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DFA" w:rsidRDefault="00622DFA" w:rsidP="00622DFA">
      <w:pPr>
        <w:spacing w:after="0" w:line="240" w:lineRule="auto"/>
        <w:jc w:val="right"/>
      </w:pPr>
      <w:r>
        <w:t>Утверждена</w:t>
      </w:r>
      <w:r>
        <w:br/>
        <w:t>постановлением</w:t>
      </w:r>
    </w:p>
    <w:p w:rsidR="00622DFA" w:rsidRDefault="00622DFA" w:rsidP="00622DFA">
      <w:pPr>
        <w:spacing w:after="0" w:line="240" w:lineRule="auto"/>
        <w:jc w:val="right"/>
      </w:pPr>
      <w:r>
        <w:t>Правительства</w:t>
      </w:r>
      <w:r>
        <w:br/>
        <w:t> Республики</w:t>
      </w:r>
    </w:p>
    <w:p w:rsidR="00622DFA" w:rsidRDefault="00622DFA" w:rsidP="00622DF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t>Казахстан</w:t>
      </w:r>
      <w:r>
        <w:br/>
        <w:t>от 31 марта 2015 года № 162</w:t>
      </w:r>
    </w:p>
    <w:p w:rsidR="00622DFA" w:rsidRPr="00622DFA" w:rsidRDefault="00622DFA" w:rsidP="00622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Дорожная карта занятости 2020</w:t>
      </w:r>
    </w:p>
    <w:p w:rsidR="00622DFA" w:rsidRPr="00622DFA" w:rsidRDefault="00622DFA" w:rsidP="00622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1. Паспорт Программы</w:t>
      </w:r>
    </w:p>
    <w:tbl>
      <w:tblPr>
        <w:tblW w:w="0" w:type="auto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69"/>
        <w:gridCol w:w="6486"/>
      </w:tblGrid>
      <w:tr w:rsidR="00622DFA" w:rsidRPr="00622DFA" w:rsidTr="00622DFA">
        <w:trPr>
          <w:tblCellSpacing w:w="7" w:type="dxa"/>
        </w:trPr>
        <w:tc>
          <w:tcPr>
            <w:tcW w:w="3023" w:type="dxa"/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451" w:type="dxa"/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Дорожная карта занятости 2020</w:t>
            </w:r>
          </w:p>
        </w:tc>
      </w:tr>
      <w:tr w:rsidR="00622DFA" w:rsidRPr="00622DFA" w:rsidTr="00622DFA">
        <w:trPr>
          <w:tblCellSpacing w:w="7" w:type="dxa"/>
        </w:trPr>
        <w:tc>
          <w:tcPr>
            <w:tcW w:w="3023" w:type="dxa"/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 для разработки</w:t>
            </w:r>
          </w:p>
        </w:tc>
        <w:tc>
          <w:tcPr>
            <w:tcW w:w="12451" w:type="dxa"/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Послание Президента Республики Казахстан – Лидера Нации Н. А. Назарбаева народу Казахстана от 14 декабря 2012 года «Стратегия «Казахстан-2050»: новый политический курс состоявшегося государства»; протокол совещания с участием Президента Республики Казахстан от 23 января 2013 года № 01-7.1</w:t>
            </w:r>
          </w:p>
        </w:tc>
      </w:tr>
      <w:tr w:rsidR="00622DFA" w:rsidRPr="00622DFA" w:rsidTr="00622DFA">
        <w:trPr>
          <w:tblCellSpacing w:w="7" w:type="dxa"/>
        </w:trPr>
        <w:tc>
          <w:tcPr>
            <w:tcW w:w="3023" w:type="dxa"/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</w:t>
            </w: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орган, ответственный</w:t>
            </w: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 разработку</w:t>
            </w: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реализацию</w:t>
            </w:r>
          </w:p>
        </w:tc>
        <w:tc>
          <w:tcPr>
            <w:tcW w:w="12451" w:type="dxa"/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здравоохранения и социального развития Республики Казахстан</w:t>
            </w:r>
          </w:p>
        </w:tc>
      </w:tr>
      <w:tr w:rsidR="00622DFA" w:rsidRPr="00622DFA" w:rsidTr="00622DFA">
        <w:trPr>
          <w:tblCellSpacing w:w="7" w:type="dxa"/>
        </w:trPr>
        <w:tc>
          <w:tcPr>
            <w:tcW w:w="3023" w:type="dxa"/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 </w:t>
            </w:r>
          </w:p>
        </w:tc>
        <w:tc>
          <w:tcPr>
            <w:tcW w:w="12451" w:type="dxa"/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занятости населения, содействие повышению благосостояния, сокращение безработицы</w:t>
            </w:r>
          </w:p>
        </w:tc>
      </w:tr>
      <w:tr w:rsidR="00622DFA" w:rsidRPr="00622DFA" w:rsidTr="00622DFA">
        <w:trPr>
          <w:tblCellSpacing w:w="7" w:type="dxa"/>
        </w:trPr>
        <w:tc>
          <w:tcPr>
            <w:tcW w:w="3023" w:type="dxa"/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12451" w:type="dxa"/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Вовлечение в активные меры содействия занятости самостоятельно занятых, безработных и лиц, входящих в целевые группы населения; развитие кадрового потенциала, в том числе для реализации Государственной программы индустриально-инновационного развития Республики Казахстан на 2015–2019 годы; совершенствование системы оказания адресной социальной помощи.</w:t>
            </w:r>
          </w:p>
        </w:tc>
      </w:tr>
      <w:tr w:rsidR="00622DFA" w:rsidRPr="00622DFA" w:rsidTr="00622DFA">
        <w:trPr>
          <w:tblCellSpacing w:w="7" w:type="dxa"/>
        </w:trPr>
        <w:tc>
          <w:tcPr>
            <w:tcW w:w="3023" w:type="dxa"/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 этапы реализации</w:t>
            </w:r>
          </w:p>
        </w:tc>
        <w:tc>
          <w:tcPr>
            <w:tcW w:w="12451" w:type="dxa"/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этап – 2015 год</w:t>
            </w: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2-й этап – 2016–2020 годы</w:t>
            </w:r>
          </w:p>
        </w:tc>
      </w:tr>
      <w:tr w:rsidR="00622DFA" w:rsidRPr="00622DFA" w:rsidTr="00622DFA">
        <w:trPr>
          <w:tblCellSpacing w:w="7" w:type="dxa"/>
        </w:trPr>
        <w:tc>
          <w:tcPr>
            <w:tcW w:w="3023" w:type="dxa"/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индикаторы</w:t>
            </w:r>
          </w:p>
        </w:tc>
        <w:tc>
          <w:tcPr>
            <w:tcW w:w="12451" w:type="dxa"/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2020 </w:t>
            </w:r>
            <w:proofErr w:type="gramStart"/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году:</w:t>
            </w: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уровень</w:t>
            </w:r>
            <w:proofErr w:type="gramEnd"/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безработицы не будет превышать  5,0 %;</w:t>
            </w: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уровень женской безработицы не будет превышать 5,5 %;</w:t>
            </w: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уровень молодежной безработицы (15–28 лет) не будет превышать 4,6 %.</w:t>
            </w:r>
          </w:p>
        </w:tc>
      </w:tr>
      <w:tr w:rsidR="00622DFA" w:rsidRPr="00622DFA" w:rsidTr="00622DFA">
        <w:trPr>
          <w:tblCellSpacing w:w="7" w:type="dxa"/>
        </w:trPr>
        <w:tc>
          <w:tcPr>
            <w:tcW w:w="3023" w:type="dxa"/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и объемы финансирования </w:t>
            </w:r>
          </w:p>
        </w:tc>
        <w:tc>
          <w:tcPr>
            <w:tcW w:w="12451" w:type="dxa"/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реализацию Дорожной карты занятости 2020 в республиканском бюджете на 2015 год предусмотрено 37,3 млрд. тенге.</w:t>
            </w: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последующие годы объем финансирования Программы будет уточняться при формировании республиканского бюджета на соответствующий плановый период в соответствии с законодательством Республики Казахстан</w:t>
            </w:r>
          </w:p>
        </w:tc>
      </w:tr>
    </w:tbl>
    <w:p w:rsidR="00FB42B4" w:rsidRDefault="00FB42B4" w:rsidP="00622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22DFA" w:rsidRPr="00622DFA" w:rsidRDefault="00622DFA" w:rsidP="00622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622D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2. Введение</w:t>
      </w:r>
    </w:p>
    <w:p w:rsidR="00622DFA" w:rsidRPr="00622DFA" w:rsidRDefault="00622DFA" w:rsidP="00622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своем ежегодном Послании народу Казахстана «Стратегия «Казахстан-2050»: новый политический курс состоявшегося государства» от 14 декабря 2012 года Глава государства указал на необходимость модернизации политики занятости населения в целях расширения доступности производительной занятости, повышения трудовой мотивации и роста доходов населения.</w:t>
      </w:r>
    </w:p>
    <w:p w:rsidR="00622DFA" w:rsidRPr="00622DFA" w:rsidRDefault="00622DFA" w:rsidP="00622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Необходимые для этого условия подготовлены всем ходом социально-экономических преобразований в Республике Казахстан. В стране создан динамично развивающийся рынок труда, устойчиво повышаются экономическая активность и уровень занятости населения.</w:t>
      </w:r>
    </w:p>
    <w:p w:rsidR="00622DFA" w:rsidRPr="00622DFA" w:rsidRDefault="00622DFA" w:rsidP="00622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Накоплен опыт антикризисного регулирования. Разработанные в рамках Дорожной карты (2009–2010 годы) меры сохранения рабочих мест и содействия занятости позволили сохранить высокий уровень занятости и в годы временных экономических трудностей, связанных с влиянием мирового финансово-экономического кризиса.</w:t>
      </w:r>
    </w:p>
    <w:p w:rsidR="00622DFA" w:rsidRPr="00622DFA" w:rsidRDefault="00622DFA" w:rsidP="00622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 неустойчивость мирового развития и динамично меняющиеся в условиях социальной модернизации внутренние реалии выдвигают новые требования к регулированию рынка труда и содействию продуктивной занятости.</w:t>
      </w:r>
    </w:p>
    <w:p w:rsidR="00622DFA" w:rsidRPr="00622DFA" w:rsidRDefault="00622DFA" w:rsidP="00622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Ответом на эти требования является настоящая программа – Дорожная карта занятости 2020 (далее – Программа). Она является логическим продолжением реализации дорожных карт 2009 и 2010 годов, Программы занятости 2020 и Дорожной карты занятости 2020, реализованных в 2013–2014 годах.</w:t>
      </w:r>
    </w:p>
    <w:p w:rsidR="00622DFA" w:rsidRPr="00622DFA" w:rsidRDefault="00622DFA" w:rsidP="00622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актуализирована с учетом поручений Главы государства, данных на расширенном заседании Правительства Республики Казахстан от 11 февраля 2015 года в части расширения мер по обеспечению занятости населения и принятию мер по недопущению высвобождения наемных работников.</w:t>
      </w:r>
    </w:p>
    <w:p w:rsidR="00622DFA" w:rsidRPr="00622DFA" w:rsidRDefault="00622DFA" w:rsidP="00622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Анализ текущей ситуации</w:t>
      </w:r>
    </w:p>
    <w:p w:rsidR="00622DFA" w:rsidRPr="00622DFA" w:rsidRDefault="00622DFA" w:rsidP="00622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 расширенном заседании Правительства Республики Казахстан под председательством Главы государства от 11 февраля 2015 года Президентом Республики Казахстан Н. А. Назарбаевым была отмечена необходимость сохранения «Дорожной карты занятости-2020», доказавшей свою эффективность.</w:t>
      </w:r>
    </w:p>
    <w:p w:rsidR="00622DFA" w:rsidRPr="00622DFA" w:rsidRDefault="00622DFA" w:rsidP="00622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Так, в ее рамках с 2011 по 2014 год было вовлечено в активные меры содействия занятости 462 тысячи человек из категории малообеспеченных, безработных и самостоятельно занятых. В результате реализации предусмотренных мер 472 тыс. человек получили содействие в трудоустройстве, из которых 66 % на постоянную работу, а более 121 тыс. человек получили возможность освоить новую профессию, порядка 29 тыс. сельчан получили </w:t>
      </w:r>
      <w:proofErr w:type="spellStart"/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микрокредиты</w:t>
      </w:r>
      <w:proofErr w:type="spellEnd"/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льготных условиях.</w:t>
      </w:r>
    </w:p>
    <w:p w:rsidR="00622DFA" w:rsidRPr="00622DFA" w:rsidRDefault="00622DFA" w:rsidP="00622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положительно сказалось на уровне безработицы, который по итогам 4 квартала 2014 года составил 5,0 %, и снизился по сравнению с 2010 годом на 0,8 %.</w:t>
      </w:r>
    </w:p>
    <w:p w:rsidR="00622DFA" w:rsidRPr="00622DFA" w:rsidRDefault="00622DFA" w:rsidP="00622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численность занятых соответственно увеличилась с 8,1 млн. человек до 8,6 млн. человек. Доля самостоятельно занятых в составе занятого населения уменьшилась с 33 % (в 2010 году) до 29,4 % (4 квартал 2014 года).</w:t>
      </w:r>
    </w:p>
    <w:p w:rsidR="00622DFA" w:rsidRPr="00622DFA" w:rsidRDefault="00622DFA" w:rsidP="00622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Количество непродуктивно занятых по сравнению с началом 2013 года снизилось с 1,0 млн. человек до 721 тыс. человек.</w:t>
      </w:r>
    </w:p>
    <w:p w:rsidR="00622DFA" w:rsidRPr="00622DFA" w:rsidRDefault="00622DFA" w:rsidP="00622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программ молодежной практики и создания социальных рабочих мест способствовала недопущению роста молодежной безработицы.</w:t>
      </w:r>
    </w:p>
    <w:p w:rsidR="00622DFA" w:rsidRPr="00622DFA" w:rsidRDefault="00622DFA" w:rsidP="00622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Ее показатель сложился на уровне 4,0 % (в возрасте 15–28 лет), что является наиболее низким показателем за последние 20 лет.</w:t>
      </w:r>
    </w:p>
    <w:p w:rsidR="00622DFA" w:rsidRPr="00622DFA" w:rsidRDefault="00622DFA" w:rsidP="00622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реализация Программы свидетельствует о правильности предпринимаемых шагов, их позитивном влиянии и адресной направленности.</w:t>
      </w:r>
    </w:p>
    <w:p w:rsidR="00622DFA" w:rsidRPr="00622DFA" w:rsidRDefault="00622DFA" w:rsidP="00622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Выделяемые на ее реализацию из государственного бюджета средства доходят до сельской глубины и способствуют решению накопившихся в обществе проблем.</w:t>
      </w:r>
    </w:p>
    <w:p w:rsidR="00622DFA" w:rsidRPr="00622DFA" w:rsidRDefault="00622DFA" w:rsidP="00622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Однако, несмотря на предпринимаемые меры и позитивные изменения, национальный рынок труда не сбалансирован. При наличии 458,6 тыс. безработных, из которых большинство лиц в возрасте до 34 лет, сохраняются незаполненные вакансии. Отмечается дефицит рабочей силы, в первую очередь, квалифицированных кадров, работников технического и обслуживающего труда, связанный с низким качеством трудовых ресурсов и отсутствием реальной связи производства и обучения. Примерно треть занятого населения не имеет профессионального образования.</w:t>
      </w:r>
    </w:p>
    <w:p w:rsidR="00622DFA" w:rsidRPr="00622DFA" w:rsidRDefault="00622DFA" w:rsidP="00622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структуре занятого населения велика доля самостоятельно занятого населения. Основная часть </w:t>
      </w:r>
      <w:proofErr w:type="spellStart"/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самозанятых</w:t>
      </w:r>
      <w:proofErr w:type="spellEnd"/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проживает в сельской местности и занята на личном подворье, доходы от которого зачастую находятся на уровне выживания. Значительная часть </w:t>
      </w:r>
      <w:proofErr w:type="spellStart"/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самозанятых</w:t>
      </w:r>
      <w:proofErr w:type="spellEnd"/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охвачена системой социальной защиты и поддержки.</w:t>
      </w:r>
    </w:p>
    <w:p w:rsidR="00622DFA" w:rsidRPr="00622DFA" w:rsidRDefault="00622DFA" w:rsidP="00622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мировой практике для решения такого рода проблем используются активные программы рынка труда (далее – АПРТ).</w:t>
      </w:r>
    </w:p>
    <w:p w:rsidR="00622DFA" w:rsidRPr="00622DFA" w:rsidRDefault="00622DFA" w:rsidP="00622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предполагают:</w:t>
      </w:r>
    </w:p>
    <w:p w:rsidR="00622DFA" w:rsidRPr="00622DFA" w:rsidRDefault="00622DFA" w:rsidP="00622DF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трудовых ресурсов (профессиональная подготовка и переподготовка);</w:t>
      </w:r>
    </w:p>
    <w:p w:rsidR="00622DFA" w:rsidRPr="00622DFA" w:rsidRDefault="00622DFA" w:rsidP="00622DF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спроса на рабочую силу (субсидирование заработной платы/занятости, открытие новых рабочих мест);</w:t>
      </w:r>
    </w:p>
    <w:p w:rsidR="00622DFA" w:rsidRPr="00622DFA" w:rsidRDefault="00622DFA" w:rsidP="00622DF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институциональное и информационное обеспечение политики занятости (создание служб занятости, информационных систем, организация информирования);</w:t>
      </w:r>
    </w:p>
    <w:p w:rsidR="00622DFA" w:rsidRPr="00622DFA" w:rsidRDefault="00622DFA" w:rsidP="00622DF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усиление трудовой мотивации (профессиональная ориентация, оказание обусловленной социальной помощи).</w:t>
      </w:r>
    </w:p>
    <w:p w:rsidR="00622DFA" w:rsidRPr="00622DFA" w:rsidRDefault="00622DFA" w:rsidP="00622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Общепризнанными компонентами АПРТ, применяемыми в мировой практике, являются:</w:t>
      </w:r>
    </w:p>
    <w:p w:rsidR="00622DFA" w:rsidRPr="00622DFA" w:rsidRDefault="00622DFA" w:rsidP="00622DF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ранние меры в течение периода безработицы, принимаемые государственными службами трудоустройства (далее – ГСТ), и высокая плотность контактов между лицами, ищущими работу, и консультантами ГСТ;</w:t>
      </w:r>
    </w:p>
    <w:p w:rsidR="00622DFA" w:rsidRPr="00622DFA" w:rsidRDefault="00622DFA" w:rsidP="00622DF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регулярная отчетность и мониторинг наличия рабочих мест и деятельности по поиску работы;</w:t>
      </w:r>
    </w:p>
    <w:p w:rsidR="00622DFA" w:rsidRPr="00622DFA" w:rsidRDefault="00622DFA" w:rsidP="00622DF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прямое направление безработных клиентов на вакантные рабочие места;</w:t>
      </w:r>
    </w:p>
    <w:p w:rsidR="00622DFA" w:rsidRPr="00622DFA" w:rsidRDefault="00622DFA" w:rsidP="00622DF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соглашений о возвращении на работу или индивидуальных планов действий;</w:t>
      </w:r>
    </w:p>
    <w:p w:rsidR="00622DFA" w:rsidRPr="00622DFA" w:rsidRDefault="00622DFA" w:rsidP="00622DF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направление в АПРТ во избежание снижения профессиональных навыков, способности найти работу или потери стимулирующих факторов в результате продолжительного периода безработицы.</w:t>
      </w:r>
    </w:p>
    <w:p w:rsidR="00622DFA" w:rsidRPr="00622DFA" w:rsidRDefault="00622DFA" w:rsidP="00622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возможной адаптации мирового опыта, во исполнение поручения Главы государства, данного на расширенном заседании Правительства Республики Казахстан от 11 февраля 2015 года, а также в соответствии с Законом Республики Казахстан «О занятости населения» разработана данная Программа.</w:t>
      </w:r>
    </w:p>
    <w:p w:rsidR="00622DFA" w:rsidRPr="00622DFA" w:rsidRDefault="00622DFA" w:rsidP="00622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включает в себя механизмы антикризисного реагирования, повышения эффективности регулирования рынка труда, в том числе мониторинга рынка труда, вовлечения малообеспеченного, безработного и непродуктивно самостоятельно занятого населения в активные меры содействия занятости.</w:t>
      </w:r>
    </w:p>
    <w:p w:rsidR="00622DFA" w:rsidRPr="00622DFA" w:rsidRDefault="00622DFA" w:rsidP="00622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Сильные стороны Программы заключаются в возможности быстрого реагирования на вызовы рынка труда. Слабые стороны Программы заключаются в неисполнении основных индикаторов по охвату целевой группы в случае сокращения бюджетных средств.</w:t>
      </w:r>
    </w:p>
    <w:p w:rsidR="00622DFA" w:rsidRPr="00622DFA" w:rsidRDefault="00622DFA" w:rsidP="00622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Цель, целевые индикаторы, задачи и показатели результатов реализации Программы</w:t>
      </w:r>
    </w:p>
    <w:p w:rsidR="00622DFA" w:rsidRPr="00622DFA" w:rsidRDefault="00622DFA" w:rsidP="00622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3. Цель Программы</w:t>
      </w:r>
    </w:p>
    <w:p w:rsidR="00622DFA" w:rsidRPr="00622DFA" w:rsidRDefault="00622DFA" w:rsidP="00622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занятости населения, содействие повышению благосостояния, сокращение безработицы</w:t>
      </w:r>
    </w:p>
    <w:p w:rsidR="00622DFA" w:rsidRPr="00622DFA" w:rsidRDefault="00622DFA" w:rsidP="00622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4. Целевые индикаторы Программы</w:t>
      </w:r>
    </w:p>
    <w:p w:rsidR="00622DFA" w:rsidRPr="00622DFA" w:rsidRDefault="00622DFA" w:rsidP="00622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реализации задач, поставленных в Дорожной карте занятости 2020, планируется достижение следующих результатов:</w:t>
      </w:r>
    </w:p>
    <w:p w:rsidR="00622DFA" w:rsidRPr="00622DFA" w:rsidRDefault="00622DFA" w:rsidP="00622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к 2020 году:</w:t>
      </w:r>
    </w:p>
    <w:p w:rsidR="00622DFA" w:rsidRPr="00622DFA" w:rsidRDefault="00622DFA" w:rsidP="00622DF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безработицы не будет превышать 5,0 %;</w:t>
      </w:r>
    </w:p>
    <w:p w:rsidR="00622DFA" w:rsidRPr="00622DFA" w:rsidRDefault="00622DFA" w:rsidP="00622DF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женской безработицы не будет превышать 5,5 %;</w:t>
      </w:r>
    </w:p>
    <w:p w:rsidR="00622DFA" w:rsidRPr="00622DFA" w:rsidRDefault="00622DFA" w:rsidP="00622DF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молодежной безработицы (15–28 лет) не будет превышать 4,6 %.</w:t>
      </w:r>
    </w:p>
    <w:p w:rsidR="00622DFA" w:rsidRPr="00622DFA" w:rsidRDefault="00622DFA" w:rsidP="00622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рамках Программы в 2015 году государственной поддержкой от их общей численности будут охвачены:</w:t>
      </w:r>
    </w:p>
    <w:p w:rsidR="00622DFA" w:rsidRPr="00622DFA" w:rsidRDefault="00622DFA" w:rsidP="00622DF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самостоятельно занятые непродуктивным трудом, – 6,1 %;</w:t>
      </w:r>
    </w:p>
    <w:p w:rsidR="00622DFA" w:rsidRPr="00622DFA" w:rsidRDefault="00622DFA" w:rsidP="00622DF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безработные – 21,0 %;</w:t>
      </w:r>
    </w:p>
    <w:p w:rsidR="00622DFA" w:rsidRPr="00622DFA" w:rsidRDefault="00622DFA" w:rsidP="00622DF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трудоспособные члены малообеспеченных семей из числа получателей адресной социальной помощи – 20,0 %.</w:t>
      </w:r>
    </w:p>
    <w:p w:rsidR="00622DFA" w:rsidRPr="00622DFA" w:rsidRDefault="00622DFA" w:rsidP="00622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Основными задачами Программы являются:</w:t>
      </w:r>
    </w:p>
    <w:p w:rsidR="00622DFA" w:rsidRPr="00622DFA" w:rsidRDefault="00622DFA" w:rsidP="00622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вовлечение в активные меры содействия занятости непродуктивных самостоятельно занятых, безработных и лиц, входящих в целевые группы населения:</w:t>
      </w:r>
    </w:p>
    <w:p w:rsidR="00622DFA" w:rsidRPr="00622DFA" w:rsidRDefault="00622DFA" w:rsidP="00622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граждан, охваченных мероприятиями Программы, из числа обратившихся по вопросам участия в ней к 2020 году – 92,0 %;</w:t>
      </w:r>
    </w:p>
    <w:p w:rsidR="00622DFA" w:rsidRPr="00622DFA" w:rsidRDefault="00622DFA" w:rsidP="00622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доля женщин, охваченных мероприятиями Программы, из числа лиц, подписавших социальный контракт, к 2020 году – 44,6 %;</w:t>
      </w:r>
    </w:p>
    <w:p w:rsidR="00622DFA" w:rsidRPr="00622DFA" w:rsidRDefault="00622DFA" w:rsidP="00622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молодежи до 29 лет, охваченных мероприятиями Программы, из числа лиц, подписавших социальный контракт, к 2020 году – 43,5 %;</w:t>
      </w:r>
    </w:p>
    <w:p w:rsidR="00622DFA" w:rsidRPr="00622DFA" w:rsidRDefault="00622DFA" w:rsidP="00622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продуктивно занятых в общем числе самостоятельно занятого населения к 2016 году – 64,5 %, к 2020 году – 66,5 %;</w:t>
      </w:r>
    </w:p>
    <w:p w:rsidR="00622DFA" w:rsidRPr="00622DFA" w:rsidRDefault="00622DFA" w:rsidP="00622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развитие кадрового потенциала, в том числе для реализации Государственной программы индустриально-инновационного развития Республики Казахстан на 2015–2019 годы</w:t>
      </w:r>
    </w:p>
    <w:p w:rsidR="00622DFA" w:rsidRPr="00622DFA" w:rsidRDefault="00622DFA" w:rsidP="00622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трудоустроенных из числа завершивших профессиональное обучение в текущем году в рамках Программы к 2016 году – 70 %, к 2020 году – 71,0 %;</w:t>
      </w:r>
    </w:p>
    <w:p w:rsidR="00622DFA" w:rsidRPr="00622DFA" w:rsidRDefault="00622DFA" w:rsidP="00622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совершенствование системы оказания адресной социальной помощи:</w:t>
      </w:r>
    </w:p>
    <w:p w:rsidR="00622DFA" w:rsidRPr="00622DFA" w:rsidRDefault="00622DFA" w:rsidP="00622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удельный вес трудоспособного населения в составе получателей адресной социальной помощи к 2020 году – 30 %.</w:t>
      </w:r>
    </w:p>
    <w:p w:rsidR="00622DFA" w:rsidRPr="00622DFA" w:rsidRDefault="00622DFA" w:rsidP="00622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Государственными и иными органами, ответственными за достижение целей, целевых индикаторов, задач, показателей результатов являются: Министерство сельского хозяйства Республики Казахстан, Министерство образования и науки Республики Казахстан, Министерство культуры и спорта Республики Казахстан, Министерство энергетики Республики Казахстан, Министерство по инвестициям и развитию Республики Казахстан, Министерство национальной экономики Республики Казахстан, Министерство финансов Республики Казахстан, </w:t>
      </w:r>
      <w:proofErr w:type="spellStart"/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акимы</w:t>
      </w:r>
      <w:proofErr w:type="spellEnd"/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областей, городов Астаны и Алматы.</w:t>
      </w:r>
    </w:p>
    <w:p w:rsidR="00622DFA" w:rsidRPr="00622DFA" w:rsidRDefault="00622DFA" w:rsidP="00622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Основные направления, пути достижения целей и задач Программы, соответствующие меры</w:t>
      </w:r>
    </w:p>
    <w:p w:rsidR="00622DFA" w:rsidRPr="00622DFA" w:rsidRDefault="00622DFA" w:rsidP="00622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7. Реализация Программы осуществляется по следующим направлениям:</w:t>
      </w:r>
    </w:p>
    <w:p w:rsidR="00622DFA" w:rsidRPr="00622DFA" w:rsidRDefault="00622DFA" w:rsidP="00622DF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занятости через развитие инфраструктуры и жилищно-коммунального хозяйства;</w:t>
      </w:r>
    </w:p>
    <w:p w:rsidR="00622DFA" w:rsidRPr="00622DFA" w:rsidRDefault="00622DFA" w:rsidP="00622DF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стимулирование предпринимательской инициативы и комплексное развитие опорных сел;</w:t>
      </w:r>
    </w:p>
    <w:p w:rsidR="00622DFA" w:rsidRPr="00622DFA" w:rsidRDefault="00622DFA" w:rsidP="00622DF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и содействие в трудоустройстве и переселении, с учетом реального спроса работодателя.</w:t>
      </w:r>
    </w:p>
    <w:p w:rsidR="00622DFA" w:rsidRPr="00622DFA" w:rsidRDefault="00622DFA" w:rsidP="00622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Первое направление: обеспечение занятости за счет развития</w:t>
      </w: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2D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инфраструктуры и жилищно-коммунального хозяйства</w:t>
      </w:r>
    </w:p>
    <w:p w:rsidR="00622DFA" w:rsidRPr="00622DFA" w:rsidRDefault="00622DFA" w:rsidP="00622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8. Данное направление предусматривает содействие занятости населения путем реализации инфраструктурных проектов по следующим видам работ и объектов:</w:t>
      </w:r>
    </w:p>
    <w:p w:rsidR="00622DFA" w:rsidRPr="00622DFA" w:rsidRDefault="00622DFA" w:rsidP="00622DF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капитальный, средний и текущий ремонты объектов жилищно-коммунального хозяйства (объекты водоснабжения, канализации, системы газо-, тепло-, электроснабжения);</w:t>
      </w:r>
    </w:p>
    <w:p w:rsidR="00622DFA" w:rsidRPr="00622DFA" w:rsidRDefault="00622DFA" w:rsidP="00622DF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капитальный и текущий ремонты социально-культурных объектов (объекты образования, здравоохранения, социального обеспечения, культуры, спорта, досуга </w:t>
      </w: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 отдыха). Для сейсмоопасных регионов допускается капитальный ремонт с </w:t>
      </w:r>
      <w:proofErr w:type="spellStart"/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сейсмоусилением</w:t>
      </w:r>
      <w:proofErr w:type="spellEnd"/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22DFA" w:rsidRPr="00622DFA" w:rsidRDefault="00622DFA" w:rsidP="00622DF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капитальный, средний и текущий ремонты инженерно-транспортной инфраструктуры (городские автомобильные дороги, </w:t>
      </w:r>
      <w:proofErr w:type="spellStart"/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внутрипоселковые</w:t>
      </w:r>
      <w:proofErr w:type="spellEnd"/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внутрисельские</w:t>
      </w:r>
      <w:proofErr w:type="spellEnd"/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дороги, подъездные дороги, дороги районного значения, тротуары, плотины, дамбы и мосты);</w:t>
      </w:r>
    </w:p>
    <w:p w:rsidR="00622DFA" w:rsidRPr="00622DFA" w:rsidRDefault="00622DFA" w:rsidP="00622DF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строительство фельдшерско-акушерских пунктов, врачебных амбулаторий в сельской местности (приоритетное внимание уделяется объектам, решающим проблемы аварийных, неприспособленных и саманных объектов здравоохранения на селе);</w:t>
      </w:r>
    </w:p>
    <w:p w:rsidR="00622DFA" w:rsidRPr="00622DFA" w:rsidRDefault="00622DFA" w:rsidP="00622DF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благоустройство населенных пунктов (освещение и озеленение улиц, парков, скверов, снос бесхозных объектов, обустройство имеющихся полигонов твердых бытовых отходов, малых архитектурных форм, ограждений, детских игровых и спортивных площадок);</w:t>
      </w:r>
    </w:p>
    <w:p w:rsidR="00622DFA" w:rsidRPr="00622DFA" w:rsidRDefault="00622DFA" w:rsidP="00622DF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капитальный, текущий ремонт социально-культурных объектов, инженерно-транспортной инфраструктуры для обеспечения доступности инвалидов и других маломобильных групп населения.</w:t>
      </w:r>
    </w:p>
    <w:p w:rsidR="00622DFA" w:rsidRPr="00622DFA" w:rsidRDefault="00622DFA" w:rsidP="00622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9. В сельских населенных пунктах с высоким и средним потенциалом социально-экономического развития реализация осуществляется по всем видам работ и объектам, предусмотренным пунктом 8 настоящей Программы, а в городах – по видам работ, указанным в подпунктах 1), 2), 3), 6) пункта 8 настоящей Программы, при этом приоритет предоставляется проектам, реализуемым в малых городах.</w:t>
      </w:r>
    </w:p>
    <w:p w:rsidR="00622DFA" w:rsidRPr="00622DFA" w:rsidRDefault="00622DFA" w:rsidP="00622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дачных поселках – виды работ, указанные в подпунктах 1) и 3) пункта 8 настоящей Программы, реализуются по объектам, находящимся в коммунальной собственности.</w:t>
      </w:r>
    </w:p>
    <w:p w:rsidR="00622DFA" w:rsidRPr="00622DFA" w:rsidRDefault="00622DFA" w:rsidP="00622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10. Местными исполнительными органами отбор проектов осуществляется самостоятельно, исходя из:</w:t>
      </w:r>
    </w:p>
    <w:p w:rsidR="00622DFA" w:rsidRPr="00622DFA" w:rsidRDefault="00622DFA" w:rsidP="00622DFA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доведенных лимитов финансирования, при этом стоимость одного рабочего места не превышает лимита 3 млн. тенге по всем видам проектов;</w:t>
      </w:r>
    </w:p>
    <w:p w:rsidR="00622DFA" w:rsidRPr="00622DFA" w:rsidRDefault="00622DFA" w:rsidP="00622DFA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наличия проектно-сметной документации на строительство и капитальный ремонт объектов, прошедшей государственную экспертизу;</w:t>
      </w:r>
    </w:p>
    <w:p w:rsidR="00622DFA" w:rsidRPr="00622DFA" w:rsidRDefault="00622DFA" w:rsidP="00622DFA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наличия дефектной ведомости, сметной документации, сметы расходов на объем выполняемых работ, средний и (или) текущий ремонт которых планируется осуществить в рамках проектов;</w:t>
      </w:r>
    </w:p>
    <w:p w:rsidR="00622DFA" w:rsidRPr="00622DFA" w:rsidRDefault="00622DFA" w:rsidP="00622DFA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сроков проведения государственных закупок и возможностей закупа товаров, работ и услуг у отечественных производителей;</w:t>
      </w:r>
    </w:p>
    <w:p w:rsidR="00622DFA" w:rsidRPr="00622DFA" w:rsidRDefault="00622DFA" w:rsidP="00622DFA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сроков начала и окончания реализации проектов;</w:t>
      </w:r>
    </w:p>
    <w:p w:rsidR="00622DFA" w:rsidRPr="00622DFA" w:rsidRDefault="00622DFA" w:rsidP="00622DFA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возможностей </w:t>
      </w:r>
      <w:proofErr w:type="spellStart"/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 проектов за счет средств местного бюджета;</w:t>
      </w:r>
    </w:p>
    <w:p w:rsidR="00622DFA" w:rsidRPr="00622DFA" w:rsidRDefault="00622DFA" w:rsidP="00622DFA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количества создаваемых рабочих мест и размера среднемесячной заработной платы, рассчитанной по представленным проектам;</w:t>
      </w:r>
    </w:p>
    <w:p w:rsidR="00622DFA" w:rsidRPr="00622DFA" w:rsidRDefault="00622DFA" w:rsidP="00622DFA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природно-климатических условий и других особенностей региона, влияющих на реализацию проектов.</w:t>
      </w:r>
    </w:p>
    <w:p w:rsidR="00622DFA" w:rsidRPr="00622DFA" w:rsidRDefault="00622DFA" w:rsidP="00622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11. Центры занятости населения направляют работодателям-подрядчикам, реализующим инфраструктурные проекты, участников Программы, проживающих в данном районе (городе), включая лиц с временной регистрацией.</w:t>
      </w:r>
    </w:p>
    <w:p w:rsidR="00622DFA" w:rsidRPr="00622DFA" w:rsidRDefault="00622DFA" w:rsidP="00622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 реализации инфраструктурных проектов</w:t>
      </w:r>
    </w:p>
    <w:p w:rsidR="00622DFA" w:rsidRPr="00622DFA" w:rsidRDefault="00622DFA" w:rsidP="00622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12. Местные исполнительные органы представляют центральному уполномоченному органу в области здравоохранения и социально-трудовой сфере (далее – оператор Программы) проекты по строительству фельдшерско-акушерских пунктов, врачебных амбулаторий в сельской местности, центральному уполномоченному органу по вопросам регионального развития – инфраструктурные проекты, предлагаемые для реализации в рамках Программы, с приложением требуемой действующим законодательством технической документации, обоснованием выбора проекта, показателей количества создаваемых рабочих мест и среднемесячной заработной платы ежегодно не позднее 15 апреля.</w:t>
      </w:r>
    </w:p>
    <w:p w:rsidR="00622DFA" w:rsidRPr="00622DFA" w:rsidRDefault="00622DFA" w:rsidP="00622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Проекты, предоставленные без соответствующей технической документации и обоснования выбора проектов, показателей количества создаваемых рабочих мест, размера среднемесячной заработной платы, а также предусматривающие создание рабочих мест стоимостью более 3 млн. тенге не рассматриваются.</w:t>
      </w:r>
    </w:p>
    <w:p w:rsidR="00622DFA" w:rsidRPr="00622DFA" w:rsidRDefault="00622DFA" w:rsidP="00622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13. В ходе рассмотрения проектов центральный уполномоченный орган по вопросам регионального развития проверяет соответствие проектов видам работ и объектов, предусмотренным подпунктами 1), 2), 3), 5) и 6) пункта 8, центральный уполномоченный орган в области здравоохранения и социально-трудовой сфере – подпунктом 4) пункта 8 настоящей Программы.</w:t>
      </w:r>
    </w:p>
    <w:p w:rsidR="00622DFA" w:rsidRPr="00622DFA" w:rsidRDefault="00622DFA" w:rsidP="00622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14. При несоответствии проектов пункту 8 настоящей Программы центральные уполномоченные органы по вопросам регионального развития, в области здравоохранения и социально-трудовой сфере направляют местным исполнительным органам мотивированный ответ с указанием причин отказа.</w:t>
      </w:r>
    </w:p>
    <w:p w:rsidR="00622DFA" w:rsidRPr="00622DFA" w:rsidRDefault="00622DFA" w:rsidP="00622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проектов, соответствующих пункту 8 настоящей Программы, формируется центральным уполномоченным органом по вопросам регионального развития и направляется оператору Программы с приложением объемов финансирования, ожидаемых показателей количества создаваемых рабочих мест и размера среднемесячной заработной платы.</w:t>
      </w:r>
    </w:p>
    <w:p w:rsidR="00622DFA" w:rsidRPr="00622DFA" w:rsidRDefault="00622DFA" w:rsidP="00622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15. Оператор Программы рассматривает проекты, представленные центральным уполномоченным органом по вопросам регионального развития, с учетом ожидаемых показателей количества создаваемых рабочих мест, размера среднемесячной заработной платы.</w:t>
      </w:r>
    </w:p>
    <w:p w:rsidR="00622DFA" w:rsidRPr="00622DFA" w:rsidRDefault="00622DFA" w:rsidP="00622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16. Местные исполнительные органы в рамках реализации инфраструктурных проектов обеспечивают:</w:t>
      </w:r>
    </w:p>
    <w:p w:rsidR="00622DFA" w:rsidRPr="00622DFA" w:rsidRDefault="00622DFA" w:rsidP="00622DFA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новых рабочих мест;</w:t>
      </w:r>
    </w:p>
    <w:p w:rsidR="00622DFA" w:rsidRPr="00622DFA" w:rsidRDefault="00622DFA" w:rsidP="00622DFA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участникам Программы, проживающим, в том числе с временной регистрацией в районе (городе), где реализуется инфраструктурный проект, не менее 30 % рабочих мест при строительстве, не менее 50 % рабочих мест при текущем и капитальном ремонте, благоустройстве по направлению центров занятости населения.</w:t>
      </w:r>
    </w:p>
    <w:p w:rsidR="00622DFA" w:rsidRPr="00622DFA" w:rsidRDefault="00622DFA" w:rsidP="00622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реализации местными исполнительными органами проектов в рамках государственных и отраслевых программ, программ развития территорий участникам Программы, проживающим, в том числе с временной регистрацией в районе (в городе), где реализуется инфраструктурный проект предоставляется не менее 10 % рабочих мест при строительстве и реконструкции и не менее 15 % рабочих мест при текущем и капитальном ремонте, </w:t>
      </w: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благоустройстве для трудоустройства на проекты по направлениям центров занятости населения.</w:t>
      </w:r>
    </w:p>
    <w:p w:rsidR="00622DFA" w:rsidRPr="00622DFA" w:rsidRDefault="00622DFA" w:rsidP="00622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отсутствия необходимых трудовых ресурсов в районе (городе), в котором реализуется проект, привлечение извне допускается при условии письменного согласия центров занятости населения районов (городов).</w:t>
      </w:r>
    </w:p>
    <w:p w:rsidR="00622DFA" w:rsidRPr="00622DFA" w:rsidRDefault="00622DFA" w:rsidP="00622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17. В случаях образования экономии бюджетных средств по капитальному, текущему ремонту проектов, благоустройству, местные исполнительные органы могут по согласованию с центральным уполномоченным органом по вопросам регионального развития направлять указанные средства на иные проекты, реализуемые по данному направлению Программы, или на улучшение показателей конечных результатов проектов.</w:t>
      </w:r>
    </w:p>
    <w:p w:rsidR="00622DFA" w:rsidRPr="00622DFA" w:rsidRDefault="00622DFA" w:rsidP="00622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18. Местные исполнительные органы ежемесячно к 10 числу месяца, следующего за отчетным, предоставляют отчеты по реализации инфраструктурных проектов и благоустройству центральному уполномоченному органу по вопросам регионального развития, по строительству фельдшерско-акушерских пунктов, врачебных амбулаторий в сельской местности – центральному уполномоченному органу в области здравоохранения и социально-трудовой сфере.</w:t>
      </w:r>
    </w:p>
    <w:p w:rsidR="00622DFA" w:rsidRPr="00622DFA" w:rsidRDefault="00622DFA" w:rsidP="00622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Отчеты должны содержать сведения о:</w:t>
      </w:r>
    </w:p>
    <w:p w:rsidR="00622DFA" w:rsidRPr="00622DFA" w:rsidRDefault="00622DFA" w:rsidP="00622DFA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количестве начатых (завершенных) проектов, объеме выполненных работ в разрезе проектов;</w:t>
      </w:r>
    </w:p>
    <w:p w:rsidR="00622DFA" w:rsidRPr="00622DFA" w:rsidRDefault="00622DFA" w:rsidP="00622DFA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количестве созданных рабочих мест и численности участников Программы, трудоустроенных по направлению центра занятости населения, а также о размере их среднемесячной заработной платы;</w:t>
      </w:r>
    </w:p>
    <w:p w:rsidR="00622DFA" w:rsidRPr="00622DFA" w:rsidRDefault="00622DFA" w:rsidP="00622DFA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освоении выделенных целевых трансфертов, причинах несвоевременного освоения и объемах финансирования из нижестоящих бюджетов;</w:t>
      </w:r>
    </w:p>
    <w:p w:rsidR="00622DFA" w:rsidRPr="00622DFA" w:rsidRDefault="00622DFA" w:rsidP="00622DFA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допущенных нарушениях и принятых мерах по их устранению.</w:t>
      </w:r>
    </w:p>
    <w:p w:rsidR="00622DFA" w:rsidRPr="00622DFA" w:rsidRDefault="00622DFA" w:rsidP="00622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Акимы областей, городов Астаны и Алматы дополнительно предоставляют оператору Программы информацию о количестве начатых (завершенных) проектов, количестве созданных рабочих мест и численности участников Программы, трудоустроенных по направлению центра занятости населения, размере их среднемесячной заработной платы.</w:t>
      </w:r>
    </w:p>
    <w:p w:rsidR="00622DFA" w:rsidRPr="00622DFA" w:rsidRDefault="00622DFA" w:rsidP="00622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19. Центральный уполномоченный орган по вопросам регионального развития проводит мониторинг реализации проектов и ежемесячно к 15 числу месяца, следующего за отчетным, представляют отчеты оператору Программы в соответствии с требованиями подпунктов 1), 2), 3) и 4) пункта 18 Программы.</w:t>
      </w:r>
    </w:p>
    <w:p w:rsidR="00622DFA" w:rsidRPr="00622DFA" w:rsidRDefault="00622DFA" w:rsidP="00622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 участия в инфраструктурных проектах</w:t>
      </w:r>
    </w:p>
    <w:p w:rsidR="00622DFA" w:rsidRPr="00622DFA" w:rsidRDefault="00622DFA" w:rsidP="00622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20. Потенциальные участники Программы, желающие и имеющие возможность трудоустроиться на реализуемые проекты, обращаются в центры занятости населения с заявлением на участие в Программе с приложением следующих документов:</w:t>
      </w:r>
    </w:p>
    <w:p w:rsidR="00622DFA" w:rsidRPr="00622DFA" w:rsidRDefault="00622DFA" w:rsidP="00622DFA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документа, удостоверяющего личность;</w:t>
      </w:r>
    </w:p>
    <w:p w:rsidR="00622DFA" w:rsidRPr="00622DFA" w:rsidRDefault="00622DFA" w:rsidP="00622DFA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копии документа, подтверждающего регистрацию по постоянному месту жительства (адресная справка, справка сельских </w:t>
      </w:r>
      <w:proofErr w:type="spellStart"/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акимов</w:t>
      </w:r>
      <w:proofErr w:type="spellEnd"/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), временную регистрацию;</w:t>
      </w:r>
    </w:p>
    <w:p w:rsidR="00622DFA" w:rsidRPr="00622DFA" w:rsidRDefault="00622DFA" w:rsidP="00622DFA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наличии копии документа об образовании (аттестат, свидетельство, диплом) и/или других документов, подтверждающих прохождение обучения (удостоверение, сертификат).</w:t>
      </w:r>
    </w:p>
    <w:p w:rsidR="00622DFA" w:rsidRPr="00622DFA" w:rsidRDefault="00622DFA" w:rsidP="00622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21. Центр занятости населения принимает решение о включении заявителей в состав участников Программы с учетом потребности работодателей в трудовых ресурсах и направляет их для трудоустройства на рабочие места, создаваемые в рамках реализуемых инфраструктурных проектов.</w:t>
      </w:r>
    </w:p>
    <w:p w:rsidR="00622DFA" w:rsidRPr="00622DFA" w:rsidRDefault="00622DFA" w:rsidP="00622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22. Сведения об участниках Программы и работодателях, участвующих в реализации инфраструктурных проектов, размещаются в автоматизированной информационной системе «Дорожная карта занятости 2020».</w:t>
      </w:r>
    </w:p>
    <w:p w:rsidR="00622DFA" w:rsidRPr="00622DFA" w:rsidRDefault="00622DFA" w:rsidP="00622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 Центральный уполномоченный орган по вопросам </w:t>
      </w:r>
      <w:proofErr w:type="gramStart"/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регионального развития</w:t>
      </w:r>
      <w:proofErr w:type="gramEnd"/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оператор Программы в пределах своей компетенции проводят мониторинг реализации инфраструктурных проектов, реализуемых в рамках Программы.</w:t>
      </w:r>
    </w:p>
    <w:p w:rsidR="00622DFA" w:rsidRPr="00622DFA" w:rsidRDefault="00622DFA" w:rsidP="00622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Второе направление: стимулирование предпринимательской инициативы и комплексное развитие опорных сел</w:t>
      </w:r>
    </w:p>
    <w:p w:rsidR="00622DFA" w:rsidRPr="00622DFA" w:rsidRDefault="00622DFA" w:rsidP="00622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 24. Второе направление предусматривает стимулирование предпринимательства и повышение экономической активности через организацию или расширение собственного дела, комплексное развитие опорных сельских населенных пунктов.</w:t>
      </w:r>
    </w:p>
    <w:p w:rsidR="00622DFA" w:rsidRPr="00622DFA" w:rsidRDefault="00622DFA" w:rsidP="00622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Стимулирование предпринимательской инициативы</w:t>
      </w:r>
    </w:p>
    <w:p w:rsidR="00622DFA" w:rsidRPr="00622DFA" w:rsidRDefault="00622DFA" w:rsidP="00622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25. Стимулирование предпринимательской инициативы осуществляется в селах со средним и высоким потенциалом развития, независимо от их административной подчиненности, малых городах, поселках, находящихся на территориях городской административной подчиненности.</w:t>
      </w:r>
    </w:p>
    <w:p w:rsidR="00622DFA" w:rsidRPr="00622DFA" w:rsidRDefault="00622DFA" w:rsidP="00622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26. Приоритетными населенными пунктами для реализации государственной поддержки предпринимательской инициативы являются опорные сельские населенные пункты.</w:t>
      </w:r>
    </w:p>
    <w:p w:rsidR="00622DFA" w:rsidRPr="00622DFA" w:rsidRDefault="00622DFA" w:rsidP="00622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27. Участникам Программы предоставляются следующие виды государственной поддержки:</w:t>
      </w:r>
    </w:p>
    <w:p w:rsidR="00622DFA" w:rsidRPr="00622DFA" w:rsidRDefault="00622DFA" w:rsidP="00622DFA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бесплатное обучение основам предпринимательства с предоставлением материальной помощи на проезд и проживание, содействие в разработке бизнес-плана;</w:t>
      </w:r>
    </w:p>
    <w:p w:rsidR="00622DFA" w:rsidRPr="00622DFA" w:rsidRDefault="00622DFA" w:rsidP="00622DFA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</w:t>
      </w:r>
      <w:proofErr w:type="spellStart"/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микрокредитов</w:t>
      </w:r>
      <w:proofErr w:type="spellEnd"/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22DFA" w:rsidRPr="00622DFA" w:rsidRDefault="00622DFA" w:rsidP="00622DFA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сервисных услуг по сопровождению проекта (маркетинговые, юридические, бухгалтерские и другие виды услуг) сроком до одного года;</w:t>
      </w:r>
    </w:p>
    <w:p w:rsidR="00622DFA" w:rsidRPr="00622DFA" w:rsidRDefault="00622DFA" w:rsidP="00622DFA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и/или сооружение недостающих объектов инженерно-коммуникационной инфраструктуры и/или приобретение оборудования для проектов, реализуемых участниками Программы, в том числе для развития отгонного животноводства за исключением лиц, получивших </w:t>
      </w:r>
      <w:proofErr w:type="spellStart"/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микрокредиты</w:t>
      </w:r>
      <w:proofErr w:type="spellEnd"/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сумму до 500 тыс. тенге.</w:t>
      </w:r>
    </w:p>
    <w:p w:rsidR="00622DFA" w:rsidRPr="00622DFA" w:rsidRDefault="00622DFA" w:rsidP="00622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28. Условия участия и предоставления мер государственной поддержки участникам Программы определяются в Правилах организации и финансирования государственной поддержки развития предпринимательства лицам, участвующим в активных мерах </w:t>
      </w: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содействия занятости, утверждаемых центральным уполномоченным органом по вопросам занятости.</w:t>
      </w:r>
    </w:p>
    <w:p w:rsidR="00622DFA" w:rsidRPr="00622DFA" w:rsidRDefault="00622DFA" w:rsidP="00622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29. Порядок организации и проведения конкурса, условия отбора и предоставления кредитных ресурсов </w:t>
      </w:r>
      <w:proofErr w:type="spellStart"/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микрофинансовым</w:t>
      </w:r>
      <w:proofErr w:type="spellEnd"/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микрокредитным</w:t>
      </w:r>
      <w:proofErr w:type="spellEnd"/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организациям и кредитным товариществам, мониторинг целевого использования выделенных кредитных ресурсов в рамках данного направления Программы определяются в Правилах кредитования </w:t>
      </w:r>
      <w:proofErr w:type="spellStart"/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микрофинансовых</w:t>
      </w:r>
      <w:proofErr w:type="spellEnd"/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организаций и кредитных товариществ на конкурсной основе, утверждаемых центральным уполномоченным органом по вопросам занятости.</w:t>
      </w:r>
    </w:p>
    <w:p w:rsidR="00622DFA" w:rsidRPr="00622DFA" w:rsidRDefault="00622DFA" w:rsidP="00622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30. Условия микрокредитования:</w:t>
      </w:r>
    </w:p>
    <w:p w:rsidR="00622DFA" w:rsidRPr="00622DFA" w:rsidRDefault="00622DFA" w:rsidP="00622DFA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бюджетный кредит из республиканского бюджета предоставляется местному исполнительному органу на 5 лет на принципах возвратности, срочности и платности с годовой ставкой вознаграждения 0,01 %;</w:t>
      </w:r>
    </w:p>
    <w:p w:rsidR="00622DFA" w:rsidRPr="00622DFA" w:rsidRDefault="00622DFA" w:rsidP="00622DFA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целевое назначение бюджетного кредита – организация или расширение собственного дела;</w:t>
      </w:r>
    </w:p>
    <w:p w:rsidR="00622DFA" w:rsidRPr="00622DFA" w:rsidRDefault="00622DFA" w:rsidP="00622DFA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микрокредит</w:t>
      </w:r>
      <w:proofErr w:type="spellEnd"/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предоставляется на потребительские цели, погашение предыдущих займов и приобретение жилой недвижимости, а также на осуществление деятельности в сфере торговли;</w:t>
      </w:r>
    </w:p>
    <w:p w:rsidR="00622DFA" w:rsidRPr="00622DFA" w:rsidRDefault="00622DFA" w:rsidP="00622DFA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микрокредитования сумм до 500 тыс. тенге – не более 3 лет, свыше 500 тыс. тенге – не более 5 лет;</w:t>
      </w:r>
    </w:p>
    <w:p w:rsidR="00622DFA" w:rsidRPr="00622DFA" w:rsidRDefault="00622DFA" w:rsidP="00622DFA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максимальная сумма </w:t>
      </w:r>
      <w:proofErr w:type="spellStart"/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микрокредита</w:t>
      </w:r>
      <w:proofErr w:type="spellEnd"/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может превышать 3 млн. тенге;</w:t>
      </w:r>
    </w:p>
    <w:p w:rsidR="00622DFA" w:rsidRPr="00622DFA" w:rsidRDefault="00622DFA" w:rsidP="00622DFA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конечному заемщику, </w:t>
      </w:r>
      <w:proofErr w:type="spellStart"/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микрофинансовым</w:t>
      </w:r>
      <w:proofErr w:type="spellEnd"/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микрокредитным</w:t>
      </w:r>
      <w:proofErr w:type="spellEnd"/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организациям и/или кредитным товариществам по </w:t>
      </w:r>
      <w:proofErr w:type="spellStart"/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микрокредиту</w:t>
      </w:r>
      <w:proofErr w:type="spellEnd"/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предоставляется льготный период по погашению основного долга сроком не более одной трети продолжительности срока микрокредитования, за исключением заемщиков, получивших </w:t>
      </w:r>
      <w:proofErr w:type="spellStart"/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микрокредит</w:t>
      </w:r>
      <w:proofErr w:type="spellEnd"/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сумму 500 тыс. тенге;</w:t>
      </w:r>
    </w:p>
    <w:p w:rsidR="00622DFA" w:rsidRPr="00622DFA" w:rsidRDefault="00622DFA" w:rsidP="00622DFA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конечному заемщику по </w:t>
      </w:r>
      <w:proofErr w:type="spellStart"/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микрокредиту</w:t>
      </w:r>
      <w:proofErr w:type="spellEnd"/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500 тыс. тенге предоставляется льготный период по погашению основного долга сроком не более шести месяцев;</w:t>
      </w:r>
    </w:p>
    <w:p w:rsidR="00622DFA" w:rsidRPr="00622DFA" w:rsidRDefault="00622DFA" w:rsidP="00622DFA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proofErr w:type="spellStart"/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микрофинансовых</w:t>
      </w:r>
      <w:proofErr w:type="spellEnd"/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микрокредитных</w:t>
      </w:r>
      <w:proofErr w:type="spellEnd"/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организаций и/или кредитных товариществ годовая ставка вознаграждения по </w:t>
      </w:r>
      <w:proofErr w:type="spellStart"/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микрокредитам</w:t>
      </w:r>
      <w:proofErr w:type="spellEnd"/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предоставляемым уполномоченной региональной организацией, устанавливается по согласованию с региональной комиссией, исходя из ставки вознаграждения по </w:t>
      </w:r>
      <w:proofErr w:type="spellStart"/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микрокредитам</w:t>
      </w:r>
      <w:proofErr w:type="spellEnd"/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установленной для уполномоченной региональной организации, и ее планируемых расходов, связанных с организацией микрокредитования;</w:t>
      </w:r>
    </w:p>
    <w:p w:rsidR="00622DFA" w:rsidRPr="00622DFA" w:rsidRDefault="00622DFA" w:rsidP="00622DFA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максимальная годовая эффективная ставка вознаграждения по кредитным ресурсам для конечного заемщика устанавливается уполномоченной региональной организацией по согласованию с региональной комиссией;</w:t>
      </w:r>
    </w:p>
    <w:p w:rsidR="00622DFA" w:rsidRPr="00622DFA" w:rsidRDefault="00622DFA" w:rsidP="00622DFA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максимальная годовая эффективная ставка вознаграждения по </w:t>
      </w:r>
      <w:proofErr w:type="spellStart"/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микрокредитам</w:t>
      </w:r>
      <w:proofErr w:type="spellEnd"/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предоставляемым уполномоченной региональной организацией, имеющей статус финансового агентства, устанавливается для конечного заемщика по согласованию с региональной комиссией. При этом максимальная годовая эффективная ставка вознаграждения по </w:t>
      </w:r>
      <w:proofErr w:type="spellStart"/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микрокредитам</w:t>
      </w:r>
      <w:proofErr w:type="spellEnd"/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500 тыс. тенге для конечного заемщика устанавливается в размере не более 5 %;</w:t>
      </w:r>
    </w:p>
    <w:p w:rsidR="00622DFA" w:rsidRPr="00622DFA" w:rsidRDefault="00622DFA" w:rsidP="00622DFA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Программы, досрочно погасившие </w:t>
      </w:r>
      <w:proofErr w:type="spellStart"/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микрокредиты</w:t>
      </w:r>
      <w:proofErr w:type="spellEnd"/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имеют право повторно обратиться за получением </w:t>
      </w:r>
      <w:proofErr w:type="spellStart"/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микрокредита</w:t>
      </w:r>
      <w:proofErr w:type="spellEnd"/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расширения собственного дела и получить </w:t>
      </w:r>
      <w:proofErr w:type="spellStart"/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микрокредит</w:t>
      </w:r>
      <w:proofErr w:type="spellEnd"/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5 млн. тенге;</w:t>
      </w:r>
    </w:p>
    <w:p w:rsidR="00622DFA" w:rsidRPr="00622DFA" w:rsidRDefault="00622DFA" w:rsidP="00622DFA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допускается повторное кредитование за счет </w:t>
      </w:r>
      <w:proofErr w:type="gramStart"/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proofErr w:type="gramEnd"/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возвращенных конечными заемщиками по ранее выданным кредитным ресурсам в соответствии с условиями настоящей Программы.</w:t>
      </w:r>
    </w:p>
    <w:p w:rsidR="00622DFA" w:rsidRPr="00622DFA" w:rsidRDefault="00622DFA" w:rsidP="00622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31. Условия развития инженерно-коммуникационной инфраструктуры и приобретения оборудования для проектов, реализуемых участниками Программы:</w:t>
      </w:r>
    </w:p>
    <w:p w:rsidR="00622DFA" w:rsidRPr="00622DFA" w:rsidRDefault="00622DFA" w:rsidP="00622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развитие и/или сооружение инженерно-коммуникационной инфраструктуры предполагает подведение недостающей инфраструктуры к имеющимся системам: дорогам, канализации, тепло- и водоснабжению, газоснабжению, телефонным и электрическим сетям для проектов, реализуемых участниками Программы/</w:t>
      </w:r>
    </w:p>
    <w:p w:rsidR="00622DFA" w:rsidRPr="00622DFA" w:rsidRDefault="00622DFA" w:rsidP="00622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недостающей инфраструктуры должно соответствовать генеральному плану развития населенного пункта (на селе – локальным схемам инженерно-коммуникационных сетей) и может быть направлено на обеспечение одного или нескольких проектов. Подведенная инженерная инфраструктура передается на баланс коммунальной собственности местных исполнительных органов.</w:t>
      </w:r>
    </w:p>
    <w:p w:rsidR="00622DFA" w:rsidRPr="00622DFA" w:rsidRDefault="00622DFA" w:rsidP="00622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и/или сооружение недостающих объектов инженерно-коммуникационной инфраструктуры осуществляются в соответствии с Законом Республики Казахстан «Об архитектурной, градостроительной и строительной деятельности в Республике </w:t>
      </w:r>
      <w:proofErr w:type="gramStart"/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Казахстан»/</w:t>
      </w:r>
      <w:proofErr w:type="gramEnd"/>
    </w:p>
    <w:p w:rsidR="00622DFA" w:rsidRPr="00622DFA" w:rsidRDefault="00622DFA" w:rsidP="00622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2) приобретение оборудования для проектов, реализуемых участниками Программы, предполагает оснащение оборудованием, заменяющим отсутствие сетей канализации, тепло- и водоснабжения, газоснабжения, телефонных и электрических сетей, а также блок модулями (специально оборудованные передвижные дома) для развития отгонного животноводства для проектов, реализуемых участниками в рамках Программы.</w:t>
      </w:r>
    </w:p>
    <w:p w:rsidR="00622DFA" w:rsidRPr="00622DFA" w:rsidRDefault="00622DFA" w:rsidP="00622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Приобретаемое оборудование для проектов, реализуемых участниками Программы, в том числе для развития отгонного животноводства, через акты приема-передачи передается в собственность участнику Программы. При этом в течение срока до возврата </w:t>
      </w:r>
      <w:proofErr w:type="spellStart"/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микрокредита</w:t>
      </w:r>
      <w:proofErr w:type="spellEnd"/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 Программы обеспечивает и подтверждает целевое использование оборудования.</w:t>
      </w:r>
    </w:p>
    <w:p w:rsidR="00622DFA" w:rsidRPr="00622DFA" w:rsidRDefault="00622DFA" w:rsidP="00622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32. Развитие и/или сооружение недостающих объектов инженерно-коммуникационной инфраструктуры и приобретение оборудования для проектов, реализуемых участниками Программы, в том числе для развития отгонного животноводства, осуществляются местными исполнительными органами за счет целевых трансфертов из республиканского бюджета/</w:t>
      </w:r>
    </w:p>
    <w:p w:rsidR="00622DFA" w:rsidRPr="00622DFA" w:rsidRDefault="00622DFA" w:rsidP="00622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33. Целевые трансферты местными исполнительными органами используются в соответствии с определенными техническими условиями или утвержденной в порядке, установленном Законом Республики Казахстан «Об архитектурной, градостроительной и строительной деятельности в Республике Казахстан», проектно-сметной документацией и бизнес-предложениями.</w:t>
      </w:r>
    </w:p>
    <w:p w:rsidR="00622DFA" w:rsidRPr="00622DFA" w:rsidRDefault="00622DFA" w:rsidP="00622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34. Местные исполнительные органы самостоятельно определяют уполномоченный орган по развитию и/или сооружению недостающих объектов инженерно-коммуникационной инфраструктуры и приобретению оборудования для проектов, реализуемых участниками Программы, в том числе для развития отгонного животноводства.</w:t>
      </w:r>
    </w:p>
    <w:p w:rsidR="00622DFA" w:rsidRPr="00622DFA" w:rsidRDefault="00622DFA" w:rsidP="00622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стоимость развития и/или сооружения объектов инфраструктуры и/или приобретаемого оборудования для проектов, реализуемых участниками Программы, в том числе для развития отгонного животноводства, не должна превышать 3-х млн. тенге на одного участника Программы, независимо от суммы выдаваемого </w:t>
      </w:r>
      <w:proofErr w:type="spellStart"/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микрокредита</w:t>
      </w:r>
      <w:proofErr w:type="spellEnd"/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, без учета стоимости разработки проектно-сметной документации и стоимости проведения государственной экспертизы.</w:t>
      </w:r>
    </w:p>
    <w:p w:rsidR="00622DFA" w:rsidRPr="00622DFA" w:rsidRDefault="00622DFA" w:rsidP="00622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Мониторинг реализации предусмотренного договором инфраструктурного проекта возлагается на уполномоченный орган по развитию инфраструктуры.</w:t>
      </w:r>
    </w:p>
    <w:p w:rsidR="00622DFA" w:rsidRPr="00622DFA" w:rsidRDefault="00622DFA" w:rsidP="00622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35. Механизм предоставления кредитных ресурсов </w:t>
      </w:r>
      <w:proofErr w:type="spellStart"/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микрофинансовым</w:t>
      </w:r>
      <w:proofErr w:type="spellEnd"/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микрокредитным</w:t>
      </w:r>
      <w:proofErr w:type="spellEnd"/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) организациям, кредитным товариществам и организациям, имеющим статус финансового агентства:</w:t>
      </w:r>
    </w:p>
    <w:p w:rsidR="00622DFA" w:rsidRPr="00622DFA" w:rsidRDefault="00622DFA" w:rsidP="00622DFA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 Программы предоставляет местному исполнительному органу бюджетный кредит;</w:t>
      </w:r>
    </w:p>
    <w:p w:rsidR="00622DFA" w:rsidRPr="00622DFA" w:rsidRDefault="00622DFA" w:rsidP="00622DFA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местные исполнительные органы районов (городов) с участием </w:t>
      </w:r>
      <w:proofErr w:type="spellStart"/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акимов</w:t>
      </w:r>
      <w:proofErr w:type="spellEnd"/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сельских округов в соответствии с программами развития территорий, с учетом рекомендуемой схемы специализации регионов по оптимальному использованию сельскохозяйственных угодий для производства конкретных видов сельскохозяйственной продукции разрабатывают Карту развития предпринимательства и утверждают ее по согласованию с уполномоченным органом по развитию предпринимательства и сельского хозяйства области.</w:t>
      </w:r>
    </w:p>
    <w:p w:rsidR="00622DFA" w:rsidRPr="00622DFA" w:rsidRDefault="00622DFA" w:rsidP="00622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утверждения Карты развития предпринимательства микрокредитование участников Программы осуществляется в соответствии с приоритетными направлениями развития предпринимательства региона, определенными региональными комиссиями;</w:t>
      </w:r>
    </w:p>
    <w:p w:rsidR="00622DFA" w:rsidRPr="00622DFA" w:rsidRDefault="00622DFA" w:rsidP="00622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3) местные исполнительные органы областей для организации микрокредитования определяют уполномоченные региональные организации;</w:t>
      </w:r>
    </w:p>
    <w:p w:rsidR="00622DFA" w:rsidRPr="00622DFA" w:rsidRDefault="00622DFA" w:rsidP="00622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уполномоченные региональные организации проводят конкурс по отбору </w:t>
      </w:r>
      <w:proofErr w:type="spellStart"/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микрофинансовых</w:t>
      </w:r>
      <w:proofErr w:type="spellEnd"/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микрокредитных</w:t>
      </w:r>
      <w:proofErr w:type="spellEnd"/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организаций и/или кредитных товариществ для участия в Программе в соответствии с Правилами кредитования </w:t>
      </w:r>
      <w:proofErr w:type="spellStart"/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микрофинансовых</w:t>
      </w:r>
      <w:proofErr w:type="spellEnd"/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организаций и кредитных товариществ на конкурсной основе, утверждаемыми центральным уполномоченным органом по вопросам занятости/</w:t>
      </w:r>
    </w:p>
    <w:p w:rsidR="00622DFA" w:rsidRPr="00622DFA" w:rsidRDefault="00622DFA" w:rsidP="00622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Микрокредитование конечных заемщиков без проведения конкурсов среди </w:t>
      </w:r>
      <w:proofErr w:type="spellStart"/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микрофинансовых</w:t>
      </w:r>
      <w:proofErr w:type="spellEnd"/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микрокредитных</w:t>
      </w:r>
      <w:proofErr w:type="spellEnd"/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) организаций и кредитных товариществ может осуществлять сама уполномоченная региональная организация, имеющая статус финансового агентства;</w:t>
      </w:r>
    </w:p>
    <w:p w:rsidR="00622DFA" w:rsidRPr="00622DFA" w:rsidRDefault="00622DFA" w:rsidP="00622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между уполномоченной региональной организацией и </w:t>
      </w:r>
      <w:proofErr w:type="spellStart"/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микрофинансовыми</w:t>
      </w:r>
      <w:proofErr w:type="spellEnd"/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микрокредитными</w:t>
      </w:r>
      <w:proofErr w:type="spellEnd"/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) организациями и/или кредитными товариществами заключается договор о предоставлении кредита/</w:t>
      </w:r>
    </w:p>
    <w:p w:rsidR="00622DFA" w:rsidRPr="00622DFA" w:rsidRDefault="00622DFA" w:rsidP="00622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случае, когда уполномоченная региональная организация имеет статус финансового агентства, договор о предоставлении </w:t>
      </w:r>
      <w:proofErr w:type="spellStart"/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микрокредита</w:t>
      </w:r>
      <w:proofErr w:type="spellEnd"/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заключается непосредственно с конечным заемщиком.</w:t>
      </w:r>
    </w:p>
    <w:p w:rsidR="00622DFA" w:rsidRPr="00622DFA" w:rsidRDefault="00622DFA" w:rsidP="00622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36. Механизм предоставления участникам Программы мер государственной поддержки по развитию предпринимательства:</w:t>
      </w:r>
    </w:p>
    <w:p w:rsidR="00622DFA" w:rsidRPr="00622DFA" w:rsidRDefault="00622DFA" w:rsidP="00622DFA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желающие принять участие в первом компоненте второго направления Программы обращаются в центры занятости населения, где их консультируют о возможных вариантах получения </w:t>
      </w:r>
      <w:proofErr w:type="spellStart"/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микрокредита</w:t>
      </w:r>
      <w:proofErr w:type="spellEnd"/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Программы;</w:t>
      </w:r>
    </w:p>
    <w:p w:rsidR="00622DFA" w:rsidRPr="00622DFA" w:rsidRDefault="00622DFA" w:rsidP="00622DFA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центры занятости населения с лицами, включенными в состав участников второго направления Программы, заключают социальные контракты;</w:t>
      </w:r>
    </w:p>
    <w:p w:rsidR="00622DFA" w:rsidRPr="00622DFA" w:rsidRDefault="00622DFA" w:rsidP="00622DFA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центры занятости населения направляют участников Программы в организацию по оказанию сервисных услуг, где обеспечивается их бесплатное обучение основам предпринимательства, содействие в разработке бизнес-плана.</w:t>
      </w:r>
    </w:p>
    <w:p w:rsidR="00622DFA" w:rsidRPr="00622DFA" w:rsidRDefault="00622DFA" w:rsidP="00622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Уполномоченные органы занятости обеспечивают выплату материальной помощи на проживание и проезд участнику Программы.</w:t>
      </w:r>
    </w:p>
    <w:p w:rsidR="00622DFA" w:rsidRPr="00622DFA" w:rsidRDefault="00622DFA" w:rsidP="00622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получение </w:t>
      </w:r>
      <w:proofErr w:type="spellStart"/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микрокредита</w:t>
      </w:r>
      <w:proofErr w:type="spellEnd"/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обучения основам предпринимательства могут претендовать лица, расширяющие действующий бизнес, или ранее прошедшие обучение основам предпринимательства, либо лица, имеющие подтверждающие документы о прохождении соответствующих курсов обучения основам предпринимательства в течение не более чем трех лет, предшествующих получению </w:t>
      </w:r>
      <w:proofErr w:type="spellStart"/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микрокредита</w:t>
      </w:r>
      <w:proofErr w:type="spellEnd"/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22DFA" w:rsidRPr="00622DFA" w:rsidRDefault="00622DFA" w:rsidP="00622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предоставление </w:t>
      </w:r>
      <w:proofErr w:type="spellStart"/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микрокредитов</w:t>
      </w:r>
      <w:proofErr w:type="spellEnd"/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22DFA" w:rsidRPr="00622DFA" w:rsidRDefault="00622DFA" w:rsidP="00622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 Программы при содействии организации по оказанию сервисных услуг разрабатывает бизнес-план проекта и обращается с заявкой на получение </w:t>
      </w:r>
      <w:proofErr w:type="spellStart"/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микрокредита</w:t>
      </w:r>
      <w:proofErr w:type="spellEnd"/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уполномоченную региональную организацию со статусом финансового агентства, либо в </w:t>
      </w:r>
      <w:proofErr w:type="spellStart"/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микрофинансовую</w:t>
      </w:r>
      <w:proofErr w:type="spellEnd"/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микрокредитную</w:t>
      </w:r>
      <w:proofErr w:type="spellEnd"/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) организацию, получившую право на микрокредитование участников Программы/</w:t>
      </w:r>
    </w:p>
    <w:p w:rsidR="00622DFA" w:rsidRPr="00622DFA" w:rsidRDefault="00622DFA" w:rsidP="00622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получения </w:t>
      </w:r>
      <w:proofErr w:type="spellStart"/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микрокредита</w:t>
      </w:r>
      <w:proofErr w:type="spellEnd"/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кредитное товарищество участник Программы разрабатывает бизнес-план проекта и обращается в кредитное товарищество, которое участвует в конкурсе по отбору кредитных товариществ, проводимом уполномоченной региональной организацией в соответствии с Правилами кредитования </w:t>
      </w:r>
      <w:proofErr w:type="spellStart"/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микрофинансовых</w:t>
      </w:r>
      <w:proofErr w:type="spellEnd"/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организаций и кредитных товариществ на конкурсной основе, утверждаемыми центральным уполномоченным органом по вопросам занятости;</w:t>
      </w:r>
    </w:p>
    <w:p w:rsidR="00622DFA" w:rsidRPr="00622DFA" w:rsidRDefault="00622DFA" w:rsidP="00622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участник Программы после получения положительного заключения на получение </w:t>
      </w:r>
      <w:proofErr w:type="spellStart"/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микрокредита</w:t>
      </w:r>
      <w:proofErr w:type="spellEnd"/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заключить с организацией по оказанию сервисных услуг договор на предоставление дополнительных услуг по сопровождению проекта (маркетинговые, юридические, бухгалтерские и другие виды услуг) сроком до одного года;</w:t>
      </w:r>
    </w:p>
    <w:p w:rsidR="00622DFA" w:rsidRPr="00622DFA" w:rsidRDefault="00622DFA" w:rsidP="00622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6) развитие инженерно-коммуникационной инфраструктуры:</w:t>
      </w:r>
    </w:p>
    <w:p w:rsidR="00622DFA" w:rsidRPr="00622DFA" w:rsidRDefault="00622DFA" w:rsidP="00622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центры занятости населения при получении положительного заключения от уполномоченной региональной организации, имеющей статус финансового агентства, либо </w:t>
      </w:r>
      <w:proofErr w:type="spellStart"/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микрофинансовой</w:t>
      </w:r>
      <w:proofErr w:type="spellEnd"/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микрокредитной</w:t>
      </w:r>
      <w:proofErr w:type="spellEnd"/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) организации или кредитного товарищества, направляют в уполномоченный орган по развитию инфраструктуры списки участников Программы, проекты которых требуют развития и/или сооружения недостающих объектов инженерно-коммуникационной инфраструктуры и/или приобретения оборудования для проектов, реализуемых участниками Программы, в том числе для развития отгонного животноводства;</w:t>
      </w:r>
    </w:p>
    <w:p w:rsidR="00622DFA" w:rsidRPr="00622DFA" w:rsidRDefault="00622DFA" w:rsidP="00622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Программы для развития недостающих объектов инженерно-коммуникационной инфраструктуры представляют при необходимости технический паспорт, акт на землю, отвод на земельный участок и технические условия;</w:t>
      </w:r>
    </w:p>
    <w:p w:rsidR="00622DFA" w:rsidRPr="00622DFA" w:rsidRDefault="00622DFA" w:rsidP="00622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уполномоченный орган по развитию инфраструктуры готовит заключение о возможности (или невозможности) и необходимых объемах финансирования объектов инженерно-коммуникационной инфраструктуры или приобретения оборудования для проектов, </w:t>
      </w: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реализуемых участниками Программы, в том числе для развития отгонного животноводства и информирует центр занятости населения о принятом решении;</w:t>
      </w:r>
    </w:p>
    <w:p w:rsidR="00622DFA" w:rsidRPr="00622DFA" w:rsidRDefault="00622DFA" w:rsidP="00622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7) по проектам, получившим положительное заключение, между участником Программы и уполномоченным органом по развитию инфраструктуры заключается соответствующий договор.</w:t>
      </w:r>
    </w:p>
    <w:p w:rsidR="00622DFA" w:rsidRPr="00622DFA" w:rsidRDefault="00622DFA" w:rsidP="00622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Комплексное развитие опорных сел</w:t>
      </w:r>
    </w:p>
    <w:p w:rsidR="00622DFA" w:rsidRPr="00622DFA" w:rsidRDefault="00622DFA" w:rsidP="00622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37. Комплексное развитие опорных сел направлено на обеспечение продуктивной занятости граждан, проживающих в опорных сельских населенных пунктах за счет концентрации мер государственной поддержки сел.</w:t>
      </w:r>
    </w:p>
    <w:p w:rsidR="00622DFA" w:rsidRPr="00622DFA" w:rsidRDefault="00622DFA" w:rsidP="00622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38. Опорный сельский населенный пункт – это благоустроенный населенный пункт, обладающий развитой социально-инженерной инфраструктурой, оказывающий широкий спектр государственных, образовательных, медицинских, финансово-посреднических, культурно-досуговых и сервисных услуг определенной группе сельских населенных пунктов.</w:t>
      </w:r>
    </w:p>
    <w:p w:rsidR="00622DFA" w:rsidRPr="00622DFA" w:rsidRDefault="00622DFA" w:rsidP="00622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39. Методика определения опорных сельских населенных пунктов разрабатывается и утверждается центральным уполномоченным органом по вопросам регионального развития.</w:t>
      </w:r>
    </w:p>
    <w:p w:rsidR="00622DFA" w:rsidRPr="00622DFA" w:rsidRDefault="00622DFA" w:rsidP="00622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40. В соответствии с разработанной методикой местные исполнительные органы направляют проект перечня опорных сел с приложением соответствующих обоснований в уполномоченный орган по вопросам регионального развития для оценки соответствия критериям, определенным в методике определения опорных сел, согласования и соответствующего заключения/</w:t>
      </w:r>
    </w:p>
    <w:p w:rsidR="00622DFA" w:rsidRPr="00622DFA" w:rsidRDefault="00622DFA" w:rsidP="00622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41. Из согласованного с уполномоченным органом по вопросам регионального развития перечня опорных сельских населенных пунктов местные исполнительные органы отбирают села для включения в Программу и разработки мастер-плана комплексного развития в пилотных опорных сельских населенных пунктах.</w:t>
      </w:r>
    </w:p>
    <w:p w:rsidR="00622DFA" w:rsidRPr="00622DFA" w:rsidRDefault="00622DFA" w:rsidP="00622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42. Мастер-план опорного села является составным компонентом Комплексного плана развития опорного сельского населенного пункта, направленного на расширение продуктивной занятости граждан за счет эффективного использования его экономических и трудовых ресурсов посредством государственной поддержки развития предпринимательства.</w:t>
      </w:r>
    </w:p>
    <w:p w:rsidR="00622DFA" w:rsidRPr="00622DFA" w:rsidRDefault="00622DFA" w:rsidP="00622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Мастер-план опорного села включает в себя:</w:t>
      </w:r>
    </w:p>
    <w:p w:rsidR="00622DFA" w:rsidRPr="00622DFA" w:rsidRDefault="00622DFA" w:rsidP="00622DFA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текущего состояния экономического развития и продуктивной занятости населения опорного села;</w:t>
      </w:r>
    </w:p>
    <w:p w:rsidR="00622DFA" w:rsidRPr="00622DFA" w:rsidRDefault="00622DFA" w:rsidP="00622DFA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возможности и условий развития опорного села с учетом его специализации на конкретном виде экономической деятельности;</w:t>
      </w:r>
    </w:p>
    <w:p w:rsidR="00622DFA" w:rsidRPr="00622DFA" w:rsidRDefault="00622DFA" w:rsidP="00622DFA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механизмы и инструменты реализации мастер-плана, включающие меры государственной поддержки, оказываемой в рамках действующих государственных и отраслевых программ, так и частные инвестиции;</w:t>
      </w:r>
    </w:p>
    <w:p w:rsidR="00622DFA" w:rsidRPr="00622DFA" w:rsidRDefault="00622DFA" w:rsidP="00622DFA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пошаговые планы реализации мер по развитию опорного села, предусматривающие привлечение инвестиций, развитие сырьевой базы, переработку, развитие сопутствующих и вспомогательных производств, инфраструктуры, вовлечение </w:t>
      </w: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самостоятельно занятых, безработных и малообеспеченных граждан в работу по развитию села;</w:t>
      </w:r>
    </w:p>
    <w:p w:rsidR="00622DFA" w:rsidRPr="00622DFA" w:rsidRDefault="00622DFA" w:rsidP="00622DFA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объемов мер государственной поддержки в рамках действующих государственных и отраслевых программ и других источников финансирования, сроков реализации и ответственных исполнителей.</w:t>
      </w:r>
    </w:p>
    <w:p w:rsidR="00622DFA" w:rsidRPr="00622DFA" w:rsidRDefault="00622DFA" w:rsidP="00622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43. Финансирование мероприятий, предусмотренных мастер-планом опорного села, осуществляется в пределах общих лимитов, выделенных на реализацию Программы, а также других действующих государственных и отраслевых программ.</w:t>
      </w:r>
    </w:p>
    <w:p w:rsidR="00622DFA" w:rsidRPr="00622DFA" w:rsidRDefault="00622DFA" w:rsidP="00622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Средства на финансирование мастер-планов развития опорных сел, разработанных в пилотном режиме в </w:t>
      </w:r>
      <w:proofErr w:type="spellStart"/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Акмолинской</w:t>
      </w:r>
      <w:proofErr w:type="spellEnd"/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Восточно-Казахстанской и </w:t>
      </w:r>
      <w:proofErr w:type="spellStart"/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Кызылординской</w:t>
      </w:r>
      <w:proofErr w:type="spellEnd"/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областях (по одному опорному селу в каждом регионе), планируются дополнительно в размере не более 10 процентов от общей суммы доведенных лимитов.</w:t>
      </w:r>
    </w:p>
    <w:p w:rsidR="00622DFA" w:rsidRPr="00622DFA" w:rsidRDefault="00622DFA" w:rsidP="00622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 между регионами средств, выделенных законом о республиканском бюджете на соответствующий финансовый год, для финансирования развития опорных сел осуществляется на основании решения Межведомственной комиссии по реализации Программы при Правительстве Республики Казахстан (далее – МВК) по заявке администратора соответствующей республиканской бюджетной программы на основании утвержденных мастер-планов развития опорных сел.</w:t>
      </w:r>
    </w:p>
    <w:p w:rsidR="00622DFA" w:rsidRPr="00622DFA" w:rsidRDefault="00622DFA" w:rsidP="00622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44. В ходе реализации мастер-плана опорного села инструменты, предусмотренные в Программе, будут применяться без ограничений.</w:t>
      </w:r>
    </w:p>
    <w:p w:rsidR="00622DFA" w:rsidRPr="00622DFA" w:rsidRDefault="00622DFA" w:rsidP="00622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45. Дополнительное стимулирование участников Программы, принимающих участие в реализации проектов в опорных селах:</w:t>
      </w:r>
    </w:p>
    <w:p w:rsidR="00622DFA" w:rsidRPr="00622DFA" w:rsidRDefault="00622DFA" w:rsidP="00622DFA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</w:t>
      </w:r>
      <w:proofErr w:type="spellStart"/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микрокредита</w:t>
      </w:r>
      <w:proofErr w:type="spellEnd"/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сумме до 5 млн. тенге на срок не более 5 лет;</w:t>
      </w:r>
    </w:p>
    <w:p w:rsidR="00622DFA" w:rsidRPr="00622DFA" w:rsidRDefault="00622DFA" w:rsidP="00622DFA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бесплатное обучение основам предпринимательства сроком до одного месяца, оказание помощи в подготовке бизнес-плана с предоставлением материальной помощи на проезд и проживание, сервисные услуги по сопровождению проектов и развитие инженерно-коммуникационной инфраструктуры, приобретение оборудования для проектов, реализуемых участниками Программы;</w:t>
      </w:r>
    </w:p>
    <w:p w:rsidR="00622DFA" w:rsidRPr="00622DFA" w:rsidRDefault="00622DFA" w:rsidP="00622DFA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субсидирование ставки вознаграждения по кредитам банков второго уровня, выданным лицам, реализующим проекты в опорных селах вне средств Программы;</w:t>
      </w:r>
    </w:p>
    <w:p w:rsidR="00622DFA" w:rsidRPr="00622DFA" w:rsidRDefault="00622DFA" w:rsidP="00622DFA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лицам, проживающим в опорных селах и ставшим участниками Программы, предоставляются все меры государственной поддержки в соответствии с выбранными ими направлениями Программы.</w:t>
      </w:r>
    </w:p>
    <w:p w:rsidR="00622DFA" w:rsidRPr="00622DFA" w:rsidRDefault="00622DFA" w:rsidP="00622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46. Реализация функций по субсидированию ставки вознаграждения по кредитам для проектов, реализуемых в опорных селах, осуществляется финансовым агентом – акционерным обществом «Фонд развития предпринимательства «Даму».</w:t>
      </w:r>
    </w:p>
    <w:p w:rsidR="00622DFA" w:rsidRPr="00622DFA" w:rsidRDefault="00622DFA" w:rsidP="00622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47. Механизм, порядок, условия и источники финансирования субсидирования ставки вознаграждения по кредитам банков второго уровня лиц, проживающих в опорных селах, осуществляются в соответствии с условиями, предусмотренными в Единой программе поддержки и развития бизнеса «Дорожная карта бизнеса 2020».</w:t>
      </w:r>
    </w:p>
    <w:p w:rsidR="00622DFA" w:rsidRPr="00622DFA" w:rsidRDefault="00622DFA" w:rsidP="00622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48. Порядок разработки мастер-плана:</w:t>
      </w:r>
    </w:p>
    <w:p w:rsidR="00622DFA" w:rsidRPr="00622DFA" w:rsidRDefault="00622DFA" w:rsidP="00622DFA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акимы</w:t>
      </w:r>
      <w:proofErr w:type="spellEnd"/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сельских округов с участием структурных подразделений местных исполнительных органов района (города) разрабатывают мастер-план опорных сел;</w:t>
      </w:r>
    </w:p>
    <w:p w:rsidR="00622DFA" w:rsidRPr="00622DFA" w:rsidRDefault="00622DFA" w:rsidP="00622DFA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мастер-план опорного села выносится на обсуждение схода местного сообщества и реализуется физическими и юридическими лицами на принципах солидарной ответственности;</w:t>
      </w:r>
    </w:p>
    <w:p w:rsidR="00622DFA" w:rsidRPr="00622DFA" w:rsidRDefault="00622DFA" w:rsidP="00622DFA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одобренный на сходе местного сообщества мастер-план опорного села выносится на рассмотрение районной комиссии и после получения положительного заключения направляется на рассмотрение в региональную комиссию;</w:t>
      </w:r>
    </w:p>
    <w:p w:rsidR="00622DFA" w:rsidRPr="00622DFA" w:rsidRDefault="00622DFA" w:rsidP="00622DFA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получивший положительное заключение от региональной комиссии мастер-план опорного села направляется оператору Программы для оценки, предоставления заключения по финансированию совместно с соответствующими центральными уполномоченными органами и вынесению на рассмотрение МВК;</w:t>
      </w:r>
    </w:p>
    <w:p w:rsidR="00622DFA" w:rsidRPr="00622DFA" w:rsidRDefault="00622DFA" w:rsidP="00622DFA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мастер-план, одобренный МВК, утверждается </w:t>
      </w:r>
      <w:proofErr w:type="spellStart"/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маслихатом</w:t>
      </w:r>
      <w:proofErr w:type="spellEnd"/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(города) и реализуется местными исполнительными органами.</w:t>
      </w:r>
    </w:p>
    <w:p w:rsidR="00622DFA" w:rsidRPr="00622DFA" w:rsidRDefault="00622DFA" w:rsidP="00622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49. Оператор Программы совместно с уполномоченным органом по вопросам регионального развития проводит мониторинг и осуществляет контроль за реализацией мастер-планов опорных сел и представляет информацию о ходе их исполнения МВК.</w:t>
      </w:r>
    </w:p>
    <w:p w:rsidR="00622DFA" w:rsidRPr="00622DFA" w:rsidRDefault="00622DFA" w:rsidP="00622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50. Предоставляемые меры по развитию опорного села в пилотном режиме будут апробированы в </w:t>
      </w:r>
      <w:proofErr w:type="spellStart"/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Акмолинской</w:t>
      </w:r>
      <w:proofErr w:type="spellEnd"/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Восточно-Казахстанской и </w:t>
      </w:r>
      <w:proofErr w:type="spellStart"/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Кызылординской</w:t>
      </w:r>
      <w:proofErr w:type="spellEnd"/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областях (по одному опорному селу в каждом регионе).</w:t>
      </w:r>
    </w:p>
    <w:p w:rsidR="00622DFA" w:rsidRPr="00622DFA" w:rsidRDefault="00622DFA" w:rsidP="00622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Третье направление: содействие в трудоустройстве через обучение и переселение в рамках потребностей работодателя</w:t>
      </w:r>
    </w:p>
    <w:p w:rsidR="00622DFA" w:rsidRPr="00622DFA" w:rsidRDefault="00622DFA" w:rsidP="00622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51. Третье направление нацелено на обеспечение устойчивой и продуктивной занятости населения путем развития трудового потенциала, содействия в трудоустройстве и повышения профессиональной и территориальной мобильности трудовых ресурсов в рамках потребности работодателя.</w:t>
      </w:r>
    </w:p>
    <w:p w:rsidR="00622DFA" w:rsidRPr="00622DFA" w:rsidRDefault="00622DFA" w:rsidP="00622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52. Третье направление состоит из следующих компонентов:</w:t>
      </w:r>
    </w:p>
    <w:p w:rsidR="00622DFA" w:rsidRPr="00622DFA" w:rsidRDefault="00622DFA" w:rsidP="00622DFA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и содействие в трудоустройстве;</w:t>
      </w:r>
    </w:p>
    <w:p w:rsidR="00622DFA" w:rsidRPr="00622DFA" w:rsidRDefault="00622DFA" w:rsidP="00622DFA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территориальной мобильности.</w:t>
      </w:r>
    </w:p>
    <w:p w:rsidR="00622DFA" w:rsidRPr="00622DFA" w:rsidRDefault="00622DFA" w:rsidP="00622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Обучение и содействие в трудоустройстве</w:t>
      </w:r>
    </w:p>
    <w:p w:rsidR="00622DFA" w:rsidRPr="00622DFA" w:rsidRDefault="00622DFA" w:rsidP="00622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53. В рамках данного направления участникам Программы предоставляются следующие виды государственной поддержки:</w:t>
      </w:r>
    </w:p>
    <w:p w:rsidR="00622DFA" w:rsidRPr="00622DFA" w:rsidRDefault="00622DFA" w:rsidP="00622DFA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профессиональная ориентация, помощь в выборе профессии, консультации по вопросам обучения и трудоустройства, услуги по психологической адаптации;</w:t>
      </w:r>
    </w:p>
    <w:p w:rsidR="00622DFA" w:rsidRPr="00622DFA" w:rsidRDefault="00622DFA" w:rsidP="00622DFA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на бесплатные курсы повышения квалификации, профессиональной подготовки и переподготовки (далее – профессиональное обучение), в том числе на краткосрочные курсы для получения практических навыков (далее – обучающие мастер-классы);</w:t>
      </w:r>
    </w:p>
    <w:p w:rsidR="00622DFA" w:rsidRPr="00622DFA" w:rsidRDefault="00622DFA" w:rsidP="00622DFA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материальной помощи на профессиональное обучение, за исключением краткосрочных курсов для получения практических навыков;</w:t>
      </w:r>
    </w:p>
    <w:p w:rsidR="00622DFA" w:rsidRPr="00622DFA" w:rsidRDefault="00622DFA" w:rsidP="00622DFA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 подходящих вакансий и содействие в трудоустройстве, в том числе на социальные рабочие места и молодежную практику;</w:t>
      </w:r>
    </w:p>
    <w:p w:rsidR="00622DFA" w:rsidRPr="00622DFA" w:rsidRDefault="00622DFA" w:rsidP="00622DFA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частичное субсидирование заработной платы физических лиц, трудоустроенных на социальные рабочие места;</w:t>
      </w:r>
    </w:p>
    <w:p w:rsidR="00622DFA" w:rsidRPr="00622DFA" w:rsidRDefault="00622DFA" w:rsidP="00622DFA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труда физических лиц, направленных на молодежную практику.</w:t>
      </w:r>
    </w:p>
    <w:p w:rsidR="00622DFA" w:rsidRPr="00622DFA" w:rsidRDefault="00622DFA" w:rsidP="00622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Профессиональная ориентация претендентов</w:t>
      </w:r>
    </w:p>
    <w:p w:rsidR="00622DFA" w:rsidRPr="00622DFA" w:rsidRDefault="00622DFA" w:rsidP="00622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54. Профессиональная ориентация направлена на определение наклонностей, способностей претендентов, включая лиц старше 50 лет, для осознанного выбора профессий. Выбор профессий осуществляется с учетом сведений из Общенациональной базы данных.</w:t>
      </w:r>
    </w:p>
    <w:p w:rsidR="00622DFA" w:rsidRPr="00622DFA" w:rsidRDefault="00622DFA" w:rsidP="00622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55. Профессиональная ориентация будет осуществляться среди </w:t>
      </w:r>
      <w:proofErr w:type="spellStart"/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самозанятых</w:t>
      </w:r>
      <w:proofErr w:type="spellEnd"/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, безработных и малообеспеченных групп населения, учащихся 9, 11 классов организаций среднего образования в соответствии с методическими рекомендациями, разработанными центральным уполномоченным органом по вопросам занятости по согласованию с уполномоченным органом в области образования.</w:t>
      </w:r>
    </w:p>
    <w:p w:rsidR="00622DFA" w:rsidRPr="00622DFA" w:rsidRDefault="00622DFA" w:rsidP="00622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56. Проведение профессиональной ориентации осуществляется центрами занятости, в том числе с привлечением частных агентств занятости и/или неправительственных организаций в соответствии с действующим законодательством о государственных закупках и (или) государственном социальном заказе.</w:t>
      </w:r>
    </w:p>
    <w:p w:rsidR="00622DFA" w:rsidRPr="00622DFA" w:rsidRDefault="00622DFA" w:rsidP="00622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57. Сведения о лицах, прошедших профессиональную ориентацию, размещаются в автоматизированной информационной системе «Дорожная карта занятости 2020».</w:t>
      </w:r>
    </w:p>
    <w:p w:rsidR="00622DFA" w:rsidRPr="00622DFA" w:rsidRDefault="00622DFA" w:rsidP="00622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58. Профессиональное обучение включает профессиональную подготовку, профессиональную переподготовку и повышение квалификации.</w:t>
      </w:r>
    </w:p>
    <w:p w:rsidR="00622DFA" w:rsidRPr="00622DFA" w:rsidRDefault="00622DFA" w:rsidP="00622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59. Претендентов на обучение отбирает работодатель как из числа участников Программы, так и других претендентов, соответствующих критериям Программы, привлекаемых на основе самостоятельного поиска через частные агентства занятости и ярмарки вакансий.</w:t>
      </w:r>
    </w:p>
    <w:p w:rsidR="00622DFA" w:rsidRPr="00622DFA" w:rsidRDefault="00622DFA" w:rsidP="00622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Программы самостоятельно, по согласованию с работодателем, выбирает вид профессионального обучения и образовательную организацию.</w:t>
      </w:r>
    </w:p>
    <w:p w:rsidR="00622DFA" w:rsidRPr="00622DFA" w:rsidRDefault="00622DFA" w:rsidP="00622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Выбор организации образования, осуществляющей обучение, производится из числа организаций, перечень которых размещается на </w:t>
      </w:r>
      <w:proofErr w:type="spellStart"/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интернет-ресурсе</w:t>
      </w:r>
      <w:proofErr w:type="spellEnd"/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Оператора Программы, а также уполномоченного органа в области образования, уполномоченного органа по вопросам занятости и центров занятости населения и учебных центров работодателей.</w:t>
      </w:r>
    </w:p>
    <w:p w:rsidR="00622DFA" w:rsidRPr="00622DFA" w:rsidRDefault="00622DFA" w:rsidP="00622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60. Профессиональное обучение участников Программы может осуществляться в учебных центрах при условии выдачи лицам, прошедшим квалификационный экзамен по оценке уровня профессиональной подготовленности, свидетельства (сертификата), установленного образца либо при оказании содействия в получении свидетельства (сертификата) в акционерном обществе «Республиканский научно-методический центр развития технического и профессионального образования и присвоения квалификаций».</w:t>
      </w:r>
    </w:p>
    <w:p w:rsidR="00622DFA" w:rsidRPr="00622DFA" w:rsidRDefault="00622DFA" w:rsidP="00622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Профессиональное обучение должно проводиться на принципах дуальной модели подготовки кадров.</w:t>
      </w:r>
    </w:p>
    <w:p w:rsidR="00622DFA" w:rsidRPr="00622DFA" w:rsidRDefault="00622DFA" w:rsidP="00622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Профессиональная переподготовка и повышение квалификации наемных работников с отрывом или без отрыва от производства осуществляются по заявке работодателей при условии сохранения за участником Программы его рабочего места.</w:t>
      </w:r>
    </w:p>
    <w:p w:rsidR="00622DFA" w:rsidRPr="00622DFA" w:rsidRDefault="00622DFA" w:rsidP="00622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61. Профессиональное обучение участников Программы организовывается Центром занятости в рамках государственного образовательного заказа и в зависимости от содержания учебного курса может иметь следующую продолжительность:</w:t>
      </w:r>
    </w:p>
    <w:p w:rsidR="00622DFA" w:rsidRPr="00622DFA" w:rsidRDefault="00622DFA" w:rsidP="00622DFA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профессиональной подготовки – не более двенадцати месяцев;</w:t>
      </w:r>
    </w:p>
    <w:p w:rsidR="00622DFA" w:rsidRPr="00622DFA" w:rsidRDefault="00622DFA" w:rsidP="00622DFA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переподготовке – не более шести месяцев;</w:t>
      </w:r>
    </w:p>
    <w:p w:rsidR="00622DFA" w:rsidRPr="00622DFA" w:rsidRDefault="00622DFA" w:rsidP="00622DFA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повышении квалификации – не более трех месяцев.</w:t>
      </w:r>
    </w:p>
    <w:p w:rsidR="00622DFA" w:rsidRPr="00622DFA" w:rsidRDefault="00622DFA" w:rsidP="00622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62. Стоимость профессионального обучения в организациях технического и профессионального образования ежегодно по согласованию с региональной комиссией устанавливается местными исполнительными органами в области образования, исходя из расходов на образовательный процесс в зависимости от специальности и уровня квалификации в соответствии с требованиями учебных планов и программ.</w:t>
      </w:r>
    </w:p>
    <w:p w:rsidR="00622DFA" w:rsidRPr="00622DFA" w:rsidRDefault="00622DFA" w:rsidP="00622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профессионального обучения в учебных центрах работодателей определяется учебным центром по согласованию с центром занятости населения, местными исполнительными органами в области образования и региональной комиссией.</w:t>
      </w:r>
    </w:p>
    <w:p w:rsidR="00622DFA" w:rsidRPr="00622DFA" w:rsidRDefault="00622DFA" w:rsidP="00622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63. После завершения профессионального обучения центры занятости населения направляют участников Программы на рабочее место, заявленное работодателем.</w:t>
      </w:r>
    </w:p>
    <w:p w:rsidR="00622DFA" w:rsidRPr="00622DFA" w:rsidRDefault="00622DFA" w:rsidP="00622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64. Финансирование обучения лиц, принятых на профессиональную подготовку до 2013 года, будет осуществляться Министерством образования и науки Республики Казахстан до полного завершения обучения указанных лиц.</w:t>
      </w:r>
    </w:p>
    <w:p w:rsidR="00622DFA" w:rsidRPr="00622DFA" w:rsidRDefault="00622DFA" w:rsidP="00622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на молодежную практику и социальные рабочие места</w:t>
      </w:r>
    </w:p>
    <w:p w:rsidR="00622DFA" w:rsidRPr="00622DFA" w:rsidRDefault="00622DFA" w:rsidP="00622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65. Субсидирование заработной платы участникам молодежной практики из числа выпускников в течение трех лет после завершения обучения осуществляется не более 6 месяцев.</w:t>
      </w:r>
    </w:p>
    <w:p w:rsidR="00622DFA" w:rsidRPr="00622DFA" w:rsidRDefault="00622DFA" w:rsidP="00622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субсидии в месяц составляет 18 месячных расчетных показателей (с учетом налогов, обязательных социальных отчислений, компенсаций за неиспользованный трудовой отпуск и банковских услуг</w:t>
      </w:r>
      <w:proofErr w:type="gramStart"/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),  без</w:t>
      </w:r>
      <w:proofErr w:type="gramEnd"/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учета выплат по экологическим надбавкам.</w:t>
      </w:r>
    </w:p>
    <w:p w:rsidR="00622DFA" w:rsidRPr="00622DFA" w:rsidRDefault="00622DFA" w:rsidP="00622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решению местных исполнительных органов допускается </w:t>
      </w:r>
      <w:proofErr w:type="spellStart"/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софинансирование</w:t>
      </w:r>
      <w:proofErr w:type="spellEnd"/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счет средств местного бюджета оплаты труда физических лиц, направленных на молодежную практику.</w:t>
      </w:r>
    </w:p>
    <w:p w:rsidR="00622DFA" w:rsidRPr="00622DFA" w:rsidRDefault="00622DFA" w:rsidP="00622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Частичное субсидирование государством заработной платы участникам Программы, трудоустроенным на социальные рабочие места, осуществляется в течение 12 месяцев со дня трудоустройства.</w:t>
      </w:r>
    </w:p>
    <w:p w:rsidR="00622DFA" w:rsidRPr="00622DFA" w:rsidRDefault="00622DFA" w:rsidP="00622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Ежемесячный размер субсидий на заработную плату участникам Программы, трудоустроенным на социальные рабочие места, с учетом налогов, обязательных социальных отчислений и компенсации за неиспользованный трудовой отпуск без учета выплат по экологическим надбавкам составляет 35 % от установленного размера заработной платы, но не более размера минимальной заработной платы, определенной законом о республиканском бюджете на соответствующий финансовый год.</w:t>
      </w:r>
    </w:p>
    <w:p w:rsidR="00622DFA" w:rsidRPr="00622DFA" w:rsidRDefault="00622DFA" w:rsidP="00622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 временной занятости на социальных рабочих местах и молодежной практике определяются постановлением Правительства Республики Казахстан от 19 июня 2001 года </w:t>
      </w: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№ 836 «О мерах по реализации Закона Республики Казахстан от 23 января 2001 года «О занятости населения».</w:t>
      </w:r>
    </w:p>
    <w:p w:rsidR="00622DFA" w:rsidRPr="00622DFA" w:rsidRDefault="00622DFA" w:rsidP="00622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66. Центры занятости работу по организации профессионального обучения и/или трудоустройство участников Программы проводят самостоятельно либо с привлечением частных агентств занятости и/или неправительственных организаций в соответствии с действующим законодательством о государственных закупках и/или государственном социальном заказе.</w:t>
      </w:r>
    </w:p>
    <w:p w:rsidR="00622DFA" w:rsidRPr="00622DFA" w:rsidRDefault="00622DFA" w:rsidP="00622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67. Обучающие мастер-классы для участников Программы организовываются Центром занятости населения продолжительностью не более двух месяцев.</w:t>
      </w:r>
    </w:p>
    <w:p w:rsidR="00622DFA" w:rsidRPr="00622DFA" w:rsidRDefault="00622DFA" w:rsidP="00622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 мастер-классы проводятся с применением практических занятий.</w:t>
      </w:r>
    </w:p>
    <w:p w:rsidR="00622DFA" w:rsidRPr="00622DFA" w:rsidRDefault="00622DFA" w:rsidP="00622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проведения обучающих мастер-классов привлекаются высококвалифицированные специалисты с практическим опытом работы, в том числе высококвалифицированные иностранные специалисты с успешным опытом работы.</w:t>
      </w:r>
    </w:p>
    <w:p w:rsidR="00622DFA" w:rsidRPr="00622DFA" w:rsidRDefault="00622DFA" w:rsidP="00622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68. Условия участия граждан и предоставления им мер государственной поддержки, порядок формирования перечня организаций, осуществляющих профессиональное обучение в рамках Программы, определяются в Правилах организации и финансирования обучения, содействия в трудоустройстве лиц, участвующих в активных мерах содействия занятости, и предоставления им мер государственной поддержки, утверждаемых центральным уполномоченным органом по вопросам занятости.</w:t>
      </w:r>
    </w:p>
    <w:p w:rsidR="00622DFA" w:rsidRPr="00622DFA" w:rsidRDefault="00622DFA" w:rsidP="00622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69. Механизм реализации:</w:t>
      </w:r>
    </w:p>
    <w:p w:rsidR="00622DFA" w:rsidRPr="00622DFA" w:rsidRDefault="00622DFA" w:rsidP="00622DFA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претенденты обращаются в центры занятости населения района, города места постоянного проживания с заявлением на участие в Программе и представляют документы в соответствии с Правилами организации и финансирования обучения, содействия в трудоустройстве лиц, участвующих в активных мерах содействия занятости, и предоставления им мер государственной поддержки, утверждаемых центральным уполномоченным органом по вопросам занятости;</w:t>
      </w:r>
    </w:p>
    <w:p w:rsidR="00622DFA" w:rsidRPr="00622DFA" w:rsidRDefault="00622DFA" w:rsidP="00622DFA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центры занятости населения: рассматривают представленные документы и принимают решение о включении заявителя в состав участников Программы (либо об отказе в этом) на основании проверки соответствия представленных документов предъявляемым требованиям к участникам Программы и оказывают содействие в трудоустройстве на существующие в базе данных вакантные рабочие места, либо рабочие места, заявленные работодателями самостоятельно или через частные агентства занятости, социальные рабочие места с частичным субсидированием заработной платы, а также рабочие места для прохождения молодежной практики;</w:t>
      </w:r>
    </w:p>
    <w:p w:rsidR="00622DFA" w:rsidRPr="00622DFA" w:rsidRDefault="00622DFA" w:rsidP="00622DFA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Программы, которые не могут быть трудоустроены из-за отсутствия необходимой квалификации, направляются на профессиональное обучение по специальностям, заявленным работодателями;</w:t>
      </w:r>
    </w:p>
    <w:p w:rsidR="00622DFA" w:rsidRPr="00622DFA" w:rsidRDefault="00622DFA" w:rsidP="00622DFA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участником Программы и центром занятости населения заключается социальный контракт.</w:t>
      </w:r>
    </w:p>
    <w:p w:rsidR="00622DFA" w:rsidRPr="00622DFA" w:rsidRDefault="00622DFA" w:rsidP="00622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направлении участников Программы на профессиональное обучение сторонами социального контракта также выступают организация образования и работодатель.</w:t>
      </w:r>
    </w:p>
    <w:p w:rsidR="00622DFA" w:rsidRPr="00622DFA" w:rsidRDefault="00622DFA" w:rsidP="00622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Работодатель и организация образования подтверждают заключение социального контракта путем подачи письменного заявления (уведомления) о присоединении к </w:t>
      </w: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социальному контракту, заверенного подписью руководителя либо ответственного должностного лица, имеющего право подписи, и печатью.</w:t>
      </w:r>
    </w:p>
    <w:p w:rsidR="00622DFA" w:rsidRPr="00622DFA" w:rsidRDefault="00622DFA" w:rsidP="00622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Работодатели, предоставляющие постоянные рабочие места для трудоустройства участников Программы, в заявлении (уведомлении) указывают требования к участникам Программы и условия обучения: специальность (профессию), по которой планируется организовать их обучение, организацию образования, место прохождения производственной практики и период отработки после завершения обучения.</w:t>
      </w:r>
    </w:p>
    <w:p w:rsidR="00622DFA" w:rsidRPr="00622DFA" w:rsidRDefault="00622DFA" w:rsidP="00622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образования, осуществляющие профессиональное обучение участников Программы, в заявлении (уведомлении) информируют о приобретаемой в результате обучения специальности (профессии), продолжительности и стоимости обучения, возможном месте и условиях прохождения производственной практики;</w:t>
      </w:r>
    </w:p>
    <w:p w:rsidR="00622DFA" w:rsidRPr="00622DFA" w:rsidRDefault="00622DFA" w:rsidP="00622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5) выполнение условий социального контракта со стороны участников Программы, работодателей и организации образования контролируется центрами занятости населения, со стороны центров занятости населения – уполномоченным органом по вопросам занятости района (города).</w:t>
      </w:r>
    </w:p>
    <w:p w:rsidR="00622DFA" w:rsidRPr="00622DFA" w:rsidRDefault="00622DFA" w:rsidP="00622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Повышение территориальной мобильности</w:t>
      </w:r>
    </w:p>
    <w:p w:rsidR="00622DFA" w:rsidRPr="00622DFA" w:rsidRDefault="00622DFA" w:rsidP="00622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70. Повышение территориальной мобильности в рамках Программы осуществляется в отношении:</w:t>
      </w:r>
    </w:p>
    <w:p w:rsidR="00622DFA" w:rsidRPr="00622DFA" w:rsidRDefault="00622DFA" w:rsidP="00622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граждан Республики Казахстан и </w:t>
      </w:r>
      <w:proofErr w:type="spellStart"/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оралманов</w:t>
      </w:r>
      <w:proofErr w:type="spellEnd"/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проживающих в населенных пунктах с низким потенциалом социально-экономического развития, с учетом потребности работодателей;</w:t>
      </w:r>
    </w:p>
    <w:p w:rsidR="00622DFA" w:rsidRPr="00622DFA" w:rsidRDefault="00622DFA" w:rsidP="00622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граждан Республики Казахстан и </w:t>
      </w:r>
      <w:proofErr w:type="spellStart"/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оралманов</w:t>
      </w:r>
      <w:proofErr w:type="spellEnd"/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проживающих в населенных пунктах Калачи и Красногорский </w:t>
      </w:r>
      <w:proofErr w:type="spellStart"/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Акмолинской</w:t>
      </w:r>
      <w:proofErr w:type="spellEnd"/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по состоянию на 1 января 2015 года.</w:t>
      </w:r>
    </w:p>
    <w:p w:rsidR="00622DFA" w:rsidRPr="00622DFA" w:rsidRDefault="00622DFA" w:rsidP="00622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участия в Программе работодателей и добровольно переселяющихся из населенных пунктов с низким потенциалом социально-экономического развития граждан Республики Казахстан и </w:t>
      </w:r>
      <w:proofErr w:type="spellStart"/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оралманов</w:t>
      </w:r>
      <w:proofErr w:type="spellEnd"/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получение ими государственной поддержки определяются в Правилах содействия повышению мобильности лиц, участвующих в активных мерах содействия занятости, и оказания им мер государственной поддержки, утверждаемых центральным уполномоченным органом по вопросам занятости.</w:t>
      </w:r>
    </w:p>
    <w:p w:rsidR="00622DFA" w:rsidRPr="00622DFA" w:rsidRDefault="00622DFA" w:rsidP="00622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Переселение и предоставление государственной поддержки жителям населенных пунктов Калачи и Красногорский </w:t>
      </w:r>
      <w:proofErr w:type="spellStart"/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Акмолинской</w:t>
      </w:r>
      <w:proofErr w:type="spellEnd"/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осуществляются на основании решения региональной комиссии.</w:t>
      </w:r>
    </w:p>
    <w:p w:rsidR="00622DFA" w:rsidRPr="00622DFA" w:rsidRDefault="00622DFA" w:rsidP="00622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организации переселения и предоставления государственной поддержки жителям населенных пунктов Калачи и Красногорский </w:t>
      </w:r>
      <w:proofErr w:type="spellStart"/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Акмолинской</w:t>
      </w:r>
      <w:proofErr w:type="spellEnd"/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предусматривается строительство (приобретение), реконструкция жилья в пределах области.</w:t>
      </w:r>
    </w:p>
    <w:p w:rsidR="00622DFA" w:rsidRPr="00622DFA" w:rsidRDefault="00622DFA" w:rsidP="00622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71. Переезд участников Программы из населенных пунктов с низким потенциалом социально-экономического развития в населенные пункты с высоким потенциалом социально-экономического развития и центры экономического роста осуществляется:</w:t>
      </w:r>
    </w:p>
    <w:p w:rsidR="00622DFA" w:rsidRPr="00622DFA" w:rsidRDefault="00622DFA" w:rsidP="00622DFA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 одного района;</w:t>
      </w:r>
    </w:p>
    <w:p w:rsidR="00622DFA" w:rsidRPr="00622DFA" w:rsidRDefault="00622DFA" w:rsidP="00622DFA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 одного района (города областного значения) в другой район (город областного значения) в пределах одной области;</w:t>
      </w:r>
    </w:p>
    <w:p w:rsidR="00622DFA" w:rsidRPr="00622DFA" w:rsidRDefault="00622DFA" w:rsidP="00622DFA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одной области в другую.</w:t>
      </w:r>
    </w:p>
    <w:p w:rsidR="00622DFA" w:rsidRPr="00622DFA" w:rsidRDefault="00622DFA" w:rsidP="00622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72. Критерии для определения населенных пунктов с низким, средним и высоким потенциалом социально-экономического развития разрабатываются и утверждаются уполномоченным органом по вопросам регионального развития.</w:t>
      </w:r>
    </w:p>
    <w:p w:rsidR="00622DFA" w:rsidRPr="00622DFA" w:rsidRDefault="00622DFA" w:rsidP="00622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их основании местные исполнительные органы по согласованию с уполномоченным органом по вопросам регионального развития определяют перечень населенных пунктов с низким и высоким потенциалом социально-экономического развития и направляют его оператору Программы.</w:t>
      </w:r>
    </w:p>
    <w:p w:rsidR="00622DFA" w:rsidRPr="00622DFA" w:rsidRDefault="00622DFA" w:rsidP="00622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73. Уполномоченным органом по вопросам регионального развития разрабатываются типовые проекты жилища (индивидуальные или многоквартирные) для переселяющихся участников Программы с учетом сейсмологических зон и характеристик.</w:t>
      </w:r>
    </w:p>
    <w:p w:rsidR="00622DFA" w:rsidRPr="00622DFA" w:rsidRDefault="00622DFA" w:rsidP="00622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74. Государственная поддержка лиц, переселяющихся в рамках Программы, включает:</w:t>
      </w:r>
    </w:p>
    <w:p w:rsidR="00622DFA" w:rsidRPr="00622DFA" w:rsidRDefault="00622DFA" w:rsidP="00622DFA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субсидий на переезд, компенсирующих связанные с этим расходы;</w:t>
      </w:r>
    </w:p>
    <w:p w:rsidR="00622DFA" w:rsidRPr="00622DFA" w:rsidRDefault="00622DFA" w:rsidP="00622DFA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жилищ, переселяющимся из населенных пунктов с низким потенциалом социально-экономического развития, – служебных жилищ или комнат в общежитиях для трудовой молодежи.</w:t>
      </w:r>
    </w:p>
    <w:p w:rsidR="00622DFA" w:rsidRPr="00622DFA" w:rsidRDefault="00622DFA" w:rsidP="00622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Гражданам Республики Казахстан и </w:t>
      </w:r>
      <w:proofErr w:type="spellStart"/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оралманам</w:t>
      </w:r>
      <w:proofErr w:type="spellEnd"/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переселяющимся из населенных пунктов с низким потенциалом социально-экономического развития, также предоставляются следующие меры государственной поддержки:</w:t>
      </w:r>
    </w:p>
    <w:p w:rsidR="00622DFA" w:rsidRPr="00622DFA" w:rsidRDefault="00622DFA" w:rsidP="00622DFA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на курсах профессиональной подготовки, переподготовки и повышения квалификации при необходимости;</w:t>
      </w:r>
    </w:p>
    <w:p w:rsidR="00622DFA" w:rsidRPr="00622DFA" w:rsidRDefault="00622DFA" w:rsidP="00622DFA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в трудоустройстве на новом месте жительства.</w:t>
      </w:r>
    </w:p>
    <w:p w:rsidR="00622DFA" w:rsidRPr="00622DFA" w:rsidRDefault="00622DFA" w:rsidP="00622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75. Механизм финансирования субсидий на переезд, строительство (приобретение) и распределение жилья с участием работодателей, а также порядок предоставления и пользования служебным жильем и общежитиями, предназначенными для заселения переселяющихся из населенных пунктов с низким потенциалом социально-экономического развития, определяется в Правилах содействия повышению мобильности лиц, участвующих в активных мерах содействия занятости, и оказания им мер государственной поддержки, утверждаемых центральным уполномоченным органом по вопросам занятости.</w:t>
      </w:r>
    </w:p>
    <w:p w:rsidR="00622DFA" w:rsidRPr="00622DFA" w:rsidRDefault="00622DFA" w:rsidP="00622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Комнаты в общежитиях предоставляются трудовой молодежи до двадцати девяти лет (в том числе воспитанникам детских домов, детям-сиротам и детям, оставшимся без попечения родителей, потерявшим родителей до наступления совершеннолетия) независимо от прежнего места их проживания, в том числе проживания в областных центрах, городе республиканского значения и столице.</w:t>
      </w:r>
    </w:p>
    <w:p w:rsidR="00622DFA" w:rsidRPr="00622DFA" w:rsidRDefault="00622DFA" w:rsidP="00622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призыве таких лиц на воинскую службу возраст продлевается на срок прохождения срочной воинской службы.</w:t>
      </w:r>
    </w:p>
    <w:p w:rsidR="00622DFA" w:rsidRPr="00622DFA" w:rsidRDefault="00622DFA" w:rsidP="00622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76. Механизм участия работодателей в Программе:</w:t>
      </w:r>
    </w:p>
    <w:p w:rsidR="00622DFA" w:rsidRPr="00622DFA" w:rsidRDefault="00622DFA" w:rsidP="00622DFA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центры занятости населения консультируют работодателей о порядке и условиях выбора претендентов на участие в переселении и трудоустройстве из числа лиц, проживающих в населенных пунктах с низким потенциалом социально-экономического развития;</w:t>
      </w:r>
    </w:p>
    <w:p w:rsidR="00622DFA" w:rsidRPr="00622DFA" w:rsidRDefault="00622DFA" w:rsidP="00622DFA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работодатели, желающие участвовать в Программе, подают в Центры занятости населения заявки с:</w:t>
      </w:r>
    </w:p>
    <w:p w:rsidR="00622DFA" w:rsidRPr="00622DFA" w:rsidRDefault="00622DFA" w:rsidP="00622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указанием количества необходимой рабочей силы в разрезе специальностей (профессий</w:t>
      </w:r>
      <w:proofErr w:type="gramStart"/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proofErr w:type="gramEnd"/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подтверждением возможности строительства (приобретения) жилья для участников Программы (на условиях </w:t>
      </w:r>
      <w:proofErr w:type="spellStart"/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возможности обеспечения участников Программы постоянной занятостью либо письменного обязательства о трудоустройстве на постоянные рабочие места после завершения ими профессионального обучения в рамках Программы;</w:t>
      </w:r>
    </w:p>
    <w:p w:rsidR="00622DFA" w:rsidRPr="00622DFA" w:rsidRDefault="00622DFA" w:rsidP="00622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3) местные исполнительные органы в соответствии с законодательством выделяют земельные участки для строительства жилья, разрабатывают проектно-сметную документацию, проводят государственную экспертизу, выдают технические условия на подключение, а также подведение и подключение к инженерно-коммуникационной инфраструктуре в соответствии с планом детальной планировки и планом застройки территорий за счет средств местного бюджета;</w:t>
      </w: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4) при строительстве индивидуальных жилых домов привязка проекта к местности осуществляется за счет средств местного бюджета и работодателя пропорционально вложенным средствам или за счет работодателя по согласованию.</w:t>
      </w:r>
    </w:p>
    <w:p w:rsidR="00622DFA" w:rsidRPr="00622DFA" w:rsidRDefault="00622DFA" w:rsidP="00622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строительстве многоквартирного жилого дома привязка проекта к местности осуществляется за счет средств местного бюджета или за счет работодателя по согласованию;</w:t>
      </w:r>
    </w:p>
    <w:p w:rsidR="00622DFA" w:rsidRPr="00622DFA" w:rsidRDefault="00622DFA" w:rsidP="00622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5) местные исполнительные органы областей и работодатель заключают договор намерения, предусматривающий следующие обязательства:</w:t>
      </w:r>
    </w:p>
    <w:p w:rsidR="00622DFA" w:rsidRPr="00622DFA" w:rsidRDefault="00622DFA" w:rsidP="00622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порядок совместного строительства и приобретения </w:t>
      </w:r>
      <w:proofErr w:type="gramStart"/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жилья;</w:t>
      </w: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proofErr w:type="gramEnd"/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обязательное трудоустройство переселяющихся граждан;</w:t>
      </w: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размер </w:t>
      </w:r>
      <w:proofErr w:type="spellStart"/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работодателем;</w:t>
      </w: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выбор мест застройки, возможных вариантов жилья для строительства, а также распределение жилья в случае </w:t>
      </w:r>
      <w:proofErr w:type="spellStart"/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стороны работодателя осуществляются с его участием;</w:t>
      </w:r>
    </w:p>
    <w:p w:rsidR="00622DFA" w:rsidRPr="00622DFA" w:rsidRDefault="00622DFA" w:rsidP="00622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6) построенные и сданные в эксплуатацию жилища распределяются между государством и работодателем пропорционально вложенным средствам в строительство жилья.</w:t>
      </w:r>
    </w:p>
    <w:p w:rsidR="00622DFA" w:rsidRPr="00622DFA" w:rsidRDefault="00622DFA" w:rsidP="00622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77. Механизм участия в третьем направлении Программы лиц, переселяющихся из населенных пунктов с низким потенциалом социально-экономического развития:</w:t>
      </w:r>
    </w:p>
    <w:p w:rsidR="00622DFA" w:rsidRPr="00622DFA" w:rsidRDefault="00622DFA" w:rsidP="00622DFA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претенденты на участие, проживающие в населенных пунктах с низким потенциалом социально-экономического развития, обращаются в центр занятости населения с заявлением на переезд, прилагая документы, предусмотренные Правилами содействия повышению мобильности лиц, участвующих в активных мерах содействия занятости, и оказания им мер государственной поддержки, утверждаемых центральным уполномоченным органом по вопросам занятости;</w:t>
      </w:r>
    </w:p>
    <w:p w:rsidR="00622DFA" w:rsidRPr="00622DFA" w:rsidRDefault="00622DFA" w:rsidP="00622DFA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центр занятости, с учетом потребности работодателей, рассматривает документы на предмет соответствия критериям отбора на участие, согласовывает с заявителями возможные варианты переезда и направляет документы в региональную или районную (городскую) комиссию в зависимости от места переезда;</w:t>
      </w:r>
    </w:p>
    <w:p w:rsidR="00622DFA" w:rsidRPr="00622DFA" w:rsidRDefault="00622DFA" w:rsidP="00622DFA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рассмотрения документов:</w:t>
      </w:r>
    </w:p>
    <w:p w:rsidR="00622DFA" w:rsidRPr="00622DFA" w:rsidRDefault="00622DFA" w:rsidP="00622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региональные комиссии вырабатывают рекомендации о включении (отказе во включении) в состав участников Программы в отношении граждан, переезжающих с одного района в другой в пределах области, а также граждан, переезжающих в другую </w:t>
      </w:r>
      <w:proofErr w:type="gramStart"/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область;</w:t>
      </w: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proofErr w:type="gramEnd"/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   районные/городские комиссии вырабатывают рекомендации о включении (отказе во включении) в состав участников Программы в отношении граждан, переезжающих в пределах одного района;</w:t>
      </w:r>
    </w:p>
    <w:p w:rsidR="00622DFA" w:rsidRPr="00622DFA" w:rsidRDefault="00622DFA" w:rsidP="00622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 основании рекомендации региональной либо районной/городской комиссии центр занятости населения принимает решение о включении (отказе во включении) заявителей в состав участников Программы.</w:t>
      </w: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Критерии постоянного проживания в населенных пунктах с низким потенциалом социально-экономического развития в соответствии с утвержденным перечнем на претендентов, переезжающих в другую область, не распространяются;</w:t>
      </w:r>
    </w:p>
    <w:p w:rsidR="00622DFA" w:rsidRPr="00622DFA" w:rsidRDefault="00622DFA" w:rsidP="00622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 основании решения региональной комиссии допускается переселение участников Программы из числа лиц, проживающих в черте города республиканского значения, столицы, областных центров, в служебные жилища, строительство которых начато до 1 июля 2013 года;</w:t>
      </w:r>
    </w:p>
    <w:p w:rsidR="00622DFA" w:rsidRPr="00622DFA" w:rsidRDefault="00622DFA" w:rsidP="00622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6. между лицами, включенными в список участников Программы и центром занятости населения (мест прибытия) подписывается социальный контракт. Социальный контракт, наряду с социальной поддержкой по переезду, включает в себя мероприятия по трудоустройству на новом месте;</w:t>
      </w:r>
    </w:p>
    <w:p w:rsidR="00622DFA" w:rsidRPr="00622DFA" w:rsidRDefault="00622DFA" w:rsidP="00622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7. выполнение условий социального контракта контролируется центром занятости населения.</w:t>
      </w:r>
    </w:p>
    <w:p w:rsidR="00622DFA" w:rsidRPr="00622DFA" w:rsidRDefault="00622DFA" w:rsidP="00622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Участники Программы</w:t>
      </w:r>
    </w:p>
    <w:p w:rsidR="00622DFA" w:rsidRPr="00622DFA" w:rsidRDefault="00622DFA" w:rsidP="00622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78. Участниками Программы являются граждане Республики Казахстан из числа безработного, частично занятого, малообеспеченного, самостоятельно занятого населения, а также </w:t>
      </w:r>
      <w:proofErr w:type="spellStart"/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оралманы</w:t>
      </w:r>
      <w:proofErr w:type="spellEnd"/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иные категории граждан, приоритетное участие которых установлено Программой.</w:t>
      </w:r>
    </w:p>
    <w:p w:rsidR="00622DFA" w:rsidRPr="00622DFA" w:rsidRDefault="00622DFA" w:rsidP="00622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79. Приоритетное право на участие в Программе имеют:</w:t>
      </w:r>
    </w:p>
    <w:p w:rsidR="00622DFA" w:rsidRPr="00622DFA" w:rsidRDefault="00622DFA" w:rsidP="00622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молодежь в возрасте до двадцати девяти лет, включая выпускников и учащихся 9, 11 классов общеобразовательных школ, организаций технического и профессионального, </w:t>
      </w:r>
      <w:proofErr w:type="spellStart"/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послесреднего</w:t>
      </w:r>
      <w:proofErr w:type="spellEnd"/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высшего и послевузовского образования в течение трех лет после завершения обучения;</w:t>
      </w:r>
    </w:p>
    <w:p w:rsidR="00622DFA" w:rsidRPr="00622DFA" w:rsidRDefault="00622DFA" w:rsidP="00622DFA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воспитанники детских домов, дети-сироты и дети, оставшиеся без попечения родителей, в возрасте от восемнадцати до двадцати девяти лет;</w:t>
      </w:r>
    </w:p>
    <w:p w:rsidR="00622DFA" w:rsidRPr="00622DFA" w:rsidRDefault="00622DFA" w:rsidP="00622DFA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инвалиды, не имеющие противопоказаний для занятий трудовой деятельностью по состоянию здоровья;</w:t>
      </w:r>
    </w:p>
    <w:p w:rsidR="00622DFA" w:rsidRPr="00622DFA" w:rsidRDefault="00622DFA" w:rsidP="00622DFA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женщины, проживающие в сельской местности;</w:t>
      </w:r>
    </w:p>
    <w:p w:rsidR="00622DFA" w:rsidRPr="00622DFA" w:rsidRDefault="00622DFA" w:rsidP="00622DFA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лица старше 50 лет до достижения пенсионного возраста;</w:t>
      </w:r>
    </w:p>
    <w:p w:rsidR="00622DFA" w:rsidRPr="00622DFA" w:rsidRDefault="00622DFA" w:rsidP="00622DFA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пенсионеры, вышедшие на пенсию до общеустановленного возраста;</w:t>
      </w:r>
    </w:p>
    <w:p w:rsidR="00622DFA" w:rsidRPr="00622DFA" w:rsidRDefault="00622DFA" w:rsidP="00622DFA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ранее занятые на тяжелых работах, работах с вредными (особо) и (или) опасными условиями труда и являющиеся получателями государственных пособий;</w:t>
      </w:r>
    </w:p>
    <w:p w:rsidR="00622DFA" w:rsidRPr="00622DFA" w:rsidRDefault="00622DFA" w:rsidP="00622DFA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уволенные из рядов Вооруженных Сил Республики Казахстан;</w:t>
      </w:r>
    </w:p>
    <w:p w:rsidR="00622DFA" w:rsidRPr="00622DFA" w:rsidRDefault="00622DFA" w:rsidP="00622DFA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освобожденные из мест лишения свободы и (или) принудительного лечения;</w:t>
      </w:r>
    </w:p>
    <w:p w:rsidR="00622DFA" w:rsidRPr="00622DFA" w:rsidRDefault="00622DFA" w:rsidP="00622DFA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высвобожденные в связи с ликвидацией работодателя – юридического лица, прекращением деятельности работодателя – физического лица или по сокращению численности или штата работников.</w:t>
      </w:r>
    </w:p>
    <w:p w:rsidR="00622DFA" w:rsidRPr="00622DFA" w:rsidRDefault="00622DFA" w:rsidP="00622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представившие недостоверные данные при включении в состав участников Программы, выводятся из состава участников Программы и возмещают в бюджет сумму государственных расходов, затраченных на оказание мер государственной поддержки в добровольном порядке, а в случае отказа – в судебном порядке.</w:t>
      </w:r>
    </w:p>
    <w:p w:rsidR="00622DFA" w:rsidRPr="00622DFA" w:rsidRDefault="00622DFA" w:rsidP="00622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С лицами, включенными в состав участников Программы и получающими государственную поддержку по профессиональному обучению, микрокредитованию и переселению, заключается социальный контракт, определяющий права и обязанности сторон.</w:t>
      </w:r>
    </w:p>
    <w:p w:rsidR="00622DFA" w:rsidRPr="00622DFA" w:rsidRDefault="00622DFA" w:rsidP="00622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Меры по мониторингу спроса и предложения на рынке труда</w:t>
      </w:r>
    </w:p>
    <w:p w:rsidR="00622DFA" w:rsidRPr="00622DFA" w:rsidRDefault="00622DFA" w:rsidP="00622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80. Для мониторинга спроса и предложения на рынке труда будут приняты меры по:</w:t>
      </w:r>
    </w:p>
    <w:p w:rsidR="00622DFA" w:rsidRPr="00622DFA" w:rsidRDefault="00622DFA" w:rsidP="00622DFA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совершенствованию нормативной правовой базы;</w:t>
      </w:r>
    </w:p>
    <w:p w:rsidR="00622DFA" w:rsidRPr="00622DFA" w:rsidRDefault="00622DFA" w:rsidP="00622DFA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формированию и развитию общенациональной базы данных, содержащей сведения о текущих вакансиях в разрезе востребованных специальностей (далее – общенациональная база данных) в проектах, реализуемых в рамках государственных, отраслевых программ и программ развития территорий, а также инициатив частного сектора.</w:t>
      </w:r>
    </w:p>
    <w:p w:rsidR="00622DFA" w:rsidRPr="00622DFA" w:rsidRDefault="00622DFA" w:rsidP="00622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Общенациональная база данных будет включать в себя текущие вакансии в разрезе конкретных предприятий и специальностей.</w:t>
      </w:r>
    </w:p>
    <w:p w:rsidR="00622DFA" w:rsidRPr="00622DFA" w:rsidRDefault="00622DFA" w:rsidP="00622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для представления сведений о текущих вакансиях, востребованных специальностях утверждаются оператором Программы по согласованию с заинтересованными центральными государственными органами.</w:t>
      </w:r>
    </w:p>
    <w:p w:rsidR="00622DFA" w:rsidRPr="00622DFA" w:rsidRDefault="00622DFA" w:rsidP="00622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Местные исполнительные органы, ответственные за реализацию проектов в рамках государственных, отраслевых программ, программ развития территорий, представляют оператору Программы прогнозное количество создаваемых рабочих мест в разрезе отраслей, проектов и профессий/должностей на период строительства и после введения их в эксплуатацию.</w:t>
      </w:r>
    </w:p>
    <w:p w:rsidR="00622DFA" w:rsidRPr="00622DFA" w:rsidRDefault="00622DFA" w:rsidP="00622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Меры по совершенствованию системы оказания социальной помощи</w:t>
      </w:r>
    </w:p>
    <w:p w:rsidR="00622DFA" w:rsidRPr="00622DFA" w:rsidRDefault="00622DFA" w:rsidP="00622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81. Совершенствование системы оказания социальной помощи направлено на установление оптимальной связи между трудовой активностью и оказанием адресной социальной помощи (далее – АСП).</w:t>
      </w:r>
    </w:p>
    <w:p w:rsidR="00622DFA" w:rsidRPr="00622DFA" w:rsidRDefault="00622DFA" w:rsidP="00622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 этой целью предусматривается введение обусловленной социальной помощи. Она предполагает переход от безусловной формы адресной поддержки к принципам «взаимных обязательств» (система социального контракта активизации семьи).</w:t>
      </w:r>
    </w:p>
    <w:p w:rsidR="00622DFA" w:rsidRPr="00622DFA" w:rsidRDefault="00622DFA" w:rsidP="00622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Социальный контракт активизации семьи будет содержать индивидуальный план выхода семьи из трудной жизненной ситуации за счет активизации трудового потенциала и эффективного использования имеющихся ресурсов, предоставления услуг по социальной и профессиональной адаптации с указанием взаимных обязательств, действий двух сторон.</w:t>
      </w:r>
    </w:p>
    <w:p w:rsidR="00622DFA" w:rsidRPr="00622DFA" w:rsidRDefault="00622DFA" w:rsidP="00622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Уполномоченные органы по вопросам занятости совместно с центрами занятости населения будут вести контроль над выполнением гражданами условий социального контракта и оценивать эффективность предоставленной помощи.</w:t>
      </w:r>
    </w:p>
    <w:p w:rsidR="00622DFA" w:rsidRPr="00622DFA" w:rsidRDefault="00622DFA" w:rsidP="00622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малообеспеченных семей, не имеющих в своем составе лиц трудоспособного возраста (одинокие, пожилые) либо имеющих членов семьи с ограниченными возможностями (инвалиды, лица, имеющие социально значимые заболевания), АСП будет предоставляться в соответствии с Законом Республики Казахстан «О государственной адресной социальной помощи».</w:t>
      </w:r>
    </w:p>
    <w:p w:rsidR="00622DFA" w:rsidRPr="00622DFA" w:rsidRDefault="00622DFA" w:rsidP="00622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Институциональная организация Программы</w:t>
      </w:r>
    </w:p>
    <w:p w:rsidR="00622DFA" w:rsidRPr="00622DFA" w:rsidRDefault="00622DFA" w:rsidP="00622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82. Управление реализацией Программы имеет вертикальную структуру, в состав которой входят МВК, оператор Программы, региональные и районные (городские) комиссии по реализации Программы на местном уровне, центральные и местные исполнительные органы областного, районного и сельского значения.</w:t>
      </w:r>
    </w:p>
    <w:p w:rsidR="00622DFA" w:rsidRPr="00622DFA" w:rsidRDefault="00622DFA" w:rsidP="00622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83. Управление реализацией Программы осуществляется:</w:t>
      </w:r>
    </w:p>
    <w:p w:rsidR="00622DFA" w:rsidRPr="00622DFA" w:rsidRDefault="00622DFA" w:rsidP="00622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уровне республики:</w:t>
      </w:r>
    </w:p>
    <w:p w:rsidR="00622DFA" w:rsidRPr="00622DFA" w:rsidRDefault="00622DFA" w:rsidP="00622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1) МВК;</w:t>
      </w:r>
    </w:p>
    <w:p w:rsidR="00622DFA" w:rsidRPr="00622DFA" w:rsidRDefault="00622DFA" w:rsidP="00622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оператором </w:t>
      </w:r>
      <w:proofErr w:type="gramStart"/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Программы;</w:t>
      </w: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</w:t>
      </w:r>
      <w:proofErr w:type="gramEnd"/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на областном (столичном, города республиканского значения) уровне – региональной комиссией по реализации Программы и уполномоченным органом по вопросам занятости;</w:t>
      </w: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   на районном (городском) уровне – районной (городской) комиссией по реализации Программы, уполномоченным органом по вопросам занятости и центрами занятости населения;</w:t>
      </w: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      на уровне поселка, села и сельского округа – </w:t>
      </w:r>
      <w:proofErr w:type="spellStart"/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акимами</w:t>
      </w:r>
      <w:proofErr w:type="spellEnd"/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поселков, сел и сельских округов.</w:t>
      </w:r>
    </w:p>
    <w:p w:rsidR="00622DFA" w:rsidRPr="00622DFA" w:rsidRDefault="00622DFA" w:rsidP="00622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84. МВК осуществляет следующие основные полномочия:</w:t>
      </w:r>
    </w:p>
    <w:p w:rsidR="00622DFA" w:rsidRPr="00622DFA" w:rsidRDefault="00622DFA" w:rsidP="00622DFA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согласовывает лимиты финансирования и распределения средств по регионам;</w:t>
      </w:r>
    </w:p>
    <w:p w:rsidR="00622DFA" w:rsidRPr="00622DFA" w:rsidRDefault="00622DFA" w:rsidP="00622DFA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рассматривает основные итоги выполнения Программы и заслушивает отчеты центральных и местных исполнительных органов по реализации Программы, а также государственных, отраслевых программ и программ развития территорий соответственно, в части создания рабочих мест по отраслям и в регионах, а также трудоустройстве;</w:t>
      </w:r>
    </w:p>
    <w:p w:rsidR="00622DFA" w:rsidRPr="00622DFA" w:rsidRDefault="00622DFA" w:rsidP="00622DFA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 на рассмотрение Правительства Республики Казахстан предложения по вопросам, связанным с реализацией Программы;</w:t>
      </w:r>
    </w:p>
    <w:p w:rsidR="00622DFA" w:rsidRPr="00622DFA" w:rsidRDefault="00622DFA" w:rsidP="00622DFA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рассматривает и согласовывает перечень опорных сельских населенных пунктов, определенных для комплексного развития в рамках Программы, и распределение средств на финансирование развития опорных сел между регионами.</w:t>
      </w:r>
    </w:p>
    <w:p w:rsidR="00622DFA" w:rsidRPr="00622DFA" w:rsidRDefault="00622DFA" w:rsidP="00622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85. Оператор Программы во взаимодействии с уполномоченными государственными органами:</w:t>
      </w:r>
    </w:p>
    <w:p w:rsidR="00622DFA" w:rsidRPr="00622DFA" w:rsidRDefault="00622DFA" w:rsidP="00622DFA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нормативно-правовое, методическое и информационное сопровождение Программы;</w:t>
      </w:r>
    </w:p>
    <w:p w:rsidR="00622DFA" w:rsidRPr="00622DFA" w:rsidRDefault="00622DFA" w:rsidP="00622DFA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 предложения по установлению лимитов финансирования и распределению средств по согласованию МВК постановлением Правительства Республики Казахстан по направлениям Программы в разрезе администраторов республиканских бюджетных программ и регионов;</w:t>
      </w:r>
    </w:p>
    <w:p w:rsidR="00622DFA" w:rsidRPr="00622DFA" w:rsidRDefault="00622DFA" w:rsidP="00622DFA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мониторинг реализации Программы;</w:t>
      </w:r>
    </w:p>
    <w:p w:rsidR="00622DFA" w:rsidRPr="00622DFA" w:rsidRDefault="00622DFA" w:rsidP="00622DFA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разрабатывает порядок формирования общенациональной базы данных и формы для представления сведений о текущих вакансиях, востребованных специальностях центральными государственными и местными исполнительными органами;</w:t>
      </w:r>
    </w:p>
    <w:p w:rsidR="00622DFA" w:rsidRPr="00622DFA" w:rsidRDefault="00622DFA" w:rsidP="00622DFA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разрабатывает и утверждает типовые положения региональной, районной (городской) комиссий, формы социального контракта, заявления (уведомления) работодателей и организаций образования о присоединении к социальному контракту;</w:t>
      </w:r>
    </w:p>
    <w:p w:rsidR="00622DFA" w:rsidRPr="00622DFA" w:rsidRDefault="00622DFA" w:rsidP="00622DFA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 порядок ведения мониторинга реализации Программы.</w:t>
      </w:r>
    </w:p>
    <w:p w:rsidR="00622DFA" w:rsidRPr="00622DFA" w:rsidRDefault="00622DFA" w:rsidP="00622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86. Региональные комиссии:</w:t>
      </w:r>
    </w:p>
    <w:p w:rsidR="00622DFA" w:rsidRPr="00622DFA" w:rsidRDefault="00622DFA" w:rsidP="00622DFA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согласовывают списки участников Программы;</w:t>
      </w:r>
    </w:p>
    <w:p w:rsidR="00622DFA" w:rsidRPr="00622DFA" w:rsidRDefault="00622DFA" w:rsidP="00622DFA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согласовывают приоритетные направления развития предпринимательства;</w:t>
      </w:r>
    </w:p>
    <w:p w:rsidR="00622DFA" w:rsidRPr="00622DFA" w:rsidRDefault="00622DFA" w:rsidP="00622DFA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согласовывают лимиты финансирования Программы по направлениям в разрезе районов и городов;</w:t>
      </w:r>
    </w:p>
    <w:p w:rsidR="00622DFA" w:rsidRPr="00622DFA" w:rsidRDefault="00622DFA" w:rsidP="00622DFA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согласовывают размер годовой ставки вознаграждения по кредитам, предоставляемым уполномоченной региональной организацией </w:t>
      </w:r>
      <w:proofErr w:type="spellStart"/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микрофинансовым</w:t>
      </w:r>
      <w:proofErr w:type="spellEnd"/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микрокредитным</w:t>
      </w:r>
      <w:proofErr w:type="spellEnd"/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) организациям и кредитным товариществам;</w:t>
      </w:r>
    </w:p>
    <w:p w:rsidR="00622DFA" w:rsidRPr="00622DFA" w:rsidRDefault="00622DFA" w:rsidP="00622DFA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согласовывают размер годовой максимальной эффективной процентной ставки по </w:t>
      </w:r>
      <w:proofErr w:type="spellStart"/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микрокредитам</w:t>
      </w:r>
      <w:proofErr w:type="spellEnd"/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конечного заемщика;</w:t>
      </w:r>
    </w:p>
    <w:p w:rsidR="00622DFA" w:rsidRPr="00622DFA" w:rsidRDefault="00622DFA" w:rsidP="00622DFA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согласовывают мастер-план комплексного развития опорных сел;</w:t>
      </w:r>
    </w:p>
    <w:p w:rsidR="00622DFA" w:rsidRPr="00622DFA" w:rsidRDefault="00622DFA" w:rsidP="00622DFA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вырабатывают рекомендации о включении (отказе во включении) в состав участников Программы в отношении граждан, переезжающих с одного района в другой в пределах области, из одной области в другую в рамках повышения мобильности трудовых ресурсов;</w:t>
      </w:r>
    </w:p>
    <w:p w:rsidR="00622DFA" w:rsidRPr="00622DFA" w:rsidRDefault="00622DFA" w:rsidP="00622DFA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согласовывают стоимость профессионального обучения в организациях технического и профессионального образования и учебных центрах работодателей;</w:t>
      </w:r>
    </w:p>
    <w:p w:rsidR="00622DFA" w:rsidRPr="00622DFA" w:rsidRDefault="00622DFA" w:rsidP="00622DFA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заслушивают отчеты местных исполнительных органов областного, городского и районного значений о реализации Программы;</w:t>
      </w:r>
    </w:p>
    <w:p w:rsidR="00622DFA" w:rsidRPr="00622DFA" w:rsidRDefault="00622DFA" w:rsidP="00622DFA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вырабатывают рекомендации по предупреждению и устранению выявленных нарушений по результатам проверок реализации Программы;</w:t>
      </w:r>
    </w:p>
    <w:p w:rsidR="00622DFA" w:rsidRPr="00622DFA" w:rsidRDefault="00622DFA" w:rsidP="00622DFA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принимают решения о переселении и оказании мер государственной поддержки жителям населенных пунктов Калачи и Красногорский </w:t>
      </w:r>
      <w:proofErr w:type="spellStart"/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Акмолинской</w:t>
      </w:r>
      <w:proofErr w:type="spellEnd"/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области.</w:t>
      </w:r>
    </w:p>
    <w:p w:rsidR="00622DFA" w:rsidRPr="00622DFA" w:rsidRDefault="00622DFA" w:rsidP="00622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87. Районные (городские) комиссии:</w:t>
      </w:r>
    </w:p>
    <w:p w:rsidR="00622DFA" w:rsidRPr="00622DFA" w:rsidRDefault="00622DFA" w:rsidP="00622DFA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Программой проводят отбор потенциальных участников Программы на основании информации и документов, представляемых центрами </w:t>
      </w: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занятости населения, и направляют соответствующие предложения на рассмотрение региональных комиссий;</w:t>
      </w:r>
    </w:p>
    <w:p w:rsidR="00622DFA" w:rsidRPr="00622DFA" w:rsidRDefault="00622DFA" w:rsidP="00622DFA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согласовывают субсидирование ставок вознаграждения по кредитам банков второго уровня и мастер-план комплексного развития опорных сел;</w:t>
      </w:r>
    </w:p>
    <w:p w:rsidR="00622DFA" w:rsidRPr="00622DFA" w:rsidRDefault="00622DFA" w:rsidP="00622DFA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вырабатывают рекомендации о включении (отказе во включении) в состав участников Программы в отношении граждан, переезжающих в пределах одного района в рамках повышения мобильности трудовых ресурсов;</w:t>
      </w:r>
    </w:p>
    <w:p w:rsidR="00622DFA" w:rsidRPr="00622DFA" w:rsidRDefault="00622DFA" w:rsidP="00622DFA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вырабатывают рекомендации по предупреждению и устранению выявленных нарушений по результатам проверок реализации Программы.</w:t>
      </w:r>
    </w:p>
    <w:p w:rsidR="00622DFA" w:rsidRPr="00622DFA" w:rsidRDefault="00622DFA" w:rsidP="00622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88. Местные исполнительные органы областного значения:</w:t>
      </w:r>
    </w:p>
    <w:p w:rsidR="00622DFA" w:rsidRPr="00622DFA" w:rsidRDefault="00622DFA" w:rsidP="00622DFA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согласовывают представленные </w:t>
      </w:r>
      <w:proofErr w:type="spellStart"/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акимами</w:t>
      </w:r>
      <w:proofErr w:type="spellEnd"/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районов и городов проекты и планы мероприятий, мастер-план комплексного развития опорных сел, реализуемые в рамках Программы;</w:t>
      </w:r>
    </w:p>
    <w:p w:rsidR="00622DFA" w:rsidRPr="00622DFA" w:rsidRDefault="00622DFA" w:rsidP="00622DFA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вносят на рассмотрение региональной комиссии и оператору Программы предложения по лимитам финансирования региональных составляющих Программы;</w:t>
      </w:r>
    </w:p>
    <w:p w:rsidR="00622DFA" w:rsidRPr="00622DFA" w:rsidRDefault="00622DFA" w:rsidP="00622DFA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согласованию с уполномоченным центральным органом по региональному развитию определяют перечень населенных пунктов с низким, средним и высоким потенциалом социально-экономического развития, опорных сельских населенных пунктов, утверждают планы переезда участников Программы.</w:t>
      </w:r>
    </w:p>
    <w:p w:rsidR="00622DFA" w:rsidRPr="00622DFA" w:rsidRDefault="00622DFA" w:rsidP="00622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89. Основными задачами центров занятости населения являются:</w:t>
      </w:r>
    </w:p>
    <w:p w:rsidR="00622DFA" w:rsidRPr="00622DFA" w:rsidRDefault="00622DFA" w:rsidP="00622DFA">
      <w:pPr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общих процедур: информирование и предоставление консультационных услуг гражданам по вопросам участия в Программе, оказание помощи в подготовке документов, проведение консультаций с претендентами с целью изучения их потребностей, проведение оценки нуждаемости претендентов в социальной поддержке, прием документов претендентов на участие в Программе;</w:t>
      </w:r>
    </w:p>
    <w:p w:rsidR="00622DFA" w:rsidRPr="00622DFA" w:rsidRDefault="00622DFA" w:rsidP="00622DFA">
      <w:pPr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 и распределение потенциальных участников Программы по категориям, в зависимости от статуса, их профессии и потребности в социальной поддержке;</w:t>
      </w:r>
    </w:p>
    <w:p w:rsidR="00622DFA" w:rsidRPr="00622DFA" w:rsidRDefault="00622DFA" w:rsidP="00622DFA">
      <w:pPr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подписание социального контракта с участниками Программы, осуществление мониторинга его исполнения и применение санкций при невыполнении его условий в соответствии с законодательством;</w:t>
      </w:r>
    </w:p>
    <w:p w:rsidR="00622DFA" w:rsidRPr="00622DFA" w:rsidRDefault="00622DFA" w:rsidP="00622DFA">
      <w:pPr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мониторинга и определение потребности в кадрах на местном рынке труда;</w:t>
      </w:r>
    </w:p>
    <w:p w:rsidR="00622DFA" w:rsidRPr="00622DFA" w:rsidRDefault="00622DFA" w:rsidP="00622DFA">
      <w:pPr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на трудоустройство на проекты, реализуемые в рамках государственных (отраслевых) программ, программ развития территорий.</w:t>
      </w:r>
    </w:p>
    <w:p w:rsidR="00622DFA" w:rsidRPr="00622DFA" w:rsidRDefault="00622DFA" w:rsidP="00622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90. Центры занятости населения могут иметь представительства в сельских округах, подразделения (или специалистов), занимающиеся вопросами реализации Программы, координацией взаимодействия с работодателями, организациями образования и частными агентствами занятости.</w:t>
      </w:r>
    </w:p>
    <w:p w:rsidR="00622DFA" w:rsidRPr="00622DFA" w:rsidRDefault="00622DFA" w:rsidP="00622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Информационно-методологическое обеспечение Программы</w:t>
      </w:r>
    </w:p>
    <w:p w:rsidR="00622DFA" w:rsidRPr="00622DFA" w:rsidRDefault="00622DFA" w:rsidP="00622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91. Информационно-методологическое обеспечение реализации Программы будет осуществляться по следующим направлениям:</w:t>
      </w:r>
    </w:p>
    <w:p w:rsidR="00622DFA" w:rsidRPr="00622DFA" w:rsidRDefault="00622DFA" w:rsidP="00622DFA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системы переподготовки кадров и повышения квалификации;</w:t>
      </w:r>
    </w:p>
    <w:p w:rsidR="00622DFA" w:rsidRPr="00622DFA" w:rsidRDefault="00622DFA" w:rsidP="00622DFA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методологическое обеспечение деятельности центров занятости, включая разработку ключевых показателей эффективности;</w:t>
      </w:r>
    </w:p>
    <w:p w:rsidR="00622DFA" w:rsidRPr="00622DFA" w:rsidRDefault="00622DFA" w:rsidP="00622DFA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комплексный мониторинг реализации Программы на базе Единой информационной системы социально-трудовой сферы (далее – ЕИССТС), в том числе автоматизирования бизнес-процессов, выполняемых в рамках Программы для использования общенациональной базы данных в режиме реального времени; внесение изменений в автоматизированный учет лиц, обратившихся за содействием в трудоустройстве и социальной  поддержкой, в том числе участников Программы; использование соответствующей базы данных Республиканского государственного казенного предприятия «Государственный центр по выплате пенсий» для определения доходов участников Программы, что предотвратит нецелевое использование бюджетных средств;</w:t>
      </w:r>
    </w:p>
    <w:p w:rsidR="00622DFA" w:rsidRPr="00622DFA" w:rsidRDefault="00622DFA" w:rsidP="00622DFA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поддержка единого информационного портала «Молодежная биржа труда» и информационного портала «Работа»;</w:t>
      </w:r>
    </w:p>
    <w:p w:rsidR="00622DFA" w:rsidRPr="00622DFA" w:rsidRDefault="00622DFA" w:rsidP="00622DFA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мерах государственной поддержки, оказываемых в рамках Программы, организациях по оказанию сервисных услуг, услугах и перечне учебных заведений размещается на </w:t>
      </w:r>
      <w:proofErr w:type="spellStart"/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интернет-ресурсах</w:t>
      </w:r>
      <w:proofErr w:type="spellEnd"/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оператора Программы, а также уполномоченного органа в области образования, аккредитованных объединений субъектов частного предпринимательства при операторе Программы, уполномоченного органа по вопросам занятости и центров занятости населения;</w:t>
      </w:r>
    </w:p>
    <w:p w:rsidR="00622DFA" w:rsidRPr="00622DFA" w:rsidRDefault="00622DFA" w:rsidP="00622DFA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исследование по определению потенциала развития населенных пунктов в целях повышения продуктивной занятости населения;</w:t>
      </w:r>
    </w:p>
    <w:p w:rsidR="00622DFA" w:rsidRPr="00622DFA" w:rsidRDefault="00622DFA" w:rsidP="00622DFA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финансовой грамотности целевой группы с учетом методического обеспечения через учебные центры в соответствии с профилем подготовки. Для реализации указанных направлений оператором Программы будет определена специализированная организация по вопросам информационно-методологического обеспечения Программы.</w:t>
      </w:r>
    </w:p>
    <w:p w:rsidR="00622DFA" w:rsidRPr="00622DFA" w:rsidRDefault="00622DFA" w:rsidP="00622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мерах государственной поддержки, оказываемых в рамках Программы, организациях по оказанию сервисных услуг, услугах и перечне учебных заведений размещается на </w:t>
      </w:r>
      <w:proofErr w:type="spellStart"/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интернет-ресурсах</w:t>
      </w:r>
      <w:proofErr w:type="spellEnd"/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оператора Программы, а также уполномоченного органа в области образования, аккредитованных объединений субъектов частного предпринимательства при операторе Программы, уполномоченных органов по вопросам занятости и центров занятости населения.</w:t>
      </w:r>
    </w:p>
    <w:p w:rsidR="00622DFA" w:rsidRPr="00622DFA" w:rsidRDefault="00622DFA" w:rsidP="00622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Этапы реализации Программы</w:t>
      </w:r>
    </w:p>
    <w:p w:rsidR="00622DFA" w:rsidRPr="00622DFA" w:rsidRDefault="00622DFA" w:rsidP="00622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93. Реализация Программы будет осуществляться в два этапа: первый этап – 2015 год, второй этап – 2016–2020 годы.</w:t>
      </w:r>
    </w:p>
    <w:p w:rsidR="00622DFA" w:rsidRPr="00622DFA" w:rsidRDefault="00622DFA" w:rsidP="00622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94. На первом этапе в пилотном режиме в третьем направлении (переезд в центры экономического роста и населенные пункты с высоким потенциалом социально-экономического развития) приобретение и заселение служебных жилищ будет осуществляться с участием работодателей</w:t>
      </w:r>
    </w:p>
    <w:p w:rsidR="00622DFA" w:rsidRPr="00622DFA" w:rsidRDefault="00622DFA" w:rsidP="00622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обеспечения занятости населения и контроля уровня безработицы будут отработаны меры оперативного создания рабочих мест путем реализации инфраструктурных проектов в городах и сельских населенных пунктах.</w:t>
      </w:r>
    </w:p>
    <w:p w:rsidR="00622DFA" w:rsidRPr="00622DFA" w:rsidRDefault="00622DFA" w:rsidP="00622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 отработаны механизмы по комплексному развитию опорных сел, внедрены механизмы субсидирования по кредитам и профессиональной ориентации претендентов.</w:t>
      </w:r>
    </w:p>
    <w:p w:rsidR="00622DFA" w:rsidRPr="00622DFA" w:rsidRDefault="00622DFA" w:rsidP="00622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95. На втором этапе: 2016–2020 годы – будут разработаны, согласованы и приняты к исполнению основные составляющие Программы с учетом региональных особенностей; </w:t>
      </w: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управление рисками, возникающими на рынке труда, и содействие продуктивной занятости будет осуществляться на основе механизмов и инструментов, предложенных Программой.</w:t>
      </w:r>
    </w:p>
    <w:p w:rsidR="00622DFA" w:rsidRPr="00622DFA" w:rsidRDefault="00622DFA" w:rsidP="00622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До 2020 года в результате реализации Программы активными мерами содействия занятости будут охвачены до полутора миллионов человек.</w:t>
      </w:r>
    </w:p>
    <w:p w:rsidR="00622DFA" w:rsidRPr="00622DFA" w:rsidRDefault="00622DFA" w:rsidP="00622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Снизится удельный вес неэффективной занятости, уменьшится безработица, повысятся производительность труда, а также доходы населения.</w:t>
      </w:r>
    </w:p>
    <w:p w:rsidR="00622DFA" w:rsidRPr="00622DFA" w:rsidRDefault="00622DFA" w:rsidP="00622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Необходимые ресурсы и источники их финансирования</w:t>
      </w:r>
    </w:p>
    <w:p w:rsidR="00622DFA" w:rsidRPr="00622DFA" w:rsidRDefault="00622DFA" w:rsidP="00622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96. Реализация Программы осуществляется </w:t>
      </w:r>
      <w:proofErr w:type="gramStart"/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пределах</w:t>
      </w:r>
      <w:proofErr w:type="gramEnd"/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предусмотренных в республиканском бюджете на 2015 год средств в размере 37,3 млрд. тенге.</w:t>
      </w:r>
    </w:p>
    <w:p w:rsidR="00622DFA" w:rsidRPr="00622DFA" w:rsidRDefault="00622DFA" w:rsidP="00622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последующие годы объемы финансирования из республиканского бюджета будут уточняться при формировании соответствующих бюджетов на планируемый период.</w:t>
      </w:r>
    </w:p>
    <w:p w:rsidR="00622DFA" w:rsidRPr="00622DFA" w:rsidRDefault="00622DFA" w:rsidP="00622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97. Для финансового обеспечения Программы оператор Программы, с учетом финансово-экономических возможностей государства, ежегодно до 1 февраля определяет лимиты финансирования на предстоящие три года и выносит предложения на МВК по распределению средств по регионам.</w:t>
      </w:r>
    </w:p>
    <w:p w:rsidR="00622DFA" w:rsidRPr="00622DFA" w:rsidRDefault="00622DFA" w:rsidP="00622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Лимиты финансирования будут распределяться между регионами пропорционально численности экономически активного населения по данным уполномоченного органа по статистике по состоянию на квартал, предшествующий распределению.</w:t>
      </w:r>
    </w:p>
    <w:p w:rsidR="00622DFA" w:rsidRPr="00622DFA" w:rsidRDefault="00622DFA" w:rsidP="00622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Местные исполнительные органы в зависимости от показателей регионального рынка труда самостоятельно распределяют средства между направлениями Программы.</w:t>
      </w:r>
    </w:p>
    <w:p w:rsidR="00622DFA" w:rsidRPr="00622DFA" w:rsidRDefault="00622DFA" w:rsidP="00622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местные исполнительные органы, за исключением городов Астаны и Алматы, не менее 70 % средств от общей суммы доведенного лимита должны направлять в сельскую местность.</w:t>
      </w:r>
    </w:p>
    <w:p w:rsidR="00622DFA" w:rsidRPr="00622DFA" w:rsidRDefault="00622DFA" w:rsidP="00622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Уточнение и корректировка выделенных регионам лимитов финансирования осуществляются без учета численности экономически активного населения.</w:t>
      </w:r>
    </w:p>
    <w:p w:rsidR="00622DFA" w:rsidRPr="00622DFA" w:rsidRDefault="00622DFA" w:rsidP="00622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Средства на финансирование развития опорных сел в рамках мастер-планов, разработанных в пилотном режиме в </w:t>
      </w:r>
      <w:proofErr w:type="spellStart"/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Акмолинской</w:t>
      </w:r>
      <w:proofErr w:type="spellEnd"/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Восточно-Казахстанской и </w:t>
      </w:r>
      <w:proofErr w:type="spellStart"/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Кызылординской</w:t>
      </w:r>
      <w:proofErr w:type="spellEnd"/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областях (по одному опорному селу в каждом регионе), не будут входить в сумму доведенных лимитов финансирования и будут планироваться дополнительно в размере не более 10 % от данных средств (доведенных лимитов).</w:t>
      </w:r>
    </w:p>
    <w:p w:rsidR="00622DFA" w:rsidRPr="00622DFA" w:rsidRDefault="00622DFA" w:rsidP="00622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Финансирование инфраструктурных проектов осуществляется при условии </w:t>
      </w:r>
      <w:proofErr w:type="spellStart"/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счет местного бюджета не менее 10 % средств от общей стоимости проекта.</w:t>
      </w:r>
    </w:p>
    <w:p w:rsidR="00622DFA" w:rsidRPr="00622DFA" w:rsidRDefault="00622DFA" w:rsidP="00622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строительстве и приобретении многоквартирного жилья, а также индивидуальных, двух (трех и более) квартирных жилых домов работодатель осуществляет </w:t>
      </w:r>
      <w:proofErr w:type="spellStart"/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софинансирование</w:t>
      </w:r>
      <w:proofErr w:type="spellEnd"/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 не менее 10 % от общей сметной стоимости жилья.</w:t>
      </w:r>
    </w:p>
    <w:p w:rsidR="00622DFA" w:rsidRPr="00622DFA" w:rsidRDefault="00622DFA" w:rsidP="00622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Финансирование строительства и (или) приобретения служебных жилищ и общежитий осуществляется из республиканского бюджета, исходя из размера стоимости 1 квадратного </w:t>
      </w: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метра арендного (коммунального) жилья, определяемого в соответствии с Программой развития регионов до 2020 года. Расходы, превышающие стоимость, определенную Программой развития регионов до 2020 года, финансируются за счет средств местных бюджетов.</w:t>
      </w:r>
    </w:p>
    <w:p w:rsidR="00622DFA" w:rsidRPr="00622DFA" w:rsidRDefault="00622DFA" w:rsidP="00622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98. Местные исполнительные органы, исходя из установленных лимитов, формируют и ежегодно в срок до 15 апреля представляют в соответствующие центральные государственные органы бюджетную заявку на предстоящий финансовый год по направлениям Программы в установленной бюджетным законодательством форме с указанием в пояснительной записке ожидаемых результатов (целевых индикаторов) по основным параметрам Программы.</w:t>
      </w:r>
    </w:p>
    <w:p w:rsidR="00622DFA" w:rsidRPr="00622DFA" w:rsidRDefault="00622DFA" w:rsidP="00622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Соответствующие центральные государственные органы ежегодно в срок до 1 мая представляют бюджетные заявки оператору Программы по установленным бюджетным законодательством формам с указанием в пояснительной записке ожидаемых результатов (целевых индикаторов) по основным параметрам Программы.</w:t>
      </w:r>
    </w:p>
    <w:p w:rsidR="00622DFA" w:rsidRPr="00622DFA" w:rsidRDefault="00622DFA" w:rsidP="00622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 Программы ежегодно в срок до 15 мая представляет бюджетные заявки в центральный уполномоченный орган по бюджетному планированию.</w:t>
      </w:r>
    </w:p>
    <w:p w:rsidR="00622DFA" w:rsidRPr="00622DFA" w:rsidRDefault="00622DFA" w:rsidP="00622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99. Распределение средств, предусмотренных в республиканском бюджете на соответствующий период на реализацию мероприятий Программы по администраторам республиканских бюджетных программ, включая распределение сумм текущих целевых трансфертов и целевых трансфертов на развитие областным бюджетам, нижестоящим бюджетам осуществляется на основании решения Правительства Республики Казахстан.</w:t>
      </w:r>
    </w:p>
    <w:p w:rsidR="00622DFA" w:rsidRPr="00622DFA" w:rsidRDefault="00622DFA" w:rsidP="00622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Перечисление текущих целевых трансфертов и целевых трансфертов на развитие нижестоящим бюджетам администраторами республиканских и местных бюджетных программ осуществляется в соответствии с бюджетным законодательством.</w:t>
      </w:r>
    </w:p>
    <w:p w:rsidR="00622DFA" w:rsidRPr="00622DFA" w:rsidRDefault="00622DFA" w:rsidP="00622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отказа регионов от распределенных и (или) распределяемых средств, а также при непредставлении соответствующей документации на инвестиционные и инфраструктурные проекты оператор Программы вносит на рассмотрение МВК предложения по перераспределению средств без учета критериев по численности экономически активного населения на основании дополнительных заявок администраторов бюджетных программ с приложением соответствующей документации.</w:t>
      </w:r>
    </w:p>
    <w:p w:rsidR="00622DFA" w:rsidRPr="00622DFA" w:rsidRDefault="00622DFA" w:rsidP="00622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уточнении республиканского бюджета вышеуказанные процедуры сохраняются, сроки предоставления бюджетных заявок устанавливаются Оператором Программы.</w:t>
      </w:r>
    </w:p>
    <w:p w:rsidR="00622DFA" w:rsidRPr="00622DFA" w:rsidRDefault="00622DFA" w:rsidP="00622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100. Для обеспечения целевого использования представленных по лимиту средств и достижения предусмотренных Программой результатов (целевые индикаторы) между оператором Программы и местными исполнительными органами заключаются меморандумы в рамках комплексного плана содействия занятости по следующим основным параметрам:</w:t>
      </w:r>
    </w:p>
    <w:p w:rsidR="00622DFA" w:rsidRPr="00622DFA" w:rsidRDefault="00622DFA" w:rsidP="00622DFA">
      <w:pPr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безработицы;</w:t>
      </w:r>
    </w:p>
    <w:p w:rsidR="00622DFA" w:rsidRPr="00622DFA" w:rsidRDefault="00622DFA" w:rsidP="00622DFA">
      <w:pPr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удельный вес трудоустроенных на постоянные рабочие места в общей численности участников;</w:t>
      </w:r>
    </w:p>
    <w:p w:rsidR="00622DFA" w:rsidRPr="00622DFA" w:rsidRDefault="00622DFA" w:rsidP="00622DFA">
      <w:pPr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доли продуктивно занятых в общем числе самостоятельно занятого населения;</w:t>
      </w:r>
    </w:p>
    <w:p w:rsidR="00622DFA" w:rsidRPr="00622DFA" w:rsidRDefault="00622DFA" w:rsidP="00622DFA">
      <w:pPr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сокращение доли трудоспособных граждан в составе малообеспеченного населения;</w:t>
      </w:r>
    </w:p>
    <w:p w:rsidR="00622DFA" w:rsidRPr="00622DFA" w:rsidRDefault="00622DFA" w:rsidP="00622DFA">
      <w:pPr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количество участников Программы, охваченных мерами государственной поддержки в каждом из направлений Программы;</w:t>
      </w:r>
    </w:p>
    <w:p w:rsidR="00622DFA" w:rsidRPr="00622DFA" w:rsidRDefault="00622DFA" w:rsidP="00622DFA">
      <w:pPr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участников Программы, трудоустроенных на социальные рабочие места и молодежную практику, в том числе из числа лиц, прошедших профессиональное обучение в рамках Программы;</w:t>
      </w:r>
    </w:p>
    <w:p w:rsidR="00622DFA" w:rsidRPr="00622DFA" w:rsidRDefault="00622DFA" w:rsidP="00622DFA">
      <w:pPr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создаваемых рабочих мест и размера среднемесячной заработной платы по инфраструктурным проектам.</w:t>
      </w:r>
    </w:p>
    <w:p w:rsidR="00622DFA" w:rsidRPr="00622DFA" w:rsidRDefault="00622DFA" w:rsidP="00622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План мероприятий по реализации Дорожной карты занятости 2020</w:t>
      </w:r>
    </w:p>
    <w:tbl>
      <w:tblPr>
        <w:tblW w:w="11079" w:type="dxa"/>
        <w:tblCellSpacing w:w="15" w:type="dxa"/>
        <w:tblInd w:w="-12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1979"/>
        <w:gridCol w:w="397"/>
        <w:gridCol w:w="685"/>
        <w:gridCol w:w="1691"/>
        <w:gridCol w:w="1452"/>
        <w:gridCol w:w="528"/>
        <w:gridCol w:w="530"/>
        <w:gridCol w:w="530"/>
        <w:gridCol w:w="530"/>
        <w:gridCol w:w="533"/>
        <w:gridCol w:w="386"/>
        <w:gridCol w:w="1413"/>
      </w:tblGrid>
      <w:tr w:rsidR="00622DFA" w:rsidRPr="00622DFA" w:rsidTr="00622DFA">
        <w:trPr>
          <w:trHeight w:val="133"/>
          <w:tblCellSpacing w:w="15" w:type="dxa"/>
        </w:trPr>
        <w:tc>
          <w:tcPr>
            <w:tcW w:w="3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4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6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</w:t>
            </w:r>
            <w:proofErr w:type="spellStart"/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</w:t>
            </w:r>
            <w:proofErr w:type="spellEnd"/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нения</w:t>
            </w:r>
          </w:p>
        </w:tc>
        <w:tc>
          <w:tcPr>
            <w:tcW w:w="166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завершения</w:t>
            </w:r>
          </w:p>
        </w:tc>
        <w:tc>
          <w:tcPr>
            <w:tcW w:w="142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</w:t>
            </w: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</w:t>
            </w:r>
            <w:proofErr w:type="spellEnd"/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исполнен</w:t>
            </w: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</w:t>
            </w:r>
            <w:proofErr w:type="spellEnd"/>
          </w:p>
        </w:tc>
        <w:tc>
          <w:tcPr>
            <w:tcW w:w="262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</w:t>
            </w:r>
          </w:p>
        </w:tc>
        <w:tc>
          <w:tcPr>
            <w:tcW w:w="17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Источники </w:t>
            </w:r>
            <w:proofErr w:type="spellStart"/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</w:t>
            </w:r>
            <w:proofErr w:type="spellEnd"/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ования</w:t>
            </w:r>
            <w:proofErr w:type="spellEnd"/>
          </w:p>
        </w:tc>
      </w:tr>
      <w:tr w:rsidR="00622DFA" w:rsidRPr="00622DFA" w:rsidTr="00622DFA">
        <w:trPr>
          <w:trHeight w:val="919"/>
          <w:tblCellSpacing w:w="15" w:type="dxa"/>
        </w:trPr>
        <w:tc>
          <w:tcPr>
            <w:tcW w:w="3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2DFA" w:rsidRPr="00622DFA" w:rsidTr="00622DFA">
        <w:trPr>
          <w:trHeight w:val="118"/>
          <w:tblCellSpacing w:w="15" w:type="dxa"/>
        </w:trPr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622DFA" w:rsidRPr="00622DFA" w:rsidTr="00622DFA">
        <w:trPr>
          <w:trHeight w:val="222"/>
          <w:tblCellSpacing w:w="15" w:type="dxa"/>
        </w:trPr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9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Цель. Повышение уровня занятости населения, содействие повышению благосостояния, сокращение безработицы</w:t>
            </w:r>
          </w:p>
        </w:tc>
      </w:tr>
      <w:tr w:rsidR="00622DFA" w:rsidRPr="00622DFA" w:rsidTr="00622DFA">
        <w:trPr>
          <w:trHeight w:val="142"/>
          <w:tblCellSpacing w:w="15" w:type="dxa"/>
        </w:trPr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9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индикатор</w:t>
            </w:r>
          </w:p>
        </w:tc>
      </w:tr>
      <w:tr w:rsidR="00622DFA" w:rsidRPr="00622DFA" w:rsidTr="00622DFA">
        <w:trPr>
          <w:trHeight w:val="889"/>
          <w:tblCellSpacing w:w="15" w:type="dxa"/>
        </w:trPr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  <w:p w:rsidR="00622DFA" w:rsidRPr="00622DFA" w:rsidRDefault="00622DFA" w:rsidP="00622D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безработицы</w:t>
            </w:r>
          </w:p>
        </w:tc>
        <w:tc>
          <w:tcPr>
            <w:tcW w:w="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– 2019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Статистический отчет, ежеквартально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МНЭ, МЭСР, МИО</w:t>
            </w:r>
          </w:p>
        </w:tc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требуется</w:t>
            </w:r>
          </w:p>
        </w:tc>
      </w:tr>
      <w:tr w:rsidR="00622DFA" w:rsidRPr="00622DFA" w:rsidTr="00622DFA">
        <w:trPr>
          <w:trHeight w:val="889"/>
          <w:tblCellSpacing w:w="15" w:type="dxa"/>
        </w:trPr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  <w:p w:rsidR="00622DFA" w:rsidRPr="00622DFA" w:rsidRDefault="00622DFA" w:rsidP="00622D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женской безработицы</w:t>
            </w:r>
          </w:p>
        </w:tc>
        <w:tc>
          <w:tcPr>
            <w:tcW w:w="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– 2019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Статистический отчет, ежеквартально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МНЭ, </w:t>
            </w:r>
            <w:proofErr w:type="gramStart"/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МЭСР,  МИО</w:t>
            </w:r>
            <w:proofErr w:type="gramEnd"/>
          </w:p>
        </w:tc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требуется</w:t>
            </w:r>
          </w:p>
        </w:tc>
      </w:tr>
      <w:tr w:rsidR="00622DFA" w:rsidRPr="00622DFA" w:rsidTr="00622DFA">
        <w:trPr>
          <w:trHeight w:val="889"/>
          <w:tblCellSpacing w:w="15" w:type="dxa"/>
        </w:trPr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  <w:p w:rsidR="00622DFA" w:rsidRPr="00622DFA" w:rsidRDefault="00622DFA" w:rsidP="00622D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молодежной </w:t>
            </w:r>
            <w:proofErr w:type="gramStart"/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безработицы  (</w:t>
            </w:r>
            <w:proofErr w:type="gramEnd"/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15-28 лет)</w:t>
            </w:r>
          </w:p>
        </w:tc>
        <w:tc>
          <w:tcPr>
            <w:tcW w:w="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– 2019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Статистический отчет, ежеквартально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МНЭ, </w:t>
            </w:r>
            <w:proofErr w:type="gramStart"/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МЭСР,  МИО</w:t>
            </w:r>
            <w:proofErr w:type="gramEnd"/>
          </w:p>
        </w:tc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требуется</w:t>
            </w:r>
          </w:p>
        </w:tc>
      </w:tr>
      <w:tr w:rsidR="00622DFA" w:rsidRPr="00622DFA" w:rsidTr="00622DFA">
        <w:trPr>
          <w:trHeight w:val="142"/>
          <w:tblCellSpacing w:w="15" w:type="dxa"/>
        </w:trPr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9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1. Вовлечение в активные меры содействия занятости непродуктивных самостоятельно занятых, безработных и лиц, входящих в целевые группы населения</w:t>
            </w:r>
          </w:p>
        </w:tc>
      </w:tr>
      <w:tr w:rsidR="00622DFA" w:rsidRPr="00622DFA" w:rsidTr="00622DFA">
        <w:trPr>
          <w:trHeight w:val="133"/>
          <w:tblCellSpacing w:w="15" w:type="dxa"/>
        </w:trPr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9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результатов</w:t>
            </w:r>
          </w:p>
        </w:tc>
      </w:tr>
      <w:tr w:rsidR="00622DFA" w:rsidRPr="00622DFA" w:rsidTr="00622DFA">
        <w:trPr>
          <w:trHeight w:val="1141"/>
          <w:tblCellSpacing w:w="15" w:type="dxa"/>
        </w:trPr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граждан, включенных в состав участников Программы, из числа обратившихся по вопросам участия в ней</w:t>
            </w:r>
          </w:p>
        </w:tc>
        <w:tc>
          <w:tcPr>
            <w:tcW w:w="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– 2019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отчет, ежемесячно 10-го числа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МЗСР, МИО</w:t>
            </w:r>
          </w:p>
        </w:tc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79,0</w:t>
            </w:r>
          </w:p>
        </w:tc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92,0</w:t>
            </w:r>
          </w:p>
        </w:tc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92,0</w:t>
            </w:r>
          </w:p>
        </w:tc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92,0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92,0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требуется</w:t>
            </w:r>
          </w:p>
        </w:tc>
      </w:tr>
      <w:tr w:rsidR="00622DFA" w:rsidRPr="00622DFA" w:rsidTr="00622DFA">
        <w:trPr>
          <w:trHeight w:val="1037"/>
          <w:tblCellSpacing w:w="15" w:type="dxa"/>
        </w:trPr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</w:p>
          <w:p w:rsidR="00622DFA" w:rsidRPr="00622DFA" w:rsidRDefault="00622DFA" w:rsidP="00622D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женщин, включенных в состав участников Программы, из числа обратившихся по </w:t>
            </w: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вопросам участия в ней</w:t>
            </w:r>
          </w:p>
        </w:tc>
        <w:tc>
          <w:tcPr>
            <w:tcW w:w="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– 2019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отчет, ежемесячно 10 - числа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МЗСР, МИО</w:t>
            </w:r>
          </w:p>
        </w:tc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44,6</w:t>
            </w:r>
          </w:p>
        </w:tc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44,6</w:t>
            </w:r>
          </w:p>
        </w:tc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44,6</w:t>
            </w:r>
          </w:p>
        </w:tc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44,6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44,6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требуется</w:t>
            </w:r>
          </w:p>
        </w:tc>
      </w:tr>
      <w:tr w:rsidR="00622DFA" w:rsidRPr="00622DFA" w:rsidTr="00622DFA">
        <w:trPr>
          <w:trHeight w:val="1126"/>
          <w:tblCellSpacing w:w="15" w:type="dxa"/>
        </w:trPr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</w:t>
            </w:r>
          </w:p>
          <w:p w:rsidR="00622DFA" w:rsidRPr="00622DFA" w:rsidRDefault="00622DFA" w:rsidP="00622D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молодежи до 29 лет, включенных в состав участников Программы, из числа обратившихся по вопросам участия в ней</w:t>
            </w:r>
          </w:p>
        </w:tc>
        <w:tc>
          <w:tcPr>
            <w:tcW w:w="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– 2019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отчет, ежемесячно 10 - числа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МЗСР, МИО</w:t>
            </w:r>
          </w:p>
        </w:tc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43,5</w:t>
            </w:r>
          </w:p>
        </w:tc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43,5</w:t>
            </w:r>
          </w:p>
        </w:tc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43,5</w:t>
            </w:r>
          </w:p>
        </w:tc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43,5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43,5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требуется</w:t>
            </w:r>
          </w:p>
        </w:tc>
      </w:tr>
      <w:tr w:rsidR="00622DFA" w:rsidRPr="00622DFA" w:rsidTr="00622DFA">
        <w:trPr>
          <w:trHeight w:val="889"/>
          <w:tblCellSpacing w:w="15" w:type="dxa"/>
        </w:trPr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</w:t>
            </w:r>
          </w:p>
          <w:p w:rsidR="00622DFA" w:rsidRPr="00622DFA" w:rsidRDefault="00622DFA" w:rsidP="00622D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</w:t>
            </w:r>
            <w:proofErr w:type="gramStart"/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продуктивно  занятых</w:t>
            </w:r>
            <w:proofErr w:type="gramEnd"/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общем  числе самостоятельно занятого населения</w:t>
            </w:r>
          </w:p>
        </w:tc>
        <w:tc>
          <w:tcPr>
            <w:tcW w:w="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– 2019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отчет, ежемесячно 10 - числа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МЗСР, МИО</w:t>
            </w:r>
          </w:p>
        </w:tc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64,5</w:t>
            </w:r>
          </w:p>
        </w:tc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65,5</w:t>
            </w:r>
          </w:p>
        </w:tc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66,5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66,5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требуется</w:t>
            </w:r>
          </w:p>
        </w:tc>
      </w:tr>
      <w:tr w:rsidR="00622DFA" w:rsidRPr="00622DFA" w:rsidTr="00622DFA">
        <w:trPr>
          <w:trHeight w:val="296"/>
          <w:tblCellSpacing w:w="15" w:type="dxa"/>
        </w:trPr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22DFA" w:rsidRPr="00622DFA" w:rsidTr="00622DFA">
        <w:trPr>
          <w:trHeight w:val="993"/>
          <w:tblCellSpacing w:w="15" w:type="dxa"/>
        </w:trPr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</w:p>
          <w:p w:rsidR="00622DFA" w:rsidRPr="00622DFA" w:rsidRDefault="00622DFA" w:rsidP="00622D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занятости за счет развития инфраструктуры и жилищно-коммунального хозяйства</w:t>
            </w:r>
          </w:p>
        </w:tc>
        <w:tc>
          <w:tcPr>
            <w:tcW w:w="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млрд. тенге</w:t>
            </w:r>
          </w:p>
        </w:tc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– 2019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отчет, ежемесячно 10 - числа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МЗСР, МНЭ, МСХ, МОН, МФ, МКИ, МЭ, МИО</w:t>
            </w:r>
          </w:p>
        </w:tc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</w:tr>
      <w:tr w:rsidR="00622DFA" w:rsidRPr="00622DFA" w:rsidTr="00622DFA">
        <w:trPr>
          <w:trHeight w:val="1008"/>
          <w:tblCellSpacing w:w="15" w:type="dxa"/>
        </w:trPr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</w:p>
          <w:p w:rsidR="00622DFA" w:rsidRPr="00622DFA" w:rsidRDefault="00622DFA" w:rsidP="00622D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рабочих мест через развитие предпринимательства</w:t>
            </w:r>
          </w:p>
        </w:tc>
        <w:tc>
          <w:tcPr>
            <w:tcW w:w="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млрд. тенге</w:t>
            </w:r>
          </w:p>
        </w:tc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– 2019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отчет, ежемесячно 10 - числа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МЗСР, МНЭ, </w:t>
            </w:r>
            <w:proofErr w:type="gramStart"/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МСХ,  МФ</w:t>
            </w:r>
            <w:proofErr w:type="gramEnd"/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 МИО</w:t>
            </w:r>
          </w:p>
        </w:tc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</w:tr>
      <w:tr w:rsidR="00622DFA" w:rsidRPr="00622DFA" w:rsidTr="00622DFA">
        <w:trPr>
          <w:trHeight w:val="1008"/>
          <w:tblCellSpacing w:w="15" w:type="dxa"/>
        </w:trPr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</w:t>
            </w:r>
          </w:p>
          <w:p w:rsidR="00622DFA" w:rsidRPr="00622DFA" w:rsidRDefault="00622DFA" w:rsidP="00622D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Содействие в трудоустройстве через обучение и </w:t>
            </w:r>
            <w:proofErr w:type="spellStart"/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nepeceление</w:t>
            </w:r>
            <w:proofErr w:type="spellEnd"/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потребностей работодателя </w:t>
            </w:r>
          </w:p>
          <w:p w:rsidR="00622DFA" w:rsidRPr="00622DFA" w:rsidRDefault="00622DFA" w:rsidP="00622D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млрд. тенге</w:t>
            </w:r>
          </w:p>
        </w:tc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– 2019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отчет, ежемесячно 10 - числа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МЗСР, МНЭ, МОН, МФ, МИО</w:t>
            </w:r>
          </w:p>
        </w:tc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</w:tr>
      <w:tr w:rsidR="00622DFA" w:rsidRPr="00622DFA" w:rsidTr="00622DFA">
        <w:trPr>
          <w:trHeight w:val="103"/>
          <w:tblCellSpacing w:w="15" w:type="dxa"/>
        </w:trPr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</w:t>
            </w:r>
          </w:p>
          <w:p w:rsidR="00622DFA" w:rsidRPr="00622DFA" w:rsidRDefault="00622DFA" w:rsidP="00622D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Пропаганда и информирование населения о мерах государственной поддержки, реализуемых в рамках Программы</w:t>
            </w:r>
          </w:p>
        </w:tc>
        <w:tc>
          <w:tcPr>
            <w:tcW w:w="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тенге</w:t>
            </w:r>
          </w:p>
        </w:tc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– 2019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информационно-разъяснительная работа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МЗСР, МИО</w:t>
            </w:r>
          </w:p>
        </w:tc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273,9</w:t>
            </w:r>
          </w:p>
        </w:tc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</w:tr>
      <w:tr w:rsidR="00622DFA" w:rsidRPr="00622DFA" w:rsidTr="00622DFA">
        <w:trPr>
          <w:trHeight w:val="370"/>
          <w:tblCellSpacing w:w="15" w:type="dxa"/>
        </w:trPr>
        <w:tc>
          <w:tcPr>
            <w:tcW w:w="3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0609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2. Развитие кадрового потенциала, в том числе для реализации Государственной программы индустриально-инновационного развития</w:t>
            </w:r>
          </w:p>
        </w:tc>
      </w:tr>
      <w:tr w:rsidR="00622DFA" w:rsidRPr="00622DFA" w:rsidTr="00622DFA">
        <w:trPr>
          <w:trHeight w:val="133"/>
          <w:tblCellSpacing w:w="15" w:type="dxa"/>
        </w:trPr>
        <w:tc>
          <w:tcPr>
            <w:tcW w:w="3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9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 результатов</w:t>
            </w:r>
          </w:p>
        </w:tc>
      </w:tr>
      <w:tr w:rsidR="00622DFA" w:rsidRPr="00622DFA" w:rsidTr="00622DFA">
        <w:trPr>
          <w:trHeight w:val="1156"/>
          <w:tblCellSpacing w:w="15" w:type="dxa"/>
        </w:trPr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</w:p>
          <w:p w:rsidR="00622DFA" w:rsidRPr="00622DFA" w:rsidRDefault="00622DFA" w:rsidP="00622D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трудоустроенных из числа завершивших профессиональное обучение в текущем году </w:t>
            </w:r>
            <w:proofErr w:type="gramStart"/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 рамках</w:t>
            </w:r>
            <w:proofErr w:type="gramEnd"/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Пpoграммы</w:t>
            </w:r>
            <w:proofErr w:type="spellEnd"/>
          </w:p>
        </w:tc>
        <w:tc>
          <w:tcPr>
            <w:tcW w:w="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– 2019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в МЗСР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МЗСР, МИО</w:t>
            </w:r>
          </w:p>
        </w:tc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69,5</w:t>
            </w:r>
          </w:p>
        </w:tc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70,5</w:t>
            </w:r>
          </w:p>
        </w:tc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71,0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71,0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требуется</w:t>
            </w:r>
          </w:p>
        </w:tc>
      </w:tr>
      <w:tr w:rsidR="00622DFA" w:rsidRPr="00622DFA" w:rsidTr="00622DFA">
        <w:trPr>
          <w:trHeight w:val="252"/>
          <w:tblCellSpacing w:w="15" w:type="dxa"/>
        </w:trPr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22DFA" w:rsidRPr="00622DFA" w:rsidTr="00622DFA">
        <w:trPr>
          <w:trHeight w:val="785"/>
          <w:tblCellSpacing w:w="15" w:type="dxa"/>
        </w:trPr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</w:p>
          <w:p w:rsidR="00622DFA" w:rsidRPr="00622DFA" w:rsidRDefault="00622DFA" w:rsidP="00622D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общенациональной базы данных текущих вакансий</w:t>
            </w:r>
          </w:p>
        </w:tc>
        <w:tc>
          <w:tcPr>
            <w:tcW w:w="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– 2019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 данных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МЗСР, МИО</w:t>
            </w:r>
          </w:p>
        </w:tc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требуется</w:t>
            </w:r>
          </w:p>
        </w:tc>
      </w:tr>
      <w:tr w:rsidR="00622DFA" w:rsidRPr="00622DFA" w:rsidTr="00622DFA">
        <w:trPr>
          <w:trHeight w:val="785"/>
          <w:tblCellSpacing w:w="15" w:type="dxa"/>
        </w:trPr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</w:t>
            </w:r>
          </w:p>
          <w:p w:rsidR="00622DFA" w:rsidRPr="00622DFA" w:rsidRDefault="00622DFA" w:rsidP="00622D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государственной поддержи лицам, проходящим </w:t>
            </w:r>
            <w:proofErr w:type="gramStart"/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профессиональное  обучение</w:t>
            </w:r>
            <w:proofErr w:type="gramEnd"/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Программы</w:t>
            </w:r>
          </w:p>
        </w:tc>
        <w:tc>
          <w:tcPr>
            <w:tcW w:w="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млрд. тенге</w:t>
            </w:r>
          </w:p>
        </w:tc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– 2019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в МЗСР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МЗСР, МОН, МИО</w:t>
            </w:r>
          </w:p>
        </w:tc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22DFA" w:rsidRPr="00622DFA" w:rsidRDefault="00622DFA" w:rsidP="00622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842" w:type="dxa"/>
        <w:tblCellSpacing w:w="15" w:type="dxa"/>
        <w:tblInd w:w="-11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"/>
        <w:gridCol w:w="2942"/>
        <w:gridCol w:w="635"/>
        <w:gridCol w:w="570"/>
        <w:gridCol w:w="1835"/>
        <w:gridCol w:w="778"/>
        <w:gridCol w:w="630"/>
        <w:gridCol w:w="510"/>
        <w:gridCol w:w="510"/>
        <w:gridCol w:w="510"/>
        <w:gridCol w:w="510"/>
        <w:gridCol w:w="1107"/>
      </w:tblGrid>
      <w:tr w:rsidR="00622DFA" w:rsidRPr="00622DFA" w:rsidTr="00622DFA">
        <w:trPr>
          <w:trHeight w:val="25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3. Совершенствование системы оказания адресной социальной</w:t>
            </w:r>
          </w:p>
        </w:tc>
      </w:tr>
      <w:tr w:rsidR="00622DFA" w:rsidRPr="00622DFA" w:rsidTr="00622DFA">
        <w:trPr>
          <w:trHeight w:val="15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результатов</w:t>
            </w:r>
          </w:p>
        </w:tc>
      </w:tr>
      <w:tr w:rsidR="00622DFA" w:rsidRPr="00622DFA" w:rsidTr="00622DFA">
        <w:trPr>
          <w:trHeight w:val="100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Удельный вес трудоспособного населения в </w:t>
            </w:r>
            <w:proofErr w:type="gramStart"/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составе  получателей</w:t>
            </w:r>
            <w:proofErr w:type="gramEnd"/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адресной помощи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– 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в МЗСР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МЗСР, МИО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требуется</w:t>
            </w:r>
          </w:p>
        </w:tc>
      </w:tr>
      <w:tr w:rsidR="00622DFA" w:rsidRPr="00622DFA" w:rsidTr="00622DFA">
        <w:trPr>
          <w:trHeight w:val="28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22DFA" w:rsidRPr="00622DFA" w:rsidTr="00622DFA">
        <w:trPr>
          <w:trHeight w:val="178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законодательства и программных </w:t>
            </w:r>
            <w:proofErr w:type="gramStart"/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документов,  направленных</w:t>
            </w:r>
            <w:proofErr w:type="gramEnd"/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обеспечение занятости  населения и оказание адресной социальной помощи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– 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в МЗСР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МЗСР, МИО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требуется</w:t>
            </w:r>
          </w:p>
        </w:tc>
      </w:tr>
      <w:tr w:rsidR="00622DFA" w:rsidRPr="00622DFA" w:rsidTr="00622DFA">
        <w:trPr>
          <w:trHeight w:val="154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информированности населения по вопросам занятости населения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тенге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– 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информационно-разъяснительная работа среди населения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МЗСР, МИО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РБ </w:t>
            </w:r>
          </w:p>
          <w:p w:rsidR="00622DFA" w:rsidRPr="00622DFA" w:rsidRDefault="00622DFA" w:rsidP="0062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A2753" w:rsidRPr="00622DFA" w:rsidRDefault="00622DFA" w:rsidP="00622DFA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Примечание. расшифровка аббревиатур</w:t>
      </w: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МЗСР – Министерство здравоохранения и социального развития Республики Казахстан</w:t>
      </w: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МНЭ – Министерство национальной экономики Республики Казахстан</w:t>
      </w: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МИР – Министерство по инвестициям и развитию Республики Казахстан</w:t>
      </w: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МФ – Министерство финансов Республики Казахстан</w:t>
      </w: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МСХ – Министерство сельского хозяйства Республики Казахстан</w:t>
      </w: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МОН – Министерство образования и науки Республики Казахстан</w:t>
      </w: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МКИ – Министерство культуры и информации Республики Казахстан</w:t>
      </w: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МИО – местные исполнительные органы</w:t>
      </w: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НПП – Национальная палата предпринимателей Республики Казахстан</w:t>
      </w:r>
      <w:r w:rsidRPr="00622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РБ – республиканский бюджет</w:t>
      </w:r>
    </w:p>
    <w:sectPr w:rsidR="000A2753" w:rsidRPr="00622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90838"/>
    <w:multiLevelType w:val="multilevel"/>
    <w:tmpl w:val="1A465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480F6C"/>
    <w:multiLevelType w:val="multilevel"/>
    <w:tmpl w:val="C3AC2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142A94"/>
    <w:multiLevelType w:val="multilevel"/>
    <w:tmpl w:val="34DE7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17069A"/>
    <w:multiLevelType w:val="multilevel"/>
    <w:tmpl w:val="08063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631DF6"/>
    <w:multiLevelType w:val="multilevel"/>
    <w:tmpl w:val="1D30F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9732DD"/>
    <w:multiLevelType w:val="multilevel"/>
    <w:tmpl w:val="07405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A13290"/>
    <w:multiLevelType w:val="multilevel"/>
    <w:tmpl w:val="06809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0429D3"/>
    <w:multiLevelType w:val="multilevel"/>
    <w:tmpl w:val="6BBEB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3B7B6F"/>
    <w:multiLevelType w:val="multilevel"/>
    <w:tmpl w:val="35EE7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E4391A"/>
    <w:multiLevelType w:val="multilevel"/>
    <w:tmpl w:val="9E6E5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60564C"/>
    <w:multiLevelType w:val="multilevel"/>
    <w:tmpl w:val="C0A29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A85519"/>
    <w:multiLevelType w:val="multilevel"/>
    <w:tmpl w:val="F32EB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F752F9"/>
    <w:multiLevelType w:val="multilevel"/>
    <w:tmpl w:val="CDCE0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2822D28"/>
    <w:multiLevelType w:val="multilevel"/>
    <w:tmpl w:val="39ACD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431471D"/>
    <w:multiLevelType w:val="multilevel"/>
    <w:tmpl w:val="D0943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5F93211"/>
    <w:multiLevelType w:val="multilevel"/>
    <w:tmpl w:val="D2F0B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73E5CA3"/>
    <w:multiLevelType w:val="multilevel"/>
    <w:tmpl w:val="3BF23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AC63FA9"/>
    <w:multiLevelType w:val="multilevel"/>
    <w:tmpl w:val="F0F0E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E107381"/>
    <w:multiLevelType w:val="multilevel"/>
    <w:tmpl w:val="FC0E6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FE41C61"/>
    <w:multiLevelType w:val="multilevel"/>
    <w:tmpl w:val="F62A6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B06514B"/>
    <w:multiLevelType w:val="multilevel"/>
    <w:tmpl w:val="D30E8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F4C3EA5"/>
    <w:multiLevelType w:val="multilevel"/>
    <w:tmpl w:val="07A24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FD821EC"/>
    <w:multiLevelType w:val="multilevel"/>
    <w:tmpl w:val="1C263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33117AB"/>
    <w:multiLevelType w:val="multilevel"/>
    <w:tmpl w:val="666A7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3447502"/>
    <w:multiLevelType w:val="multilevel"/>
    <w:tmpl w:val="3036E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7876495"/>
    <w:multiLevelType w:val="multilevel"/>
    <w:tmpl w:val="09CE9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8DE4D31"/>
    <w:multiLevelType w:val="multilevel"/>
    <w:tmpl w:val="0B40F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D0D5091"/>
    <w:multiLevelType w:val="multilevel"/>
    <w:tmpl w:val="182CC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DBB5EA4"/>
    <w:multiLevelType w:val="multilevel"/>
    <w:tmpl w:val="10444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02F7D42"/>
    <w:multiLevelType w:val="multilevel"/>
    <w:tmpl w:val="46D0E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3C062B4"/>
    <w:multiLevelType w:val="multilevel"/>
    <w:tmpl w:val="BD3C5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48D191A"/>
    <w:multiLevelType w:val="multilevel"/>
    <w:tmpl w:val="42CA9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8E77BE5"/>
    <w:multiLevelType w:val="multilevel"/>
    <w:tmpl w:val="B6B61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BB80B63"/>
    <w:multiLevelType w:val="multilevel"/>
    <w:tmpl w:val="2BDE6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D92190D"/>
    <w:multiLevelType w:val="multilevel"/>
    <w:tmpl w:val="6944C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96733F"/>
    <w:multiLevelType w:val="multilevel"/>
    <w:tmpl w:val="F580C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25"/>
  </w:num>
  <w:num w:numId="3">
    <w:abstractNumId w:val="27"/>
  </w:num>
  <w:num w:numId="4">
    <w:abstractNumId w:val="32"/>
  </w:num>
  <w:num w:numId="5">
    <w:abstractNumId w:val="14"/>
  </w:num>
  <w:num w:numId="6">
    <w:abstractNumId w:val="7"/>
  </w:num>
  <w:num w:numId="7">
    <w:abstractNumId w:val="21"/>
  </w:num>
  <w:num w:numId="8">
    <w:abstractNumId w:val="9"/>
  </w:num>
  <w:num w:numId="9">
    <w:abstractNumId w:val="34"/>
  </w:num>
  <w:num w:numId="10">
    <w:abstractNumId w:val="31"/>
  </w:num>
  <w:num w:numId="11">
    <w:abstractNumId w:val="2"/>
  </w:num>
  <w:num w:numId="12">
    <w:abstractNumId w:val="23"/>
  </w:num>
  <w:num w:numId="13">
    <w:abstractNumId w:val="30"/>
  </w:num>
  <w:num w:numId="14">
    <w:abstractNumId w:val="6"/>
  </w:num>
  <w:num w:numId="15">
    <w:abstractNumId w:val="5"/>
  </w:num>
  <w:num w:numId="16">
    <w:abstractNumId w:val="10"/>
  </w:num>
  <w:num w:numId="17">
    <w:abstractNumId w:val="33"/>
  </w:num>
  <w:num w:numId="18">
    <w:abstractNumId w:val="19"/>
  </w:num>
  <w:num w:numId="19">
    <w:abstractNumId w:val="17"/>
  </w:num>
  <w:num w:numId="20">
    <w:abstractNumId w:val="16"/>
  </w:num>
  <w:num w:numId="21">
    <w:abstractNumId w:val="24"/>
  </w:num>
  <w:num w:numId="22">
    <w:abstractNumId w:val="8"/>
  </w:num>
  <w:num w:numId="23">
    <w:abstractNumId w:val="1"/>
  </w:num>
  <w:num w:numId="24">
    <w:abstractNumId w:val="4"/>
  </w:num>
  <w:num w:numId="25">
    <w:abstractNumId w:val="28"/>
  </w:num>
  <w:num w:numId="26">
    <w:abstractNumId w:val="3"/>
  </w:num>
  <w:num w:numId="27">
    <w:abstractNumId w:val="26"/>
  </w:num>
  <w:num w:numId="28">
    <w:abstractNumId w:val="15"/>
  </w:num>
  <w:num w:numId="29">
    <w:abstractNumId w:val="12"/>
  </w:num>
  <w:num w:numId="30">
    <w:abstractNumId w:val="0"/>
  </w:num>
  <w:num w:numId="31">
    <w:abstractNumId w:val="35"/>
  </w:num>
  <w:num w:numId="32">
    <w:abstractNumId w:val="13"/>
  </w:num>
  <w:num w:numId="33">
    <w:abstractNumId w:val="29"/>
  </w:num>
  <w:num w:numId="34">
    <w:abstractNumId w:val="20"/>
  </w:num>
  <w:num w:numId="35">
    <w:abstractNumId w:val="11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BD5"/>
    <w:rsid w:val="000A2753"/>
    <w:rsid w:val="001D5BD5"/>
    <w:rsid w:val="00622DFA"/>
    <w:rsid w:val="00BC42D0"/>
    <w:rsid w:val="00FB4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BA034E-BC4F-41E4-A31C-14F8D05C5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2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2DFA"/>
    <w:rPr>
      <w:b/>
      <w:bCs/>
    </w:rPr>
  </w:style>
  <w:style w:type="paragraph" w:customStyle="1" w:styleId="rtejustify">
    <w:name w:val="rtejustify"/>
    <w:basedOn w:val="a"/>
    <w:rsid w:val="00622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622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03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34</Pages>
  <Words>12808</Words>
  <Characters>73012</Characters>
  <Application>Microsoft Office Word</Application>
  <DocSecurity>0</DocSecurity>
  <Lines>608</Lines>
  <Paragraphs>171</Paragraphs>
  <ScaleCrop>false</ScaleCrop>
  <Company/>
  <LinksUpToDate>false</LinksUpToDate>
  <CharactersWithSpaces>85649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Тоганбаева Мадина</dc:creator>
  <cp:keywords/>
  <dc:description/>
  <cp:lastModifiedBy>Тоганбаева Мадина</cp:lastModifiedBy>
  <cp:revision>3</cp:revision>
  <dcterms:created xsi:type="dcterms:W3CDTF">2020-01-10T04:55:00Z</dcterms:created>
  <dcterms:modified xsi:type="dcterms:W3CDTF">2020-01-10T05:00:00Z</dcterms:modified>
</cp:coreProperties>
</file>