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F0" w:rsidRPr="00A514F0" w:rsidRDefault="00A514F0" w:rsidP="00A514F0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514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</w:t>
      </w:r>
    </w:p>
    <w:p w:rsidR="00A514F0" w:rsidRPr="00A514F0" w:rsidRDefault="00A514F0" w:rsidP="00A514F0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514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Ішкі істер министрінің</w:t>
      </w:r>
    </w:p>
    <w:p w:rsidR="00A514F0" w:rsidRPr="00A514F0" w:rsidRDefault="00933B31" w:rsidP="00A514F0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</w:t>
      </w:r>
      <w:r w:rsidR="00A514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2019</w:t>
      </w:r>
      <w:r w:rsidR="00A514F0" w:rsidRPr="00A514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жылғы </w:t>
      </w:r>
      <w:r w:rsidR="00A514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</w:t>
      </w:r>
      <w:r w:rsidR="00A514F0" w:rsidRPr="00A514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A514F0" w:rsidRPr="00A514F0" w:rsidRDefault="00A514F0" w:rsidP="00A514F0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514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</w:t>
      </w:r>
      <w:r w:rsidRPr="00A514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бұйрығына</w:t>
      </w:r>
    </w:p>
    <w:p w:rsidR="00A514F0" w:rsidRPr="00A514F0" w:rsidRDefault="00DC1FA2" w:rsidP="00A514F0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9A44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A514F0" w:rsidRPr="00A514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қосымша</w:t>
      </w:r>
    </w:p>
    <w:p w:rsidR="00A514F0" w:rsidRDefault="00A514F0" w:rsidP="00A514F0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23B36" w:rsidRDefault="00723B36" w:rsidP="00A514F0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23B36" w:rsidRPr="00A514F0" w:rsidRDefault="00723B36" w:rsidP="00723B36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514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</w:t>
      </w:r>
    </w:p>
    <w:p w:rsidR="00723B36" w:rsidRPr="00A514F0" w:rsidRDefault="00723B36" w:rsidP="00723B36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514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Ішкі істер министрінің</w:t>
      </w:r>
    </w:p>
    <w:p w:rsidR="00723B36" w:rsidRPr="00A514F0" w:rsidRDefault="00723B36" w:rsidP="00723B36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2014</w:t>
      </w:r>
      <w:r w:rsidRPr="00A514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жылғы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29 шілдедегі</w:t>
      </w:r>
      <w:r w:rsidRPr="00A514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723B36" w:rsidRPr="00A514F0" w:rsidRDefault="00723B36" w:rsidP="00723B36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514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477 </w:t>
      </w:r>
      <w:r w:rsidRPr="00A514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бұйрығына</w:t>
      </w:r>
    </w:p>
    <w:p w:rsidR="00723B36" w:rsidRPr="00A514F0" w:rsidRDefault="00723B36" w:rsidP="00723B36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8-</w:t>
      </w:r>
      <w:r w:rsidRPr="00A514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қосымша</w:t>
      </w:r>
    </w:p>
    <w:p w:rsidR="00706CD0" w:rsidRDefault="00706CD0" w:rsidP="002B18A0">
      <w:pPr>
        <w:pStyle w:val="2"/>
        <w:ind w:firstLine="709"/>
        <w:rPr>
          <w:szCs w:val="28"/>
          <w:lang w:val="kk-KZ"/>
        </w:rPr>
      </w:pPr>
    </w:p>
    <w:p w:rsidR="00933B31" w:rsidRPr="00A514F0" w:rsidRDefault="00933B31" w:rsidP="002B18A0">
      <w:pPr>
        <w:pStyle w:val="2"/>
        <w:ind w:firstLine="709"/>
        <w:rPr>
          <w:szCs w:val="28"/>
          <w:lang w:val="kk-KZ"/>
        </w:rPr>
      </w:pPr>
    </w:p>
    <w:p w:rsidR="008F6805" w:rsidRDefault="00CE3538" w:rsidP="002B18A0">
      <w:pPr>
        <w:pStyle w:val="2"/>
        <w:ind w:firstLine="709"/>
        <w:rPr>
          <w:szCs w:val="28"/>
          <w:lang w:val="kk-KZ"/>
        </w:rPr>
      </w:pPr>
      <w:r w:rsidRPr="002B18A0">
        <w:rPr>
          <w:szCs w:val="28"/>
          <w:lang w:val="kk-KZ"/>
        </w:rPr>
        <w:t>Қазақстан Республикасы Ішкі істер министр</w:t>
      </w:r>
      <w:r w:rsidR="001E6D1F">
        <w:rPr>
          <w:szCs w:val="28"/>
          <w:lang w:val="kk-KZ"/>
        </w:rPr>
        <w:t>л</w:t>
      </w:r>
      <w:r w:rsidRPr="002B18A0">
        <w:rPr>
          <w:szCs w:val="28"/>
          <w:lang w:val="kk-KZ"/>
        </w:rPr>
        <w:t>і</w:t>
      </w:r>
      <w:r w:rsidR="001E6D1F">
        <w:rPr>
          <w:szCs w:val="28"/>
          <w:lang w:val="kk-KZ"/>
        </w:rPr>
        <w:t>гі</w:t>
      </w:r>
      <w:r w:rsidRPr="002B18A0">
        <w:rPr>
          <w:szCs w:val="28"/>
          <w:lang w:val="kk-KZ"/>
        </w:rPr>
        <w:t xml:space="preserve">нің </w:t>
      </w:r>
    </w:p>
    <w:p w:rsidR="008F3148" w:rsidRDefault="00CE3538" w:rsidP="002B18A0">
      <w:pPr>
        <w:pStyle w:val="2"/>
        <w:ind w:firstLine="709"/>
        <w:rPr>
          <w:szCs w:val="28"/>
          <w:lang w:val="kk-KZ"/>
        </w:rPr>
      </w:pPr>
      <w:r w:rsidRPr="002B18A0">
        <w:rPr>
          <w:szCs w:val="28"/>
          <w:lang w:val="kk-KZ"/>
        </w:rPr>
        <w:t>Ақпарат</w:t>
      </w:r>
      <w:r w:rsidR="002A09C4">
        <w:rPr>
          <w:szCs w:val="28"/>
          <w:lang w:val="kk-KZ"/>
        </w:rPr>
        <w:t>т</w:t>
      </w:r>
      <w:r w:rsidRPr="002B18A0">
        <w:rPr>
          <w:szCs w:val="28"/>
          <w:lang w:val="kk-KZ"/>
        </w:rPr>
        <w:t xml:space="preserve">андыру және байланыс </w:t>
      </w:r>
      <w:r w:rsidR="002A09C4">
        <w:rPr>
          <w:szCs w:val="28"/>
          <w:lang w:val="kk-KZ"/>
        </w:rPr>
        <w:t>департаменті</w:t>
      </w:r>
      <w:r w:rsidR="00D44840">
        <w:rPr>
          <w:szCs w:val="28"/>
          <w:lang w:val="kk-KZ"/>
        </w:rPr>
        <w:t xml:space="preserve"> туралы </w:t>
      </w:r>
    </w:p>
    <w:p w:rsidR="00A57A29" w:rsidRDefault="008F3148" w:rsidP="008F3148">
      <w:pPr>
        <w:pStyle w:val="2"/>
        <w:ind w:firstLine="709"/>
        <w:rPr>
          <w:b w:val="0"/>
          <w:szCs w:val="28"/>
          <w:lang w:val="kk-KZ"/>
        </w:rPr>
      </w:pPr>
      <w:r>
        <w:rPr>
          <w:szCs w:val="28"/>
          <w:lang w:val="kk-KZ"/>
        </w:rPr>
        <w:t>ЕРЕЖЕ</w:t>
      </w:r>
    </w:p>
    <w:p w:rsidR="00933B31" w:rsidRPr="002B18A0" w:rsidRDefault="00933B31" w:rsidP="002B1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CD0" w:rsidRPr="002B18A0" w:rsidRDefault="00706CD0" w:rsidP="002B1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18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="00CE3538" w:rsidRPr="002B18A0">
        <w:rPr>
          <w:rFonts w:ascii="Times New Roman" w:hAnsi="Times New Roman" w:cs="Times New Roman"/>
          <w:b/>
          <w:sz w:val="28"/>
          <w:szCs w:val="28"/>
          <w:lang w:val="kk-KZ"/>
        </w:rPr>
        <w:t>Жалпы ереже</w:t>
      </w:r>
      <w:r w:rsidR="00803E9A">
        <w:rPr>
          <w:rFonts w:ascii="Times New Roman" w:hAnsi="Times New Roman" w:cs="Times New Roman"/>
          <w:b/>
          <w:sz w:val="28"/>
          <w:szCs w:val="28"/>
          <w:lang w:val="kk-KZ"/>
        </w:rPr>
        <w:t>лер</w:t>
      </w:r>
    </w:p>
    <w:p w:rsidR="00706CD0" w:rsidRPr="002B18A0" w:rsidRDefault="00706CD0" w:rsidP="002B1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14D3" w:rsidRPr="00D319CE" w:rsidRDefault="00706CD0" w:rsidP="002B18A0">
      <w:pPr>
        <w:pStyle w:val="a3"/>
        <w:ind w:left="0" w:right="0" w:firstLine="709"/>
        <w:rPr>
          <w:szCs w:val="28"/>
          <w:lang w:val="kk-KZ"/>
        </w:rPr>
      </w:pPr>
      <w:r w:rsidRPr="002B18A0">
        <w:rPr>
          <w:szCs w:val="28"/>
          <w:lang w:val="kk-KZ"/>
        </w:rPr>
        <w:t>1.</w:t>
      </w:r>
      <w:r w:rsidR="00CE3538" w:rsidRPr="002B18A0">
        <w:rPr>
          <w:szCs w:val="28"/>
          <w:lang w:val="kk-KZ"/>
        </w:rPr>
        <w:t xml:space="preserve"> </w:t>
      </w:r>
      <w:r w:rsidR="00463E84" w:rsidRPr="00D319CE">
        <w:rPr>
          <w:szCs w:val="28"/>
          <w:lang w:val="kk-KZ"/>
        </w:rPr>
        <w:t xml:space="preserve">Қазақстан Республикасы Ішкі істер министрлігінің Ақпараттандыру және байланыс департаменті (бұдан әрі - АБД) </w:t>
      </w:r>
      <w:r w:rsidR="00463E84">
        <w:rPr>
          <w:szCs w:val="28"/>
          <w:lang w:val="kk-KZ"/>
        </w:rPr>
        <w:t>а</w:t>
      </w:r>
      <w:r w:rsidR="00414573" w:rsidRPr="00D319CE">
        <w:rPr>
          <w:szCs w:val="28"/>
          <w:lang w:val="kk-KZ"/>
        </w:rPr>
        <w:t>қпараттандыру саласында</w:t>
      </w:r>
      <w:r w:rsidR="00463E84">
        <w:rPr>
          <w:szCs w:val="28"/>
          <w:lang w:val="kk-KZ"/>
        </w:rPr>
        <w:t>ғы</w:t>
      </w:r>
      <w:r w:rsidR="00414573" w:rsidRPr="00D319CE">
        <w:rPr>
          <w:szCs w:val="28"/>
          <w:lang w:val="kk-KZ"/>
        </w:rPr>
        <w:t xml:space="preserve"> </w:t>
      </w:r>
      <w:r w:rsidR="001E6D1F" w:rsidRPr="00D319CE">
        <w:rPr>
          <w:szCs w:val="28"/>
          <w:lang w:val="kk-KZ"/>
        </w:rPr>
        <w:t xml:space="preserve">технологияларды дамытудың қазіргі заманғы деңгейін және </w:t>
      </w:r>
      <w:r w:rsidR="00414573" w:rsidRPr="00D319CE">
        <w:rPr>
          <w:szCs w:val="28"/>
          <w:lang w:val="kk-KZ"/>
        </w:rPr>
        <w:t>мемлекеттік құпия</w:t>
      </w:r>
      <w:r w:rsidR="001E6D1F" w:rsidRPr="00D319CE">
        <w:rPr>
          <w:szCs w:val="28"/>
          <w:lang w:val="kk-KZ"/>
        </w:rPr>
        <w:t>ларды</w:t>
      </w:r>
      <w:r w:rsidR="00414573" w:rsidRPr="00D319CE">
        <w:rPr>
          <w:szCs w:val="28"/>
          <w:lang w:val="kk-KZ"/>
        </w:rPr>
        <w:t xml:space="preserve"> және ақпараттық қауіпсіздікті</w:t>
      </w:r>
      <w:r w:rsidR="001E6D1F" w:rsidRPr="00D319CE">
        <w:rPr>
          <w:szCs w:val="28"/>
          <w:lang w:val="kk-KZ"/>
        </w:rPr>
        <w:t xml:space="preserve"> техникалық қорғауды </w:t>
      </w:r>
      <w:r w:rsidR="00414573" w:rsidRPr="00D319CE">
        <w:rPr>
          <w:szCs w:val="28"/>
          <w:lang w:val="kk-KZ"/>
        </w:rPr>
        <w:t>қамтамас</w:t>
      </w:r>
      <w:r w:rsidR="001E6D1F" w:rsidRPr="00D319CE">
        <w:rPr>
          <w:szCs w:val="28"/>
          <w:lang w:val="kk-KZ"/>
        </w:rPr>
        <w:t>ы</w:t>
      </w:r>
      <w:r w:rsidR="00414573" w:rsidRPr="00D319CE">
        <w:rPr>
          <w:szCs w:val="28"/>
          <w:lang w:val="kk-KZ"/>
        </w:rPr>
        <w:t>з ету</w:t>
      </w:r>
      <w:r w:rsidR="002A09C4" w:rsidRPr="00D319CE">
        <w:rPr>
          <w:szCs w:val="28"/>
          <w:lang w:val="kk-KZ"/>
        </w:rPr>
        <w:t>ді</w:t>
      </w:r>
      <w:r w:rsidR="00414573" w:rsidRPr="00D319CE">
        <w:rPr>
          <w:szCs w:val="28"/>
          <w:lang w:val="kk-KZ"/>
        </w:rPr>
        <w:t xml:space="preserve"> ес</w:t>
      </w:r>
      <w:r w:rsidR="002A09C4" w:rsidRPr="00D319CE">
        <w:rPr>
          <w:szCs w:val="28"/>
          <w:lang w:val="kk-KZ"/>
        </w:rPr>
        <w:t>к</w:t>
      </w:r>
      <w:r w:rsidR="00414573" w:rsidRPr="00D319CE">
        <w:rPr>
          <w:szCs w:val="28"/>
          <w:lang w:val="kk-KZ"/>
        </w:rPr>
        <w:t>е</w:t>
      </w:r>
      <w:r w:rsidR="002A09C4" w:rsidRPr="00D319CE">
        <w:rPr>
          <w:szCs w:val="28"/>
          <w:lang w:val="kk-KZ"/>
        </w:rPr>
        <w:t>ре отырып</w:t>
      </w:r>
      <w:r w:rsidR="00414573" w:rsidRPr="00D319CE">
        <w:rPr>
          <w:szCs w:val="28"/>
          <w:lang w:val="kk-KZ"/>
        </w:rPr>
        <w:t xml:space="preserve">,  </w:t>
      </w:r>
      <w:r w:rsidR="002A09C4" w:rsidRPr="00D319CE">
        <w:rPr>
          <w:szCs w:val="28"/>
          <w:lang w:val="kk-KZ"/>
        </w:rPr>
        <w:t>ақпараттандыру саласында жұмыстарды ұйымдастыру</w:t>
      </w:r>
      <w:r w:rsidR="00441029" w:rsidRPr="00D319CE">
        <w:rPr>
          <w:szCs w:val="28"/>
          <w:lang w:val="kk-KZ"/>
        </w:rPr>
        <w:t xml:space="preserve">, </w:t>
      </w:r>
      <w:r w:rsidR="002A09C4" w:rsidRPr="00D319CE">
        <w:rPr>
          <w:szCs w:val="28"/>
          <w:lang w:val="kk-KZ"/>
        </w:rPr>
        <w:t>үйлестіру</w:t>
      </w:r>
      <w:r w:rsidR="009D2AA3" w:rsidRPr="00D319CE">
        <w:rPr>
          <w:szCs w:val="28"/>
          <w:lang w:val="kk-KZ"/>
        </w:rPr>
        <w:t xml:space="preserve"> және</w:t>
      </w:r>
      <w:r w:rsidR="002A09C4" w:rsidRPr="00D319CE">
        <w:rPr>
          <w:szCs w:val="28"/>
          <w:lang w:val="kk-KZ"/>
        </w:rPr>
        <w:t xml:space="preserve"> </w:t>
      </w:r>
      <w:r w:rsidR="007E45C7">
        <w:rPr>
          <w:szCs w:val="28"/>
          <w:lang w:val="kk-KZ"/>
        </w:rPr>
        <w:t>ІІО</w:t>
      </w:r>
      <w:r w:rsidR="0057255C">
        <w:rPr>
          <w:szCs w:val="28"/>
          <w:lang w:val="kk-KZ"/>
        </w:rPr>
        <w:t>-</w:t>
      </w:r>
      <w:r w:rsidR="001E6D1F" w:rsidRPr="00D319CE">
        <w:rPr>
          <w:szCs w:val="28"/>
          <w:lang w:val="kk-KZ"/>
        </w:rPr>
        <w:t>н</w:t>
      </w:r>
      <w:r w:rsidR="0057255C">
        <w:rPr>
          <w:szCs w:val="28"/>
          <w:lang w:val="kk-KZ"/>
        </w:rPr>
        <w:t>ы</w:t>
      </w:r>
      <w:r w:rsidR="00414573" w:rsidRPr="00D319CE">
        <w:rPr>
          <w:szCs w:val="28"/>
          <w:lang w:val="kk-KZ"/>
        </w:rPr>
        <w:t xml:space="preserve"> </w:t>
      </w:r>
      <w:r w:rsidR="00134D7B">
        <w:rPr>
          <w:szCs w:val="28"/>
          <w:lang w:val="kk-KZ"/>
        </w:rPr>
        <w:t xml:space="preserve">(бұдан әрі - ІІО) </w:t>
      </w:r>
      <w:r w:rsidR="00B040BB" w:rsidRPr="00D319CE">
        <w:rPr>
          <w:szCs w:val="28"/>
          <w:lang w:val="kk-KZ"/>
        </w:rPr>
        <w:t xml:space="preserve">ақпараттық </w:t>
      </w:r>
      <w:r w:rsidR="00B040BB">
        <w:rPr>
          <w:szCs w:val="28"/>
          <w:lang w:val="kk-KZ"/>
        </w:rPr>
        <w:t xml:space="preserve">және </w:t>
      </w:r>
      <w:r w:rsidR="00414573" w:rsidRPr="00D319CE">
        <w:rPr>
          <w:szCs w:val="28"/>
          <w:lang w:val="kk-KZ"/>
        </w:rPr>
        <w:t>байланыспен қамтамас</w:t>
      </w:r>
      <w:r w:rsidR="001E6D1F" w:rsidRPr="00D319CE">
        <w:rPr>
          <w:szCs w:val="28"/>
          <w:lang w:val="kk-KZ"/>
        </w:rPr>
        <w:t>ы</w:t>
      </w:r>
      <w:r w:rsidR="00B040BB">
        <w:rPr>
          <w:szCs w:val="28"/>
          <w:lang w:val="kk-KZ"/>
        </w:rPr>
        <w:t xml:space="preserve">з ету </w:t>
      </w:r>
      <w:r w:rsidR="00414573" w:rsidRPr="00D319CE">
        <w:rPr>
          <w:szCs w:val="28"/>
          <w:lang w:val="kk-KZ"/>
        </w:rPr>
        <w:t xml:space="preserve">мақсатында құрылған </w:t>
      </w:r>
      <w:r w:rsidR="00CE3538" w:rsidRPr="00D319CE">
        <w:rPr>
          <w:szCs w:val="28"/>
          <w:lang w:val="kk-KZ"/>
        </w:rPr>
        <w:t>Ішкі істе</w:t>
      </w:r>
      <w:r w:rsidR="001E6D1F" w:rsidRPr="00D319CE">
        <w:rPr>
          <w:szCs w:val="28"/>
          <w:lang w:val="kk-KZ"/>
        </w:rPr>
        <w:t>р</w:t>
      </w:r>
      <w:r w:rsidR="00CE3538" w:rsidRPr="00D319CE">
        <w:rPr>
          <w:szCs w:val="28"/>
          <w:lang w:val="kk-KZ"/>
        </w:rPr>
        <w:t xml:space="preserve"> мин</w:t>
      </w:r>
      <w:r w:rsidR="001E6D1F" w:rsidRPr="00D319CE">
        <w:rPr>
          <w:szCs w:val="28"/>
          <w:lang w:val="kk-KZ"/>
        </w:rPr>
        <w:t>и</w:t>
      </w:r>
      <w:r w:rsidR="00CE3538" w:rsidRPr="00D319CE">
        <w:rPr>
          <w:szCs w:val="28"/>
          <w:lang w:val="kk-KZ"/>
        </w:rPr>
        <w:t>с</w:t>
      </w:r>
      <w:r w:rsidR="001E6D1F" w:rsidRPr="00D319CE">
        <w:rPr>
          <w:szCs w:val="28"/>
          <w:lang w:val="kk-KZ"/>
        </w:rPr>
        <w:t>т</w:t>
      </w:r>
      <w:r w:rsidR="00CE3538" w:rsidRPr="00D319CE">
        <w:rPr>
          <w:szCs w:val="28"/>
          <w:lang w:val="kk-KZ"/>
        </w:rPr>
        <w:t xml:space="preserve">рлігінің </w:t>
      </w:r>
      <w:r w:rsidR="00134D7B">
        <w:rPr>
          <w:szCs w:val="28"/>
          <w:lang w:val="kk-KZ"/>
        </w:rPr>
        <w:t xml:space="preserve">(бұдан әрі - ІІМ) </w:t>
      </w:r>
      <w:r w:rsidR="00CE3538" w:rsidRPr="00D319CE">
        <w:rPr>
          <w:szCs w:val="28"/>
          <w:lang w:val="kk-KZ"/>
        </w:rPr>
        <w:t>дербе</w:t>
      </w:r>
      <w:r w:rsidR="001E6D1F" w:rsidRPr="00D319CE">
        <w:rPr>
          <w:szCs w:val="28"/>
          <w:lang w:val="kk-KZ"/>
        </w:rPr>
        <w:t>с</w:t>
      </w:r>
      <w:r w:rsidR="00CE3538" w:rsidRPr="00D319CE">
        <w:rPr>
          <w:szCs w:val="28"/>
          <w:lang w:val="kk-KZ"/>
        </w:rPr>
        <w:t xml:space="preserve"> құрылымдық бөлі</w:t>
      </w:r>
      <w:r w:rsidR="001E6D1F" w:rsidRPr="00D319CE">
        <w:rPr>
          <w:szCs w:val="28"/>
          <w:lang w:val="kk-KZ"/>
        </w:rPr>
        <w:t>ні</w:t>
      </w:r>
      <w:r w:rsidR="00414573" w:rsidRPr="00D319CE">
        <w:rPr>
          <w:szCs w:val="28"/>
          <w:lang w:val="kk-KZ"/>
        </w:rPr>
        <w:t>сі болып табылады</w:t>
      </w:r>
      <w:r w:rsidR="00E514D3" w:rsidRPr="00D319CE">
        <w:rPr>
          <w:szCs w:val="28"/>
          <w:lang w:val="kk-KZ"/>
        </w:rPr>
        <w:t>.</w:t>
      </w:r>
    </w:p>
    <w:p w:rsidR="00414573" w:rsidRPr="00D319CE" w:rsidRDefault="00E514D3" w:rsidP="002B18A0">
      <w:pPr>
        <w:pStyle w:val="a3"/>
        <w:ind w:left="0" w:right="0" w:firstLine="709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2. </w:t>
      </w:r>
      <w:r w:rsidR="00414573" w:rsidRPr="00D319CE">
        <w:rPr>
          <w:szCs w:val="28"/>
          <w:lang w:val="kk-KZ"/>
        </w:rPr>
        <w:t>Өз қызметінде АБД Қазақстан Республикасы</w:t>
      </w:r>
      <w:r w:rsidR="00C4292F" w:rsidRPr="00D319CE">
        <w:rPr>
          <w:szCs w:val="28"/>
          <w:lang w:val="kk-KZ"/>
        </w:rPr>
        <w:t xml:space="preserve">ның </w:t>
      </w:r>
      <w:r w:rsidR="00414573" w:rsidRPr="00D319CE">
        <w:rPr>
          <w:szCs w:val="28"/>
          <w:lang w:val="kk-KZ"/>
        </w:rPr>
        <w:t xml:space="preserve"> Конституциясын, Қазақстан Республикасы </w:t>
      </w:r>
      <w:r w:rsidR="00C4292F" w:rsidRPr="00D319CE">
        <w:rPr>
          <w:szCs w:val="28"/>
          <w:lang w:val="kk-KZ"/>
        </w:rPr>
        <w:t xml:space="preserve">Президентінің </w:t>
      </w:r>
      <w:r w:rsidR="00414573" w:rsidRPr="00D319CE">
        <w:rPr>
          <w:szCs w:val="28"/>
          <w:lang w:val="kk-KZ"/>
        </w:rPr>
        <w:t xml:space="preserve">және </w:t>
      </w:r>
      <w:r w:rsidR="00C4292F" w:rsidRPr="00D319CE">
        <w:rPr>
          <w:szCs w:val="28"/>
          <w:lang w:val="kk-KZ"/>
        </w:rPr>
        <w:t xml:space="preserve">Үкіметінің </w:t>
      </w:r>
      <w:r w:rsidR="00414573" w:rsidRPr="00D319CE">
        <w:rPr>
          <w:szCs w:val="28"/>
          <w:lang w:val="kk-KZ"/>
        </w:rPr>
        <w:t>заң</w:t>
      </w:r>
      <w:r w:rsidR="00C4292F" w:rsidRPr="00D319CE">
        <w:rPr>
          <w:szCs w:val="28"/>
          <w:lang w:val="kk-KZ"/>
        </w:rPr>
        <w:t>дарын</w:t>
      </w:r>
      <w:r w:rsidR="00414573" w:rsidRPr="00D319CE">
        <w:rPr>
          <w:szCs w:val="28"/>
          <w:lang w:val="kk-KZ"/>
        </w:rPr>
        <w:t xml:space="preserve">, актілерін, </w:t>
      </w:r>
      <w:r w:rsidR="00C4292F" w:rsidRPr="00D319CE">
        <w:rPr>
          <w:szCs w:val="28"/>
          <w:lang w:val="kk-KZ"/>
        </w:rPr>
        <w:t>өзге де нормативтік құқықтық актілерді</w:t>
      </w:r>
      <w:r w:rsidR="00414573" w:rsidRPr="00D319CE">
        <w:rPr>
          <w:szCs w:val="28"/>
          <w:lang w:val="kk-KZ"/>
        </w:rPr>
        <w:t>, сондай-ақ осы Ереже</w:t>
      </w:r>
      <w:r w:rsidR="00C4292F" w:rsidRPr="00D319CE">
        <w:rPr>
          <w:szCs w:val="28"/>
          <w:lang w:val="kk-KZ"/>
        </w:rPr>
        <w:t>ні</w:t>
      </w:r>
      <w:r w:rsidR="00414573" w:rsidRPr="00D319CE">
        <w:rPr>
          <w:szCs w:val="28"/>
          <w:lang w:val="kk-KZ"/>
        </w:rPr>
        <w:t xml:space="preserve"> басшылыққа алады.</w:t>
      </w:r>
    </w:p>
    <w:p w:rsidR="00E22389" w:rsidRPr="00D319CE" w:rsidRDefault="00706CD0" w:rsidP="002B18A0">
      <w:pPr>
        <w:pStyle w:val="3"/>
        <w:ind w:firstLine="709"/>
        <w:rPr>
          <w:szCs w:val="28"/>
          <w:lang w:val="kk-KZ"/>
        </w:rPr>
      </w:pPr>
      <w:r w:rsidRPr="00D319CE">
        <w:rPr>
          <w:szCs w:val="28"/>
          <w:lang w:val="kk-KZ"/>
        </w:rPr>
        <w:t>3.</w:t>
      </w:r>
      <w:r w:rsidR="00674D66" w:rsidRPr="00D319CE">
        <w:rPr>
          <w:szCs w:val="28"/>
          <w:lang w:val="kk-KZ"/>
        </w:rPr>
        <w:t xml:space="preserve"> </w:t>
      </w:r>
      <w:r w:rsidR="00E22389" w:rsidRPr="00D319CE">
        <w:rPr>
          <w:szCs w:val="28"/>
          <w:lang w:val="kk-KZ"/>
        </w:rPr>
        <w:t>АБД</w:t>
      </w:r>
      <w:r w:rsidR="00C4292F" w:rsidRPr="00D319CE">
        <w:rPr>
          <w:szCs w:val="28"/>
          <w:lang w:val="kk-KZ"/>
        </w:rPr>
        <w:t>-ның</w:t>
      </w:r>
      <w:r w:rsidR="00E22389" w:rsidRPr="00D319CE">
        <w:rPr>
          <w:szCs w:val="28"/>
          <w:lang w:val="kk-KZ"/>
        </w:rPr>
        <w:t xml:space="preserve"> құрылымы</w:t>
      </w:r>
      <w:r w:rsidR="00C4292F" w:rsidRPr="00D319CE">
        <w:rPr>
          <w:szCs w:val="28"/>
          <w:lang w:val="kk-KZ"/>
        </w:rPr>
        <w:t>н</w:t>
      </w:r>
      <w:r w:rsidR="00E22389" w:rsidRPr="00D319CE">
        <w:rPr>
          <w:szCs w:val="28"/>
          <w:lang w:val="kk-KZ"/>
        </w:rPr>
        <w:t>, штаттық саны</w:t>
      </w:r>
      <w:r w:rsidR="00C4292F" w:rsidRPr="00D319CE">
        <w:rPr>
          <w:szCs w:val="28"/>
          <w:lang w:val="kk-KZ"/>
        </w:rPr>
        <w:t>н</w:t>
      </w:r>
      <w:r w:rsidR="00674D66" w:rsidRPr="00D319CE">
        <w:rPr>
          <w:szCs w:val="28"/>
          <w:lang w:val="kk-KZ"/>
        </w:rPr>
        <w:t xml:space="preserve"> </w:t>
      </w:r>
      <w:r w:rsidR="0087349C" w:rsidRPr="00D319CE">
        <w:rPr>
          <w:szCs w:val="28"/>
          <w:lang w:val="kk-KZ"/>
        </w:rPr>
        <w:t xml:space="preserve">Қазақстан Республикасы заңнамада белгіленген тәртіпте </w:t>
      </w:r>
      <w:r w:rsidR="00674D66" w:rsidRPr="00D319CE">
        <w:rPr>
          <w:szCs w:val="28"/>
          <w:lang w:val="kk-KZ"/>
        </w:rPr>
        <w:t>І</w:t>
      </w:r>
      <w:r w:rsidR="00E22389" w:rsidRPr="00D319CE">
        <w:rPr>
          <w:szCs w:val="28"/>
          <w:lang w:val="kk-KZ"/>
        </w:rPr>
        <w:t>шкі істер министрі бекітеді.</w:t>
      </w:r>
    </w:p>
    <w:p w:rsidR="00706CD0" w:rsidRPr="00D319CE" w:rsidRDefault="00706CD0" w:rsidP="002B18A0">
      <w:pPr>
        <w:pStyle w:val="3"/>
        <w:ind w:firstLine="709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4. </w:t>
      </w:r>
      <w:r w:rsidR="00E22389" w:rsidRPr="00D319CE">
        <w:rPr>
          <w:szCs w:val="28"/>
          <w:lang w:val="kk-KZ"/>
        </w:rPr>
        <w:t>АБД</w:t>
      </w:r>
      <w:r w:rsidRPr="00D319CE">
        <w:rPr>
          <w:szCs w:val="28"/>
          <w:lang w:val="kk-KZ"/>
        </w:rPr>
        <w:t>:</w:t>
      </w:r>
    </w:p>
    <w:p w:rsidR="00706CD0" w:rsidRPr="00D319CE" w:rsidRDefault="00706CD0" w:rsidP="002B7FEE">
      <w:pPr>
        <w:pStyle w:val="3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1) </w:t>
      </w:r>
      <w:r w:rsidR="00933B31" w:rsidRPr="00D319CE">
        <w:rPr>
          <w:szCs w:val="28"/>
          <w:lang w:val="kk-KZ"/>
        </w:rPr>
        <w:t>Б</w:t>
      </w:r>
      <w:r w:rsidR="00E22389" w:rsidRPr="00D319CE">
        <w:rPr>
          <w:szCs w:val="28"/>
          <w:lang w:val="kk-KZ"/>
        </w:rPr>
        <w:t>асшылық</w:t>
      </w:r>
      <w:r w:rsidR="008F6805" w:rsidRPr="00D319CE">
        <w:rPr>
          <w:szCs w:val="28"/>
          <w:lang w:val="kk-KZ"/>
        </w:rPr>
        <w:t>тан</w:t>
      </w:r>
      <w:r w:rsidRPr="00D319CE">
        <w:rPr>
          <w:szCs w:val="28"/>
          <w:lang w:val="kk-KZ"/>
        </w:rPr>
        <w:t>;</w:t>
      </w:r>
    </w:p>
    <w:p w:rsidR="002B7FEE" w:rsidRPr="00D319CE" w:rsidRDefault="00706CD0" w:rsidP="002B1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9CE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="002B7FEE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3B31" w:rsidRPr="00D319C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668CC" w:rsidRPr="00D319CE">
        <w:rPr>
          <w:rFonts w:ascii="Times New Roman" w:hAnsi="Times New Roman" w:cs="Times New Roman"/>
          <w:sz w:val="28"/>
          <w:szCs w:val="28"/>
          <w:lang w:val="kk-KZ"/>
        </w:rPr>
        <w:t>қпаратты техникалық қорғау басқармасы</w:t>
      </w:r>
      <w:r w:rsidR="008F6805" w:rsidRPr="00D319CE">
        <w:rPr>
          <w:rFonts w:ascii="Times New Roman" w:hAnsi="Times New Roman" w:cs="Times New Roman"/>
          <w:sz w:val="28"/>
          <w:szCs w:val="28"/>
          <w:lang w:val="kk-KZ"/>
        </w:rPr>
        <w:t>нан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2B7FEE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06CD0" w:rsidRPr="00D319CE" w:rsidRDefault="00706CD0" w:rsidP="002B7FE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9C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668CC" w:rsidRPr="00D319C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933B31" w:rsidRPr="00D319C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3668CC" w:rsidRPr="00D319CE">
        <w:rPr>
          <w:rFonts w:ascii="Times New Roman" w:hAnsi="Times New Roman" w:cs="Times New Roman"/>
          <w:sz w:val="28"/>
          <w:szCs w:val="28"/>
          <w:lang w:val="kk-KZ"/>
        </w:rPr>
        <w:t>елекоммуникация</w:t>
      </w:r>
      <w:r w:rsidR="008C1B4B" w:rsidRPr="00D319CE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2B7FEE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3668CC" w:rsidRPr="00D319CE">
        <w:rPr>
          <w:rFonts w:ascii="Times New Roman" w:hAnsi="Times New Roman" w:cs="Times New Roman"/>
          <w:sz w:val="28"/>
          <w:szCs w:val="28"/>
          <w:lang w:val="kk-KZ"/>
        </w:rPr>
        <w:t>автоматтандырылған жүйелер басқармасы</w:t>
      </w:r>
      <w:r w:rsidR="008F6805" w:rsidRPr="00D319CE">
        <w:rPr>
          <w:rFonts w:ascii="Times New Roman" w:hAnsi="Times New Roman" w:cs="Times New Roman"/>
          <w:sz w:val="28"/>
          <w:szCs w:val="28"/>
          <w:lang w:val="kk-KZ"/>
        </w:rPr>
        <w:t>нан</w:t>
      </w:r>
      <w:r w:rsidR="00933B31" w:rsidRPr="00D319C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06CD0" w:rsidRPr="00D319CE" w:rsidRDefault="00706CD0" w:rsidP="002B18A0">
      <w:pPr>
        <w:pStyle w:val="3"/>
        <w:ind w:firstLine="709"/>
        <w:rPr>
          <w:szCs w:val="28"/>
        </w:rPr>
      </w:pPr>
      <w:r w:rsidRPr="00D319CE">
        <w:rPr>
          <w:szCs w:val="28"/>
        </w:rPr>
        <w:t>4)</w:t>
      </w:r>
      <w:r w:rsidR="003668CC" w:rsidRPr="00D319CE">
        <w:rPr>
          <w:szCs w:val="28"/>
          <w:lang w:val="kk-KZ"/>
        </w:rPr>
        <w:t xml:space="preserve"> </w:t>
      </w:r>
      <w:r w:rsidR="00933B31" w:rsidRPr="00D319CE">
        <w:rPr>
          <w:szCs w:val="28"/>
          <w:lang w:val="kk-KZ"/>
        </w:rPr>
        <w:t>Р</w:t>
      </w:r>
      <w:r w:rsidR="003668CC" w:rsidRPr="00D319CE">
        <w:rPr>
          <w:szCs w:val="28"/>
          <w:lang w:val="kk-KZ"/>
        </w:rPr>
        <w:t>адиобайланыс және корпоративтік желі басқармасы</w:t>
      </w:r>
      <w:r w:rsidR="008F6805" w:rsidRPr="00D319CE">
        <w:rPr>
          <w:szCs w:val="28"/>
          <w:lang w:val="kk-KZ"/>
        </w:rPr>
        <w:t>нан</w:t>
      </w:r>
      <w:r w:rsidRPr="00D319CE">
        <w:rPr>
          <w:szCs w:val="28"/>
        </w:rPr>
        <w:t>;</w:t>
      </w:r>
    </w:p>
    <w:p w:rsidR="00706CD0" w:rsidRPr="00D319CE" w:rsidRDefault="00706CD0" w:rsidP="002B18A0">
      <w:pPr>
        <w:pStyle w:val="3"/>
        <w:ind w:firstLine="709"/>
        <w:rPr>
          <w:szCs w:val="28"/>
        </w:rPr>
      </w:pPr>
      <w:r w:rsidRPr="00D319CE">
        <w:rPr>
          <w:szCs w:val="28"/>
        </w:rPr>
        <w:t>5)</w:t>
      </w:r>
      <w:r w:rsidRPr="00D319CE">
        <w:rPr>
          <w:szCs w:val="28"/>
          <w:lang w:val="kk-KZ"/>
        </w:rPr>
        <w:t xml:space="preserve"> </w:t>
      </w:r>
      <w:r w:rsidR="00933B31" w:rsidRPr="00D319CE">
        <w:rPr>
          <w:szCs w:val="28"/>
          <w:lang w:val="kk-KZ"/>
        </w:rPr>
        <w:t>О</w:t>
      </w:r>
      <w:r w:rsidR="003668CC" w:rsidRPr="00D319CE">
        <w:rPr>
          <w:szCs w:val="28"/>
          <w:lang w:val="kk-KZ"/>
        </w:rPr>
        <w:t>зық технологиялар басқармасы</w:t>
      </w:r>
      <w:r w:rsidR="008F6805" w:rsidRPr="00D319CE">
        <w:rPr>
          <w:szCs w:val="28"/>
          <w:lang w:val="kk-KZ"/>
        </w:rPr>
        <w:t>нан</w:t>
      </w:r>
      <w:r w:rsidRPr="00D319CE">
        <w:rPr>
          <w:szCs w:val="28"/>
        </w:rPr>
        <w:t>;</w:t>
      </w:r>
    </w:p>
    <w:p w:rsidR="00441029" w:rsidRPr="00D319CE" w:rsidRDefault="00441029" w:rsidP="002B18A0">
      <w:pPr>
        <w:pStyle w:val="3"/>
        <w:ind w:firstLine="709"/>
        <w:rPr>
          <w:szCs w:val="28"/>
          <w:lang w:val="kk-KZ"/>
        </w:rPr>
      </w:pPr>
      <w:r w:rsidRPr="00D319CE">
        <w:rPr>
          <w:szCs w:val="28"/>
          <w:lang w:val="kk-KZ"/>
        </w:rPr>
        <w:t>6) Ақпараттық қамтамасыз ету басқармасы</w:t>
      </w:r>
      <w:r w:rsidR="0035599B">
        <w:rPr>
          <w:szCs w:val="28"/>
          <w:lang w:val="kk-KZ"/>
        </w:rPr>
        <w:t>нан</w:t>
      </w:r>
      <w:r w:rsidRPr="00D319CE">
        <w:rPr>
          <w:szCs w:val="28"/>
          <w:lang w:val="kk-KZ"/>
        </w:rPr>
        <w:t>;</w:t>
      </w:r>
    </w:p>
    <w:p w:rsidR="00706CD0" w:rsidRPr="00DC1FA2" w:rsidRDefault="00441029" w:rsidP="002B7FEE">
      <w:pPr>
        <w:pStyle w:val="3"/>
        <w:ind w:left="567" w:firstLine="142"/>
        <w:rPr>
          <w:szCs w:val="28"/>
          <w:lang w:val="kk-KZ"/>
        </w:rPr>
      </w:pPr>
      <w:r w:rsidRPr="00DC1FA2">
        <w:rPr>
          <w:szCs w:val="28"/>
          <w:lang w:val="kk-KZ"/>
        </w:rPr>
        <w:t>7</w:t>
      </w:r>
      <w:r w:rsidR="00706CD0" w:rsidRPr="00DC1FA2">
        <w:rPr>
          <w:szCs w:val="28"/>
          <w:lang w:val="kk-KZ"/>
        </w:rPr>
        <w:t xml:space="preserve">) </w:t>
      </w:r>
      <w:r w:rsidR="00933B31" w:rsidRPr="00D319CE">
        <w:rPr>
          <w:szCs w:val="28"/>
          <w:lang w:val="kk-KZ"/>
        </w:rPr>
        <w:t>К</w:t>
      </w:r>
      <w:r w:rsidR="003668CC" w:rsidRPr="00D319CE">
        <w:rPr>
          <w:szCs w:val="28"/>
          <w:lang w:val="kk-KZ"/>
        </w:rPr>
        <w:t>еңсе</w:t>
      </w:r>
      <w:r w:rsidR="00933B31" w:rsidRPr="00D319CE">
        <w:rPr>
          <w:szCs w:val="28"/>
          <w:lang w:val="kk-KZ"/>
        </w:rPr>
        <w:t>ден тұрады</w:t>
      </w:r>
      <w:r w:rsidR="00706CD0" w:rsidRPr="00DC1FA2">
        <w:rPr>
          <w:szCs w:val="28"/>
          <w:lang w:val="kk-KZ"/>
        </w:rPr>
        <w:t>.</w:t>
      </w:r>
    </w:p>
    <w:p w:rsidR="00706CD0" w:rsidRPr="00D319CE" w:rsidRDefault="00706CD0" w:rsidP="002B18A0">
      <w:pPr>
        <w:pStyle w:val="3"/>
        <w:ind w:firstLine="709"/>
        <w:rPr>
          <w:szCs w:val="28"/>
          <w:lang w:val="kk-KZ"/>
        </w:rPr>
      </w:pPr>
    </w:p>
    <w:p w:rsidR="00974E15" w:rsidRPr="00D319CE" w:rsidRDefault="00974E15" w:rsidP="002B18A0">
      <w:pPr>
        <w:pStyle w:val="3"/>
        <w:ind w:firstLine="709"/>
        <w:rPr>
          <w:szCs w:val="28"/>
          <w:lang w:val="kk-KZ"/>
        </w:rPr>
      </w:pPr>
    </w:p>
    <w:p w:rsidR="00D67D36" w:rsidRPr="00D319CE" w:rsidRDefault="00153A77" w:rsidP="002B18A0">
      <w:pPr>
        <w:pStyle w:val="a3"/>
        <w:ind w:left="0" w:right="0" w:firstLine="709"/>
        <w:jc w:val="center"/>
        <w:rPr>
          <w:b/>
          <w:szCs w:val="28"/>
          <w:lang w:val="kk-KZ"/>
        </w:rPr>
      </w:pPr>
      <w:r w:rsidRPr="00D319CE">
        <w:rPr>
          <w:b/>
          <w:szCs w:val="28"/>
          <w:lang w:val="kk-KZ"/>
        </w:rPr>
        <w:t>2. Департаменттің</w:t>
      </w:r>
      <w:r w:rsidR="008C1B4B" w:rsidRPr="00D319CE">
        <w:rPr>
          <w:b/>
          <w:szCs w:val="28"/>
          <w:lang w:val="kk-KZ"/>
        </w:rPr>
        <w:t xml:space="preserve"> </w:t>
      </w:r>
      <w:r w:rsidR="00674D66" w:rsidRPr="00D319CE">
        <w:rPr>
          <w:b/>
          <w:szCs w:val="28"/>
          <w:lang w:val="kk-KZ"/>
        </w:rPr>
        <w:t xml:space="preserve">негізгі тапсырмалары, функциялары, </w:t>
      </w:r>
    </w:p>
    <w:p w:rsidR="00153A77" w:rsidRPr="00D319CE" w:rsidRDefault="008C1B4B" w:rsidP="002B18A0">
      <w:pPr>
        <w:pStyle w:val="a3"/>
        <w:ind w:left="0" w:right="0" w:firstLine="709"/>
        <w:jc w:val="center"/>
        <w:rPr>
          <w:b/>
          <w:szCs w:val="28"/>
          <w:lang w:val="kk-KZ"/>
        </w:rPr>
      </w:pPr>
      <w:r w:rsidRPr="00D319CE">
        <w:rPr>
          <w:b/>
          <w:szCs w:val="28"/>
          <w:lang w:val="kk-KZ"/>
        </w:rPr>
        <w:t>құқықтары</w:t>
      </w:r>
      <w:r w:rsidR="00674D66" w:rsidRPr="00D319CE">
        <w:rPr>
          <w:b/>
          <w:szCs w:val="28"/>
          <w:lang w:val="kk-KZ"/>
        </w:rPr>
        <w:t xml:space="preserve"> мен міндеттері</w:t>
      </w:r>
    </w:p>
    <w:p w:rsidR="00153A77" w:rsidRPr="00D319CE" w:rsidRDefault="00153A77" w:rsidP="00CC4D75">
      <w:pPr>
        <w:pStyle w:val="a3"/>
        <w:tabs>
          <w:tab w:val="left" w:pos="426"/>
        </w:tabs>
        <w:ind w:left="851" w:right="0" w:hanging="142"/>
        <w:rPr>
          <w:szCs w:val="28"/>
          <w:lang w:val="kk-KZ"/>
        </w:rPr>
      </w:pPr>
    </w:p>
    <w:p w:rsidR="00153A77" w:rsidRPr="00D319CE" w:rsidRDefault="00153A77" w:rsidP="002B18A0">
      <w:pPr>
        <w:pStyle w:val="a3"/>
        <w:ind w:left="0" w:right="0" w:firstLine="709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5. Міндеттері: технологияларды </w:t>
      </w:r>
      <w:r w:rsidR="00316C29" w:rsidRPr="00D319CE">
        <w:rPr>
          <w:szCs w:val="28"/>
          <w:lang w:val="kk-KZ"/>
        </w:rPr>
        <w:t xml:space="preserve">дамытудың </w:t>
      </w:r>
      <w:r w:rsidRPr="00D319CE">
        <w:rPr>
          <w:szCs w:val="28"/>
          <w:lang w:val="kk-KZ"/>
        </w:rPr>
        <w:t>қазіргі заманғы деңгей</w:t>
      </w:r>
      <w:r w:rsidR="00316C29" w:rsidRPr="00D319CE">
        <w:rPr>
          <w:szCs w:val="28"/>
          <w:lang w:val="kk-KZ"/>
        </w:rPr>
        <w:t xml:space="preserve">ін </w:t>
      </w:r>
      <w:r w:rsidRPr="00D319CE">
        <w:rPr>
          <w:szCs w:val="28"/>
          <w:lang w:val="kk-KZ"/>
        </w:rPr>
        <w:t xml:space="preserve"> ескере отырып, </w:t>
      </w:r>
      <w:r w:rsidR="00134D7B">
        <w:rPr>
          <w:szCs w:val="28"/>
          <w:lang w:val="kk-KZ"/>
        </w:rPr>
        <w:t>ІІО-</w:t>
      </w:r>
      <w:r w:rsidRPr="00D319CE">
        <w:rPr>
          <w:szCs w:val="28"/>
          <w:lang w:val="kk-KZ"/>
        </w:rPr>
        <w:t xml:space="preserve">да </w:t>
      </w:r>
      <w:r w:rsidR="008C1B4B" w:rsidRPr="00D319CE">
        <w:rPr>
          <w:szCs w:val="28"/>
          <w:lang w:val="kk-KZ"/>
        </w:rPr>
        <w:t>ақпараттандыру</w:t>
      </w:r>
      <w:r w:rsidR="009D2AA3" w:rsidRPr="00D319CE">
        <w:rPr>
          <w:szCs w:val="28"/>
          <w:lang w:val="kk-KZ"/>
        </w:rPr>
        <w:t>,</w:t>
      </w:r>
      <w:r w:rsidR="008C1B4B" w:rsidRPr="00D319CE">
        <w:rPr>
          <w:szCs w:val="28"/>
          <w:lang w:val="kk-KZ"/>
        </w:rPr>
        <w:t xml:space="preserve"> байланыс</w:t>
      </w:r>
      <w:r w:rsidR="004556AA" w:rsidRPr="00D319CE">
        <w:rPr>
          <w:szCs w:val="28"/>
          <w:lang w:val="kk-KZ"/>
        </w:rPr>
        <w:t>, ақпараттық қамтамасыз ету</w:t>
      </w:r>
      <w:r w:rsidR="008C1B4B" w:rsidRPr="00D319CE">
        <w:rPr>
          <w:szCs w:val="28"/>
          <w:lang w:val="kk-KZ"/>
        </w:rPr>
        <w:t xml:space="preserve"> </w:t>
      </w:r>
      <w:r w:rsidR="009D2AA3" w:rsidRPr="00D319CE">
        <w:rPr>
          <w:szCs w:val="28"/>
          <w:lang w:val="kk-KZ"/>
        </w:rPr>
        <w:t xml:space="preserve">және </w:t>
      </w:r>
      <w:r w:rsidRPr="00D319CE">
        <w:rPr>
          <w:szCs w:val="28"/>
          <w:lang w:val="kk-KZ"/>
        </w:rPr>
        <w:t xml:space="preserve">ақпараттарды техникалық қорғау </w:t>
      </w:r>
      <w:r w:rsidR="00316C29" w:rsidRPr="00D319CE">
        <w:rPr>
          <w:szCs w:val="28"/>
          <w:lang w:val="kk-KZ"/>
        </w:rPr>
        <w:t xml:space="preserve">саласында </w:t>
      </w:r>
      <w:r w:rsidRPr="00D319CE">
        <w:rPr>
          <w:szCs w:val="28"/>
          <w:lang w:val="kk-KZ"/>
        </w:rPr>
        <w:t xml:space="preserve">бірыңғай саясатты қалыптастыру және жүзеге асыру. </w:t>
      </w:r>
    </w:p>
    <w:p w:rsidR="00153A77" w:rsidRPr="00D319CE" w:rsidRDefault="00316C29" w:rsidP="002B18A0">
      <w:pPr>
        <w:pStyle w:val="a3"/>
        <w:ind w:left="0" w:right="0" w:firstLine="709"/>
        <w:rPr>
          <w:szCs w:val="28"/>
        </w:rPr>
      </w:pPr>
      <w:r w:rsidRPr="00D319CE">
        <w:rPr>
          <w:szCs w:val="28"/>
          <w:lang w:val="kk-KZ"/>
        </w:rPr>
        <w:t xml:space="preserve"> Функциялары</w:t>
      </w:r>
      <w:r w:rsidR="00153A77" w:rsidRPr="00D319CE">
        <w:rPr>
          <w:szCs w:val="28"/>
        </w:rPr>
        <w:t>:</w:t>
      </w:r>
    </w:p>
    <w:p w:rsidR="00153A77" w:rsidRPr="00D319CE" w:rsidRDefault="00134D7B" w:rsidP="002B7FEE">
      <w:pPr>
        <w:pStyle w:val="a4"/>
        <w:numPr>
          <w:ilvl w:val="0"/>
          <w:numId w:val="3"/>
        </w:numPr>
        <w:tabs>
          <w:tab w:val="left" w:pos="851"/>
        </w:tabs>
        <w:ind w:left="0" w:firstLine="851"/>
        <w:jc w:val="both"/>
        <w:rPr>
          <w:szCs w:val="28"/>
          <w:lang w:val="kk-KZ"/>
        </w:rPr>
      </w:pPr>
      <w:r>
        <w:rPr>
          <w:szCs w:val="28"/>
          <w:lang w:val="kk-KZ"/>
        </w:rPr>
        <w:t>ІІО-</w:t>
      </w:r>
      <w:r w:rsidR="00153A77" w:rsidRPr="00D319CE">
        <w:rPr>
          <w:szCs w:val="28"/>
          <w:lang w:val="kk-KZ"/>
        </w:rPr>
        <w:t>да техникалық саясатты</w:t>
      </w:r>
      <w:r w:rsidR="00DB1221" w:rsidRPr="00D319CE">
        <w:rPr>
          <w:szCs w:val="28"/>
          <w:lang w:val="kk-KZ"/>
        </w:rPr>
        <w:t>, ақпараттандыру және ақпараттық қамтамасыз ету</w:t>
      </w:r>
      <w:r w:rsidR="003A7B4C" w:rsidRPr="00D319CE">
        <w:rPr>
          <w:szCs w:val="28"/>
          <w:lang w:val="kk-KZ"/>
        </w:rPr>
        <w:t>ді</w:t>
      </w:r>
      <w:r w:rsidR="00DB1221" w:rsidRPr="00D319CE">
        <w:rPr>
          <w:szCs w:val="28"/>
          <w:lang w:val="kk-KZ"/>
        </w:rPr>
        <w:t xml:space="preserve"> </w:t>
      </w:r>
      <w:r w:rsidR="00153A77" w:rsidRPr="00D319CE">
        <w:rPr>
          <w:szCs w:val="28"/>
          <w:lang w:val="kk-KZ"/>
        </w:rPr>
        <w:t>жетілдіру</w:t>
      </w:r>
      <w:r w:rsidR="00F7156B" w:rsidRPr="00D319CE">
        <w:rPr>
          <w:szCs w:val="28"/>
          <w:lang w:val="kk-KZ"/>
        </w:rPr>
        <w:t>дің</w:t>
      </w:r>
      <w:r w:rsidR="00316C29" w:rsidRPr="00D319CE">
        <w:rPr>
          <w:szCs w:val="28"/>
          <w:lang w:val="kk-KZ"/>
        </w:rPr>
        <w:t xml:space="preserve"> қағидаттарын және бағыттарын</w:t>
      </w:r>
      <w:r w:rsidR="00DB56DB" w:rsidRPr="00D319CE">
        <w:rPr>
          <w:szCs w:val="28"/>
          <w:lang w:val="kk-KZ"/>
        </w:rPr>
        <w:t xml:space="preserve"> айқындайтын</w:t>
      </w:r>
      <w:r w:rsidR="00153A77" w:rsidRPr="00D319CE">
        <w:rPr>
          <w:szCs w:val="28"/>
          <w:lang w:val="kk-KZ"/>
        </w:rPr>
        <w:t xml:space="preserve"> тұжырымдамалық және бағдарламалық </w:t>
      </w:r>
      <w:r w:rsidR="00DB56DB" w:rsidRPr="00D319CE">
        <w:rPr>
          <w:szCs w:val="28"/>
          <w:lang w:val="kk-KZ"/>
        </w:rPr>
        <w:t xml:space="preserve">құжаттар </w:t>
      </w:r>
      <w:r w:rsidR="00153A77" w:rsidRPr="00D319CE">
        <w:rPr>
          <w:szCs w:val="28"/>
          <w:lang w:val="kk-KZ"/>
        </w:rPr>
        <w:t>әзірле</w:t>
      </w:r>
      <w:r w:rsidR="00DB56DB" w:rsidRPr="00D319CE">
        <w:rPr>
          <w:szCs w:val="28"/>
          <w:lang w:val="kk-KZ"/>
        </w:rPr>
        <w:t xml:space="preserve">йді </w:t>
      </w:r>
      <w:r w:rsidR="00F7156B" w:rsidRPr="00D319CE">
        <w:rPr>
          <w:szCs w:val="28"/>
          <w:lang w:val="kk-KZ"/>
        </w:rPr>
        <w:t>және әзірлеуге қатысады</w:t>
      </w:r>
      <w:r w:rsidR="00153A77" w:rsidRPr="00D319CE">
        <w:rPr>
          <w:szCs w:val="28"/>
          <w:lang w:val="kk-KZ"/>
        </w:rPr>
        <w:t xml:space="preserve">; </w:t>
      </w:r>
    </w:p>
    <w:p w:rsidR="00153A77" w:rsidRPr="00D319CE" w:rsidRDefault="00153A77" w:rsidP="002B7FEE">
      <w:pPr>
        <w:pStyle w:val="a4"/>
        <w:numPr>
          <w:ilvl w:val="0"/>
          <w:numId w:val="3"/>
        </w:numPr>
        <w:ind w:left="0" w:firstLine="851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АБД қызметі шеңберінде </w:t>
      </w:r>
      <w:r w:rsidR="00E26CA4" w:rsidRPr="00D319CE">
        <w:rPr>
          <w:szCs w:val="28"/>
          <w:lang w:val="kk-KZ"/>
        </w:rPr>
        <w:t>ақпараттандыру</w:t>
      </w:r>
      <w:r w:rsidR="009D2AA3" w:rsidRPr="00D319CE">
        <w:rPr>
          <w:szCs w:val="28"/>
          <w:lang w:val="kk-KZ"/>
        </w:rPr>
        <w:t>,</w:t>
      </w:r>
      <w:r w:rsidR="00E26CA4" w:rsidRPr="00D319CE">
        <w:rPr>
          <w:szCs w:val="28"/>
          <w:lang w:val="kk-KZ"/>
        </w:rPr>
        <w:t xml:space="preserve"> байланыс </w:t>
      </w:r>
      <w:r w:rsidR="00B317E2" w:rsidRPr="00D319CE">
        <w:rPr>
          <w:szCs w:val="28"/>
          <w:lang w:val="kk-KZ"/>
        </w:rPr>
        <w:t xml:space="preserve">және </w:t>
      </w:r>
      <w:r w:rsidR="009D2AA3" w:rsidRPr="00D319CE">
        <w:rPr>
          <w:szCs w:val="28"/>
          <w:lang w:val="kk-KZ"/>
        </w:rPr>
        <w:t>ақпараттарды техникалық</w:t>
      </w:r>
      <w:r w:rsidR="00191736" w:rsidRPr="00D319CE">
        <w:rPr>
          <w:szCs w:val="28"/>
          <w:lang w:val="kk-KZ"/>
        </w:rPr>
        <w:t xml:space="preserve"> қорғау саласында</w:t>
      </w:r>
      <w:r w:rsidR="00FD2805" w:rsidRPr="00D319CE">
        <w:rPr>
          <w:szCs w:val="28"/>
          <w:lang w:val="kk-KZ"/>
        </w:rPr>
        <w:t xml:space="preserve"> </w:t>
      </w:r>
      <w:r w:rsidRPr="00D319CE">
        <w:rPr>
          <w:szCs w:val="28"/>
          <w:lang w:val="kk-KZ"/>
        </w:rPr>
        <w:t>нормативті</w:t>
      </w:r>
      <w:r w:rsidR="0029471C" w:rsidRPr="00D319CE">
        <w:rPr>
          <w:szCs w:val="28"/>
          <w:lang w:val="kk-KZ"/>
        </w:rPr>
        <w:t>к</w:t>
      </w:r>
      <w:r w:rsidRPr="00D319CE">
        <w:rPr>
          <w:szCs w:val="28"/>
          <w:lang w:val="kk-KZ"/>
        </w:rPr>
        <w:t xml:space="preserve"> құқықтық актілерді </w:t>
      </w:r>
      <w:r w:rsidR="009D2AA3" w:rsidRPr="00D319CE">
        <w:rPr>
          <w:szCs w:val="28"/>
          <w:lang w:val="kk-KZ"/>
        </w:rPr>
        <w:t xml:space="preserve">және техникалық құжаттамаларды </w:t>
      </w:r>
      <w:r w:rsidRPr="00D319CE">
        <w:rPr>
          <w:szCs w:val="28"/>
          <w:lang w:val="kk-KZ"/>
        </w:rPr>
        <w:t>әзірле</w:t>
      </w:r>
      <w:r w:rsidR="0029471C" w:rsidRPr="00D319CE">
        <w:rPr>
          <w:szCs w:val="28"/>
          <w:lang w:val="kk-KZ"/>
        </w:rPr>
        <w:t>йді</w:t>
      </w:r>
      <w:r w:rsidR="00E26CA4" w:rsidRPr="00D319CE">
        <w:rPr>
          <w:szCs w:val="28"/>
          <w:lang w:val="kk-KZ"/>
        </w:rPr>
        <w:t xml:space="preserve"> және әзірлеуге </w:t>
      </w:r>
      <w:r w:rsidRPr="00D319CE">
        <w:rPr>
          <w:szCs w:val="28"/>
          <w:lang w:val="kk-KZ"/>
        </w:rPr>
        <w:t xml:space="preserve"> қатыс</w:t>
      </w:r>
      <w:r w:rsidR="0029471C" w:rsidRPr="00D319CE">
        <w:rPr>
          <w:szCs w:val="28"/>
          <w:lang w:val="kk-KZ"/>
        </w:rPr>
        <w:t>ады</w:t>
      </w:r>
      <w:r w:rsidRPr="00D319CE">
        <w:rPr>
          <w:szCs w:val="28"/>
          <w:lang w:val="kk-KZ"/>
        </w:rPr>
        <w:t>;</w:t>
      </w:r>
    </w:p>
    <w:p w:rsidR="00D63735" w:rsidRPr="00D319CE" w:rsidRDefault="007E45C7" w:rsidP="0030668D">
      <w:pPr>
        <w:pStyle w:val="a4"/>
        <w:ind w:left="0" w:firstLine="851"/>
        <w:jc w:val="both"/>
        <w:rPr>
          <w:szCs w:val="28"/>
          <w:lang w:val="kk-KZ"/>
        </w:rPr>
      </w:pPr>
      <w:r>
        <w:rPr>
          <w:szCs w:val="28"/>
          <w:lang w:val="kk-KZ"/>
        </w:rPr>
        <w:t>3</w:t>
      </w:r>
      <w:r w:rsidR="00D63735" w:rsidRPr="00D319CE">
        <w:rPr>
          <w:szCs w:val="28"/>
          <w:lang w:val="kk-KZ"/>
        </w:rPr>
        <w:t xml:space="preserve">) </w:t>
      </w:r>
      <w:r w:rsidR="0030668D" w:rsidRPr="00D319CE">
        <w:rPr>
          <w:szCs w:val="28"/>
          <w:lang w:val="kk-KZ"/>
        </w:rPr>
        <w:t xml:space="preserve">өз құзыреті шегінде </w:t>
      </w:r>
      <w:r w:rsidR="00134D7B">
        <w:rPr>
          <w:szCs w:val="28"/>
          <w:lang w:val="kk-KZ"/>
        </w:rPr>
        <w:t>ІІО-</w:t>
      </w:r>
      <w:r w:rsidR="0030668D" w:rsidRPr="00D319CE">
        <w:rPr>
          <w:szCs w:val="28"/>
          <w:lang w:val="kk-KZ"/>
        </w:rPr>
        <w:t>ның жеке бөліністердің қызметінде және (немесе) жеке бағытта</w:t>
      </w:r>
      <w:r w:rsidR="003A7B4C" w:rsidRPr="00D319CE">
        <w:rPr>
          <w:szCs w:val="28"/>
          <w:lang w:val="kk-KZ"/>
        </w:rPr>
        <w:t>рда</w:t>
      </w:r>
      <w:r w:rsidR="0030668D" w:rsidRPr="00D319CE">
        <w:rPr>
          <w:szCs w:val="28"/>
          <w:lang w:val="kk-KZ"/>
        </w:rPr>
        <w:t xml:space="preserve"> қолданылатын </w:t>
      </w:r>
      <w:r w:rsidR="00BB3280" w:rsidRPr="00D319CE">
        <w:rPr>
          <w:szCs w:val="28"/>
          <w:lang w:val="kk-KZ"/>
        </w:rPr>
        <w:t>нормативтік құқықтық және құқықтық актілерді, ақпараттық жүйелерді</w:t>
      </w:r>
      <w:r w:rsidR="0030668D" w:rsidRPr="00D319CE">
        <w:rPr>
          <w:szCs w:val="28"/>
          <w:lang w:val="kk-KZ"/>
        </w:rPr>
        <w:t xml:space="preserve">, банктерді және деректер базасын, жедел және ведомстволық есептерді </w:t>
      </w:r>
      <w:r w:rsidR="00BB3280" w:rsidRPr="00D319CE">
        <w:rPr>
          <w:szCs w:val="28"/>
          <w:lang w:val="kk-KZ"/>
        </w:rPr>
        <w:t xml:space="preserve">құру, пайдалану және дамыту бойынша нормативтік және техникалық </w:t>
      </w:r>
      <w:r w:rsidR="003A7B4C" w:rsidRPr="00D319CE">
        <w:rPr>
          <w:szCs w:val="28"/>
          <w:lang w:val="kk-KZ"/>
        </w:rPr>
        <w:t>құжаттамаларды келісуге қатысады;</w:t>
      </w:r>
      <w:r w:rsidR="0030668D" w:rsidRPr="00D319CE">
        <w:rPr>
          <w:szCs w:val="28"/>
          <w:lang w:val="kk-KZ"/>
        </w:rPr>
        <w:t xml:space="preserve"> </w:t>
      </w:r>
    </w:p>
    <w:p w:rsidR="00153A77" w:rsidRPr="007E45C7" w:rsidRDefault="003A656A" w:rsidP="007E45C7">
      <w:pPr>
        <w:pStyle w:val="a4"/>
        <w:numPr>
          <w:ilvl w:val="0"/>
          <w:numId w:val="22"/>
        </w:numPr>
        <w:tabs>
          <w:tab w:val="left" w:pos="0"/>
        </w:tabs>
        <w:ind w:left="0" w:firstLine="851"/>
        <w:jc w:val="both"/>
        <w:rPr>
          <w:szCs w:val="28"/>
          <w:lang w:val="kk-KZ"/>
        </w:rPr>
      </w:pPr>
      <w:r w:rsidRPr="007E45C7">
        <w:rPr>
          <w:szCs w:val="28"/>
          <w:lang w:val="kk-KZ"/>
        </w:rPr>
        <w:t>а</w:t>
      </w:r>
      <w:r w:rsidR="0029471C" w:rsidRPr="007E45C7">
        <w:rPr>
          <w:szCs w:val="28"/>
          <w:lang w:val="kk-KZ"/>
        </w:rPr>
        <w:t>қпараттандыру,</w:t>
      </w:r>
      <w:r w:rsidR="00CC4D75" w:rsidRPr="007E45C7">
        <w:rPr>
          <w:szCs w:val="28"/>
          <w:lang w:val="kk-KZ"/>
        </w:rPr>
        <w:t xml:space="preserve"> </w:t>
      </w:r>
      <w:r w:rsidR="00153A77" w:rsidRPr="007E45C7">
        <w:rPr>
          <w:szCs w:val="28"/>
          <w:lang w:val="kk-KZ"/>
        </w:rPr>
        <w:t>байланыс</w:t>
      </w:r>
      <w:r w:rsidR="009D2AA3" w:rsidRPr="007E45C7">
        <w:rPr>
          <w:szCs w:val="28"/>
          <w:lang w:val="kk-KZ"/>
        </w:rPr>
        <w:t xml:space="preserve"> және </w:t>
      </w:r>
      <w:r w:rsidR="00153A77" w:rsidRPr="007E45C7">
        <w:rPr>
          <w:szCs w:val="28"/>
          <w:lang w:val="kk-KZ"/>
        </w:rPr>
        <w:t xml:space="preserve"> </w:t>
      </w:r>
      <w:r w:rsidR="00B317E2" w:rsidRPr="007E45C7">
        <w:rPr>
          <w:szCs w:val="28"/>
          <w:lang w:val="kk-KZ"/>
        </w:rPr>
        <w:t>ақпараттарды</w:t>
      </w:r>
      <w:r w:rsidR="009D2AA3" w:rsidRPr="007E45C7">
        <w:rPr>
          <w:szCs w:val="28"/>
          <w:lang w:val="kk-KZ"/>
        </w:rPr>
        <w:t xml:space="preserve"> техникалық қорғау саласында </w:t>
      </w:r>
      <w:r w:rsidR="00153A77" w:rsidRPr="007E45C7">
        <w:rPr>
          <w:szCs w:val="28"/>
          <w:lang w:val="kk-KZ"/>
        </w:rPr>
        <w:t xml:space="preserve">мемлекетаралық және ведомствоаралық өзара </w:t>
      </w:r>
      <w:r w:rsidR="0029471C" w:rsidRPr="007E45C7">
        <w:rPr>
          <w:szCs w:val="28"/>
          <w:lang w:val="kk-KZ"/>
        </w:rPr>
        <w:t>іс-қимыл</w:t>
      </w:r>
      <w:r w:rsidR="00153A77" w:rsidRPr="007E45C7">
        <w:rPr>
          <w:szCs w:val="28"/>
          <w:lang w:val="kk-KZ"/>
        </w:rPr>
        <w:t xml:space="preserve"> жасау</w:t>
      </w:r>
      <w:r w:rsidR="0029471C" w:rsidRPr="007E45C7">
        <w:rPr>
          <w:szCs w:val="28"/>
          <w:lang w:val="kk-KZ"/>
        </w:rPr>
        <w:t>д</w:t>
      </w:r>
      <w:r w:rsidR="00153A77" w:rsidRPr="007E45C7">
        <w:rPr>
          <w:szCs w:val="28"/>
          <w:lang w:val="kk-KZ"/>
        </w:rPr>
        <w:t>ы</w:t>
      </w:r>
      <w:r w:rsidR="003A7B4C" w:rsidRPr="007E45C7">
        <w:rPr>
          <w:szCs w:val="28"/>
          <w:lang w:val="kk-KZ"/>
        </w:rPr>
        <w:t xml:space="preserve"> </w:t>
      </w:r>
      <w:r w:rsidR="00153A77" w:rsidRPr="007E45C7">
        <w:rPr>
          <w:szCs w:val="28"/>
          <w:lang w:val="kk-KZ"/>
        </w:rPr>
        <w:t>анықтайтын нормативті</w:t>
      </w:r>
      <w:r w:rsidR="009D2AA3" w:rsidRPr="007E45C7">
        <w:rPr>
          <w:szCs w:val="28"/>
          <w:lang w:val="kk-KZ"/>
        </w:rPr>
        <w:t>к</w:t>
      </w:r>
      <w:r w:rsidR="00153A77" w:rsidRPr="007E45C7">
        <w:rPr>
          <w:szCs w:val="28"/>
          <w:lang w:val="kk-KZ"/>
        </w:rPr>
        <w:t xml:space="preserve"> құқықтық актілерді әзірле</w:t>
      </w:r>
      <w:r w:rsidR="0029471C" w:rsidRPr="007E45C7">
        <w:rPr>
          <w:szCs w:val="28"/>
          <w:lang w:val="kk-KZ"/>
        </w:rPr>
        <w:t>уге</w:t>
      </w:r>
      <w:r w:rsidR="00153A77" w:rsidRPr="007E45C7">
        <w:rPr>
          <w:szCs w:val="28"/>
          <w:lang w:val="kk-KZ"/>
        </w:rPr>
        <w:t xml:space="preserve"> және </w:t>
      </w:r>
      <w:r w:rsidR="00E648FE" w:rsidRPr="007E45C7">
        <w:rPr>
          <w:szCs w:val="28"/>
          <w:lang w:val="kk-KZ"/>
        </w:rPr>
        <w:t xml:space="preserve">мемлекеттік қызметті ақпараттық қамтамасыз ету және мұрағаттық істерді </w:t>
      </w:r>
      <w:r w:rsidR="0029471C" w:rsidRPr="007E45C7">
        <w:rPr>
          <w:szCs w:val="28"/>
          <w:lang w:val="kk-KZ"/>
        </w:rPr>
        <w:t>іске</w:t>
      </w:r>
      <w:r w:rsidR="00153A77" w:rsidRPr="007E45C7">
        <w:rPr>
          <w:szCs w:val="28"/>
          <w:lang w:val="kk-KZ"/>
        </w:rPr>
        <w:t xml:space="preserve"> асыр</w:t>
      </w:r>
      <w:r w:rsidR="0029471C" w:rsidRPr="007E45C7">
        <w:rPr>
          <w:szCs w:val="28"/>
          <w:lang w:val="kk-KZ"/>
        </w:rPr>
        <w:t>уғ</w:t>
      </w:r>
      <w:r w:rsidR="00153A77" w:rsidRPr="007E45C7">
        <w:rPr>
          <w:szCs w:val="28"/>
          <w:lang w:val="kk-KZ"/>
        </w:rPr>
        <w:t>а</w:t>
      </w:r>
      <w:r w:rsidR="0029471C" w:rsidRPr="007E45C7">
        <w:rPr>
          <w:szCs w:val="28"/>
          <w:lang w:val="kk-KZ"/>
        </w:rPr>
        <w:t xml:space="preserve"> қатысады</w:t>
      </w:r>
      <w:r w:rsidR="00153A77" w:rsidRPr="007E45C7">
        <w:rPr>
          <w:szCs w:val="28"/>
          <w:lang w:val="kk-KZ"/>
        </w:rPr>
        <w:t>;</w:t>
      </w:r>
    </w:p>
    <w:p w:rsidR="00153A77" w:rsidRPr="00D319CE" w:rsidRDefault="007E45C7" w:rsidP="007E45C7">
      <w:pPr>
        <w:pStyle w:val="a4"/>
        <w:numPr>
          <w:ilvl w:val="0"/>
          <w:numId w:val="22"/>
        </w:numPr>
        <w:ind w:left="0" w:firstLine="851"/>
        <w:jc w:val="both"/>
        <w:rPr>
          <w:szCs w:val="28"/>
          <w:lang w:val="kk-KZ"/>
        </w:rPr>
      </w:pPr>
      <w:r>
        <w:rPr>
          <w:szCs w:val="28"/>
          <w:lang w:val="kk-KZ"/>
        </w:rPr>
        <w:t>ІІО-</w:t>
      </w:r>
      <w:r w:rsidR="00347D8B" w:rsidRPr="00D319CE">
        <w:rPr>
          <w:szCs w:val="28"/>
          <w:lang w:val="kk-KZ"/>
        </w:rPr>
        <w:t xml:space="preserve">ның </w:t>
      </w:r>
      <w:r w:rsidR="00695288" w:rsidRPr="00D319CE">
        <w:rPr>
          <w:szCs w:val="28"/>
          <w:lang w:val="kk-KZ"/>
        </w:rPr>
        <w:t xml:space="preserve">бірыңғай </w:t>
      </w:r>
      <w:r w:rsidR="00347D8B" w:rsidRPr="00D319CE">
        <w:rPr>
          <w:szCs w:val="28"/>
          <w:lang w:val="kk-KZ"/>
        </w:rPr>
        <w:t>ақпараттық-</w:t>
      </w:r>
      <w:r w:rsidR="00695288" w:rsidRPr="00D319CE">
        <w:rPr>
          <w:szCs w:val="28"/>
          <w:lang w:val="kk-KZ"/>
        </w:rPr>
        <w:t>телекоммуникациялық кеңістігін</w:t>
      </w:r>
      <w:r w:rsidR="00347D8B" w:rsidRPr="00D319CE">
        <w:rPr>
          <w:szCs w:val="28"/>
          <w:lang w:val="kk-KZ"/>
        </w:rPr>
        <w:t xml:space="preserve"> қалыптастыруға бағытталған және оны Қазақстан Республикасының құқық қорғау және басқа да мемлекетт</w:t>
      </w:r>
      <w:r w:rsidR="00695288" w:rsidRPr="00D319CE">
        <w:rPr>
          <w:szCs w:val="28"/>
          <w:lang w:val="kk-KZ"/>
        </w:rPr>
        <w:t>ік органдарын</w:t>
      </w:r>
      <w:r w:rsidR="00347D8B" w:rsidRPr="00D319CE">
        <w:rPr>
          <w:szCs w:val="28"/>
          <w:lang w:val="kk-KZ"/>
        </w:rPr>
        <w:t xml:space="preserve"> бір</w:t>
      </w:r>
      <w:r w:rsidR="00695288" w:rsidRPr="00D319CE">
        <w:rPr>
          <w:szCs w:val="28"/>
          <w:lang w:val="kk-KZ"/>
        </w:rPr>
        <w:t>ыңғай</w:t>
      </w:r>
      <w:r w:rsidR="00347D8B" w:rsidRPr="00D319CE">
        <w:rPr>
          <w:szCs w:val="28"/>
          <w:lang w:val="kk-KZ"/>
        </w:rPr>
        <w:t xml:space="preserve"> ақпараттық-коммуникациялық кеңістікке біріктіру іс-шаралар</w:t>
      </w:r>
      <w:r w:rsidR="000430C8" w:rsidRPr="00D319CE">
        <w:rPr>
          <w:szCs w:val="28"/>
          <w:lang w:val="kk-KZ"/>
        </w:rPr>
        <w:t>ын ұйымдастырады және қатысады;</w:t>
      </w:r>
    </w:p>
    <w:p w:rsidR="00153A77" w:rsidRPr="00D319CE" w:rsidRDefault="00FB6C4F" w:rsidP="007E45C7">
      <w:pPr>
        <w:pStyle w:val="a4"/>
        <w:numPr>
          <w:ilvl w:val="0"/>
          <w:numId w:val="22"/>
        </w:numPr>
        <w:tabs>
          <w:tab w:val="left" w:pos="1080"/>
          <w:tab w:val="left" w:pos="1260"/>
        </w:tabs>
        <w:ind w:left="0" w:firstLine="851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оларды </w:t>
      </w:r>
      <w:r w:rsidR="007E45C7">
        <w:rPr>
          <w:szCs w:val="28"/>
          <w:lang w:val="kk-KZ"/>
        </w:rPr>
        <w:t>ІІО-</w:t>
      </w:r>
      <w:r w:rsidR="00CA5EB9" w:rsidRPr="00D319CE">
        <w:rPr>
          <w:szCs w:val="28"/>
          <w:lang w:val="kk-KZ"/>
        </w:rPr>
        <w:t xml:space="preserve">ның мүддесінде пайдалану мүмкіндігі </w:t>
      </w:r>
      <w:r w:rsidRPr="00D319CE">
        <w:rPr>
          <w:szCs w:val="28"/>
          <w:lang w:val="kk-KZ"/>
        </w:rPr>
        <w:t>және пайдалану</w:t>
      </w:r>
      <w:r w:rsidR="00803E9A">
        <w:rPr>
          <w:szCs w:val="28"/>
          <w:lang w:val="kk-KZ"/>
        </w:rPr>
        <w:t xml:space="preserve">дың мақсатқа сай </w:t>
      </w:r>
      <w:r w:rsidRPr="00D319CE">
        <w:rPr>
          <w:szCs w:val="28"/>
          <w:lang w:val="kk-KZ"/>
        </w:rPr>
        <w:t>екендігі туралы ІІМ басшы</w:t>
      </w:r>
      <w:r w:rsidR="00CA5EB9" w:rsidRPr="00D319CE">
        <w:rPr>
          <w:szCs w:val="28"/>
          <w:lang w:val="kk-KZ"/>
        </w:rPr>
        <w:t>лығы</w:t>
      </w:r>
      <w:r w:rsidRPr="00D319CE">
        <w:rPr>
          <w:szCs w:val="28"/>
          <w:lang w:val="kk-KZ"/>
        </w:rPr>
        <w:t xml:space="preserve">на ұсыныстар енгізу </w:t>
      </w:r>
      <w:r w:rsidR="00CA5EB9" w:rsidRPr="00D319CE">
        <w:rPr>
          <w:szCs w:val="28"/>
          <w:lang w:val="kk-KZ"/>
        </w:rPr>
        <w:t xml:space="preserve">мақсатында </w:t>
      </w:r>
      <w:r w:rsidRPr="00D319CE">
        <w:rPr>
          <w:szCs w:val="28"/>
          <w:lang w:val="kk-KZ"/>
        </w:rPr>
        <w:t>ақпараттандыру, байланыс және ақпаратты техникалық қорғау саласының ағымдағы жай-күйін, перспективалық әзірлеулерін қадағалайды;</w:t>
      </w:r>
    </w:p>
    <w:p w:rsidR="00523ABF" w:rsidRPr="00D319CE" w:rsidRDefault="00523ABF" w:rsidP="007E45C7">
      <w:pPr>
        <w:pStyle w:val="a4"/>
        <w:numPr>
          <w:ilvl w:val="0"/>
          <w:numId w:val="22"/>
        </w:numPr>
        <w:tabs>
          <w:tab w:val="left" w:pos="1080"/>
          <w:tab w:val="left" w:pos="1260"/>
        </w:tabs>
        <w:ind w:left="0" w:firstLine="851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АБД құзыретіне енетін мәселелер бойынша </w:t>
      </w:r>
      <w:r w:rsidR="007E45C7">
        <w:rPr>
          <w:szCs w:val="28"/>
          <w:lang w:val="kk-KZ"/>
        </w:rPr>
        <w:t>ІІО</w:t>
      </w:r>
      <w:r w:rsidR="0057255C">
        <w:rPr>
          <w:szCs w:val="28"/>
          <w:lang w:val="kk-KZ"/>
        </w:rPr>
        <w:t>-</w:t>
      </w:r>
      <w:r w:rsidRPr="00D319CE">
        <w:rPr>
          <w:szCs w:val="28"/>
          <w:lang w:val="kk-KZ"/>
        </w:rPr>
        <w:t>ның бөліністеріне әдістемелік және практикалық көмек көрсетеді;</w:t>
      </w:r>
    </w:p>
    <w:p w:rsidR="00153A77" w:rsidRPr="00D319CE" w:rsidRDefault="00153A77" w:rsidP="007E45C7">
      <w:pPr>
        <w:pStyle w:val="a4"/>
        <w:numPr>
          <w:ilvl w:val="0"/>
          <w:numId w:val="22"/>
        </w:numPr>
        <w:tabs>
          <w:tab w:val="left" w:pos="1080"/>
          <w:tab w:val="left" w:pos="1260"/>
        </w:tabs>
        <w:ind w:left="0" w:firstLine="851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>АБД құзыретіне кіретін мәселелер бойынша тауарларды</w:t>
      </w:r>
      <w:r w:rsidR="00A163EB" w:rsidRPr="00D319CE">
        <w:rPr>
          <w:szCs w:val="28"/>
          <w:lang w:val="kk-KZ"/>
        </w:rPr>
        <w:t>,</w:t>
      </w:r>
      <w:r w:rsidRPr="00D319CE">
        <w:rPr>
          <w:szCs w:val="28"/>
          <w:lang w:val="kk-KZ"/>
        </w:rPr>
        <w:t xml:space="preserve"> </w:t>
      </w:r>
      <w:r w:rsidR="00A163EB" w:rsidRPr="00D319CE">
        <w:rPr>
          <w:szCs w:val="28"/>
          <w:lang w:val="kk-KZ"/>
        </w:rPr>
        <w:t xml:space="preserve">қызметтерді </w:t>
      </w:r>
      <w:r w:rsidR="00803E9A">
        <w:rPr>
          <w:szCs w:val="28"/>
          <w:lang w:val="kk-KZ"/>
        </w:rPr>
        <w:t>және</w:t>
      </w:r>
      <w:r w:rsidR="00A163EB" w:rsidRPr="00D319CE">
        <w:rPr>
          <w:szCs w:val="28"/>
          <w:lang w:val="kk-KZ"/>
        </w:rPr>
        <w:t xml:space="preserve"> жұмыстарды</w:t>
      </w:r>
      <w:r w:rsidR="00B317E2" w:rsidRPr="00D319CE">
        <w:rPr>
          <w:szCs w:val="28"/>
          <w:lang w:val="kk-KZ"/>
        </w:rPr>
        <w:t xml:space="preserve"> </w:t>
      </w:r>
      <w:r w:rsidRPr="00D319CE">
        <w:rPr>
          <w:szCs w:val="28"/>
          <w:lang w:val="kk-KZ"/>
        </w:rPr>
        <w:t xml:space="preserve">мемлекеттік сатып алу бойынша конкурстар өткізу үшін техникалық ерекшеліктерді </w:t>
      </w:r>
      <w:r w:rsidR="00A163EB" w:rsidRPr="00D319CE">
        <w:rPr>
          <w:szCs w:val="28"/>
          <w:lang w:val="kk-KZ"/>
        </w:rPr>
        <w:t>дайындауд</w:t>
      </w:r>
      <w:r w:rsidR="00B317E2" w:rsidRPr="00D319CE">
        <w:rPr>
          <w:szCs w:val="28"/>
          <w:lang w:val="kk-KZ"/>
        </w:rPr>
        <w:t>ы</w:t>
      </w:r>
      <w:r w:rsidR="00A163EB" w:rsidRPr="00D319CE">
        <w:rPr>
          <w:szCs w:val="28"/>
          <w:lang w:val="kk-KZ"/>
        </w:rPr>
        <w:t xml:space="preserve"> жүзеге асырады</w:t>
      </w:r>
      <w:r w:rsidRPr="00D319CE">
        <w:rPr>
          <w:szCs w:val="28"/>
          <w:lang w:val="kk-KZ"/>
        </w:rPr>
        <w:t xml:space="preserve">; </w:t>
      </w:r>
    </w:p>
    <w:p w:rsidR="00153A77" w:rsidRPr="00D319CE" w:rsidRDefault="00153A77" w:rsidP="007E45C7">
      <w:pPr>
        <w:pStyle w:val="a4"/>
        <w:numPr>
          <w:ilvl w:val="0"/>
          <w:numId w:val="22"/>
        </w:numPr>
        <w:tabs>
          <w:tab w:val="left" w:pos="1080"/>
          <w:tab w:val="left" w:pos="1260"/>
        </w:tabs>
        <w:ind w:left="0" w:firstLine="851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lastRenderedPageBreak/>
        <w:t xml:space="preserve"> АБД құзыретін</w:t>
      </w:r>
      <w:r w:rsidR="00A163EB" w:rsidRPr="00D319CE">
        <w:rPr>
          <w:szCs w:val="28"/>
          <w:lang w:val="kk-KZ"/>
        </w:rPr>
        <w:t>д</w:t>
      </w:r>
      <w:r w:rsidRPr="00D319CE">
        <w:rPr>
          <w:szCs w:val="28"/>
          <w:lang w:val="kk-KZ"/>
        </w:rPr>
        <w:t>е</w:t>
      </w:r>
      <w:r w:rsidR="00A163EB" w:rsidRPr="00D319CE">
        <w:rPr>
          <w:szCs w:val="28"/>
          <w:lang w:val="kk-KZ"/>
        </w:rPr>
        <w:t>гі</w:t>
      </w:r>
      <w:r w:rsidRPr="00D319CE">
        <w:rPr>
          <w:szCs w:val="28"/>
          <w:lang w:val="kk-KZ"/>
        </w:rPr>
        <w:t xml:space="preserve"> мәселелерді </w:t>
      </w:r>
      <w:r w:rsidR="00A163EB" w:rsidRPr="00D319CE">
        <w:rPr>
          <w:szCs w:val="28"/>
          <w:lang w:val="kk-KZ"/>
        </w:rPr>
        <w:t xml:space="preserve">регламенттейтін </w:t>
      </w:r>
      <w:r w:rsidRPr="00D319CE">
        <w:rPr>
          <w:szCs w:val="28"/>
          <w:lang w:val="kk-KZ"/>
        </w:rPr>
        <w:t>нормативті</w:t>
      </w:r>
      <w:r w:rsidR="00A163EB" w:rsidRPr="00D319CE">
        <w:rPr>
          <w:szCs w:val="28"/>
          <w:lang w:val="kk-KZ"/>
        </w:rPr>
        <w:t>к</w:t>
      </w:r>
      <w:r w:rsidRPr="00D319CE">
        <w:rPr>
          <w:szCs w:val="28"/>
          <w:lang w:val="kk-KZ"/>
        </w:rPr>
        <w:t xml:space="preserve"> құқықтық актілерді мониторингіле</w:t>
      </w:r>
      <w:r w:rsidR="00A163EB" w:rsidRPr="00D319CE">
        <w:rPr>
          <w:szCs w:val="28"/>
          <w:lang w:val="kk-KZ"/>
        </w:rPr>
        <w:t>у</w:t>
      </w:r>
      <w:r w:rsidR="00B45C77" w:rsidRPr="00D319CE">
        <w:rPr>
          <w:szCs w:val="28"/>
          <w:lang w:val="kk-KZ"/>
        </w:rPr>
        <w:t>ді</w:t>
      </w:r>
      <w:r w:rsidR="00A163EB" w:rsidRPr="00D319CE">
        <w:rPr>
          <w:szCs w:val="28"/>
          <w:lang w:val="kk-KZ"/>
        </w:rPr>
        <w:t xml:space="preserve"> жүзеге асырады</w:t>
      </w:r>
      <w:r w:rsidRPr="00D319CE">
        <w:rPr>
          <w:szCs w:val="28"/>
          <w:lang w:val="kk-KZ"/>
        </w:rPr>
        <w:t>, оларды өзект</w:t>
      </w:r>
      <w:r w:rsidR="00A163EB" w:rsidRPr="00D319CE">
        <w:rPr>
          <w:szCs w:val="28"/>
          <w:lang w:val="kk-KZ"/>
        </w:rPr>
        <w:t>ендіру</w:t>
      </w:r>
      <w:r w:rsidRPr="00D319CE">
        <w:rPr>
          <w:szCs w:val="28"/>
          <w:lang w:val="kk-KZ"/>
        </w:rPr>
        <w:t xml:space="preserve"> бойынша шаралар қабылдайды.</w:t>
      </w:r>
    </w:p>
    <w:p w:rsidR="00B54390" w:rsidRPr="00D319CE" w:rsidRDefault="007E45C7" w:rsidP="007E45C7">
      <w:pPr>
        <w:pStyle w:val="a4"/>
        <w:numPr>
          <w:ilvl w:val="0"/>
          <w:numId w:val="22"/>
        </w:numPr>
        <w:tabs>
          <w:tab w:val="left" w:pos="1080"/>
          <w:tab w:val="left" w:pos="1260"/>
        </w:tabs>
        <w:ind w:left="0" w:firstLine="851"/>
        <w:jc w:val="both"/>
        <w:rPr>
          <w:szCs w:val="28"/>
          <w:lang w:val="kk-KZ"/>
        </w:rPr>
      </w:pPr>
      <w:r>
        <w:rPr>
          <w:szCs w:val="28"/>
          <w:lang w:val="kk-KZ"/>
        </w:rPr>
        <w:t>ІІО</w:t>
      </w:r>
      <w:r w:rsidR="00B54390" w:rsidRPr="00D319CE">
        <w:rPr>
          <w:szCs w:val="28"/>
          <w:lang w:val="kk-KZ"/>
        </w:rPr>
        <w:t xml:space="preserve"> бөліністерімен АБД құзыретіндегі мәселелерді регламенттейтін нормативтік құқықтық және құқықтық актілердің талаптарын сақтауды бақылайды.</w:t>
      </w:r>
    </w:p>
    <w:p w:rsidR="00153A77" w:rsidRPr="00D319CE" w:rsidRDefault="00153A77" w:rsidP="002B18A0">
      <w:pPr>
        <w:pStyle w:val="a3"/>
        <w:ind w:left="0" w:right="0" w:firstLine="709"/>
        <w:rPr>
          <w:szCs w:val="28"/>
          <w:lang w:val="kk-KZ"/>
        </w:rPr>
      </w:pPr>
      <w:r w:rsidRPr="00D319CE">
        <w:rPr>
          <w:szCs w:val="28"/>
          <w:lang w:val="kk-KZ"/>
        </w:rPr>
        <w:t>6. Міндеті: ақпаратта</w:t>
      </w:r>
      <w:r w:rsidR="00A163EB" w:rsidRPr="00D319CE">
        <w:rPr>
          <w:szCs w:val="28"/>
          <w:lang w:val="kk-KZ"/>
        </w:rPr>
        <w:t>ндыру</w:t>
      </w:r>
      <w:r w:rsidRPr="00D319CE">
        <w:rPr>
          <w:szCs w:val="28"/>
          <w:lang w:val="kk-KZ"/>
        </w:rPr>
        <w:t xml:space="preserve">, </w:t>
      </w:r>
      <w:r w:rsidR="00191736" w:rsidRPr="00D319CE">
        <w:rPr>
          <w:szCs w:val="28"/>
          <w:lang w:val="kk-KZ"/>
        </w:rPr>
        <w:t xml:space="preserve">байланыс және </w:t>
      </w:r>
      <w:r w:rsidR="00A163EB" w:rsidRPr="00D319CE">
        <w:rPr>
          <w:szCs w:val="28"/>
          <w:lang w:val="kk-KZ"/>
        </w:rPr>
        <w:t>ақпараттар</w:t>
      </w:r>
      <w:r w:rsidR="00B317E2" w:rsidRPr="00D319CE">
        <w:rPr>
          <w:szCs w:val="28"/>
          <w:lang w:val="kk-KZ"/>
        </w:rPr>
        <w:t>ды</w:t>
      </w:r>
      <w:r w:rsidR="00A163EB" w:rsidRPr="00D319CE">
        <w:rPr>
          <w:szCs w:val="28"/>
          <w:lang w:val="kk-KZ"/>
        </w:rPr>
        <w:t xml:space="preserve"> </w:t>
      </w:r>
      <w:r w:rsidR="00B317E2" w:rsidRPr="00D319CE">
        <w:rPr>
          <w:szCs w:val="28"/>
          <w:lang w:val="kk-KZ"/>
        </w:rPr>
        <w:t xml:space="preserve">техникалық қорғау </w:t>
      </w:r>
      <w:r w:rsidR="00A163EB" w:rsidRPr="00D319CE">
        <w:rPr>
          <w:szCs w:val="28"/>
          <w:lang w:val="kk-KZ"/>
        </w:rPr>
        <w:t>саласын</w:t>
      </w:r>
      <w:r w:rsidRPr="00D319CE">
        <w:rPr>
          <w:szCs w:val="28"/>
          <w:lang w:val="kk-KZ"/>
        </w:rPr>
        <w:t xml:space="preserve">да </w:t>
      </w:r>
      <w:r w:rsidR="007E45C7">
        <w:rPr>
          <w:szCs w:val="28"/>
          <w:lang w:val="kk-KZ"/>
        </w:rPr>
        <w:t>ІІО-</w:t>
      </w:r>
      <w:r w:rsidRPr="00D319CE">
        <w:rPr>
          <w:szCs w:val="28"/>
          <w:lang w:val="kk-KZ"/>
        </w:rPr>
        <w:t xml:space="preserve">ның қызметін техникалық қамтамасыз ету </w:t>
      </w:r>
    </w:p>
    <w:p w:rsidR="00153A77" w:rsidRPr="00D319CE" w:rsidRDefault="00C40EF3" w:rsidP="002B18A0">
      <w:pPr>
        <w:pStyle w:val="a3"/>
        <w:ind w:left="0" w:right="0" w:firstLine="709"/>
        <w:rPr>
          <w:szCs w:val="28"/>
          <w:lang w:val="kk-KZ"/>
        </w:rPr>
      </w:pPr>
      <w:r w:rsidRPr="00D319CE">
        <w:rPr>
          <w:szCs w:val="28"/>
          <w:lang w:val="kk-KZ"/>
        </w:rPr>
        <w:t>Функциялары</w:t>
      </w:r>
      <w:r w:rsidR="00153A77" w:rsidRPr="00D319CE">
        <w:rPr>
          <w:szCs w:val="28"/>
          <w:lang w:val="kk-KZ"/>
        </w:rPr>
        <w:t>:</w:t>
      </w:r>
    </w:p>
    <w:p w:rsidR="00153A77" w:rsidRPr="00D319CE" w:rsidRDefault="007E45C7" w:rsidP="00C40EF3">
      <w:pPr>
        <w:pStyle w:val="a4"/>
        <w:numPr>
          <w:ilvl w:val="0"/>
          <w:numId w:val="12"/>
        </w:numPr>
        <w:ind w:left="0" w:firstLine="360"/>
        <w:jc w:val="both"/>
        <w:rPr>
          <w:szCs w:val="28"/>
          <w:lang w:val="kk-KZ"/>
        </w:rPr>
      </w:pPr>
      <w:r>
        <w:rPr>
          <w:szCs w:val="28"/>
          <w:lang w:val="kk-KZ"/>
        </w:rPr>
        <w:t>ІІО-</w:t>
      </w:r>
      <w:r w:rsidR="00EF16DE" w:rsidRPr="00D319CE">
        <w:rPr>
          <w:szCs w:val="28"/>
          <w:lang w:val="kk-KZ"/>
        </w:rPr>
        <w:t xml:space="preserve">ның </w:t>
      </w:r>
      <w:r w:rsidR="00153A77" w:rsidRPr="00D319CE">
        <w:rPr>
          <w:szCs w:val="28"/>
          <w:lang w:val="kk-KZ"/>
        </w:rPr>
        <w:t>техникалық жа</w:t>
      </w:r>
      <w:r w:rsidR="00A163EB" w:rsidRPr="00D319CE">
        <w:rPr>
          <w:szCs w:val="28"/>
          <w:lang w:val="kk-KZ"/>
        </w:rPr>
        <w:t>ра</w:t>
      </w:r>
      <w:r w:rsidR="00153A77" w:rsidRPr="00D319CE">
        <w:rPr>
          <w:szCs w:val="28"/>
          <w:lang w:val="kk-KZ"/>
        </w:rPr>
        <w:t>қталуын мониторингілеу</w:t>
      </w:r>
      <w:r w:rsidR="00A163EB" w:rsidRPr="00D319CE">
        <w:rPr>
          <w:szCs w:val="28"/>
          <w:lang w:val="kk-KZ"/>
        </w:rPr>
        <w:t>ді жүргізу</w:t>
      </w:r>
      <w:r w:rsidR="00153A77" w:rsidRPr="00D319CE">
        <w:rPr>
          <w:szCs w:val="28"/>
          <w:lang w:val="kk-KZ"/>
        </w:rPr>
        <w:t>;</w:t>
      </w:r>
    </w:p>
    <w:p w:rsidR="00C40EF3" w:rsidRPr="00D319CE" w:rsidRDefault="00153A77" w:rsidP="00C40EF3">
      <w:pPr>
        <w:pStyle w:val="a4"/>
        <w:numPr>
          <w:ilvl w:val="0"/>
          <w:numId w:val="12"/>
        </w:numPr>
        <w:ind w:left="0" w:firstLine="360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>АБД қызметі шеңберінде мемлекеттік және ведомстволық бағдарлама</w:t>
      </w:r>
      <w:r w:rsidR="00EF16DE" w:rsidRPr="00D319CE">
        <w:rPr>
          <w:szCs w:val="28"/>
          <w:lang w:val="kk-KZ"/>
        </w:rPr>
        <w:t>лар</w:t>
      </w:r>
      <w:r w:rsidR="00A163EB" w:rsidRPr="00D319CE">
        <w:rPr>
          <w:szCs w:val="28"/>
          <w:lang w:val="kk-KZ"/>
        </w:rPr>
        <w:t>д</w:t>
      </w:r>
      <w:r w:rsidRPr="00D319CE">
        <w:rPr>
          <w:szCs w:val="28"/>
          <w:lang w:val="kk-KZ"/>
        </w:rPr>
        <w:t>ы іске асыруға қатысады;</w:t>
      </w:r>
      <w:r w:rsidR="00C40EF3" w:rsidRPr="00D319CE">
        <w:rPr>
          <w:szCs w:val="28"/>
          <w:lang w:val="kk-KZ"/>
        </w:rPr>
        <w:t xml:space="preserve"> </w:t>
      </w:r>
    </w:p>
    <w:p w:rsidR="00153A77" w:rsidRPr="00D319CE" w:rsidRDefault="007E45C7" w:rsidP="00C40EF3">
      <w:pPr>
        <w:pStyle w:val="a4"/>
        <w:numPr>
          <w:ilvl w:val="0"/>
          <w:numId w:val="12"/>
        </w:numPr>
        <w:ind w:left="0" w:firstLine="360"/>
        <w:jc w:val="both"/>
        <w:rPr>
          <w:szCs w:val="28"/>
          <w:lang w:val="kk-KZ"/>
        </w:rPr>
      </w:pPr>
      <w:r>
        <w:rPr>
          <w:szCs w:val="28"/>
          <w:lang w:val="kk-KZ"/>
        </w:rPr>
        <w:t>ІІО-</w:t>
      </w:r>
      <w:r w:rsidR="00153A77" w:rsidRPr="00D319CE">
        <w:rPr>
          <w:szCs w:val="28"/>
          <w:lang w:val="kk-KZ"/>
        </w:rPr>
        <w:t>да есептеуіш</w:t>
      </w:r>
      <w:r w:rsidR="00A155C5">
        <w:rPr>
          <w:szCs w:val="28"/>
          <w:lang w:val="kk-KZ"/>
        </w:rPr>
        <w:t xml:space="preserve"> </w:t>
      </w:r>
      <w:r w:rsidR="00153A77" w:rsidRPr="00D319CE">
        <w:rPr>
          <w:szCs w:val="28"/>
          <w:lang w:val="kk-KZ"/>
        </w:rPr>
        <w:t>техникалар</w:t>
      </w:r>
      <w:r w:rsidR="00A163EB" w:rsidRPr="00D319CE">
        <w:rPr>
          <w:szCs w:val="28"/>
          <w:lang w:val="kk-KZ"/>
        </w:rPr>
        <w:t>д</w:t>
      </w:r>
      <w:r w:rsidR="00153A77" w:rsidRPr="00D319CE">
        <w:rPr>
          <w:szCs w:val="28"/>
          <w:lang w:val="kk-KZ"/>
        </w:rPr>
        <w:t>ы</w:t>
      </w:r>
      <w:r w:rsidR="00A163EB" w:rsidRPr="00D319CE">
        <w:rPr>
          <w:szCs w:val="28"/>
          <w:lang w:val="kk-KZ"/>
        </w:rPr>
        <w:t>ң</w:t>
      </w:r>
      <w:r w:rsidR="00153A77" w:rsidRPr="00D319CE">
        <w:rPr>
          <w:szCs w:val="28"/>
          <w:lang w:val="kk-KZ"/>
        </w:rPr>
        <w:t xml:space="preserve">, аппараттық-бағдарламалық </w:t>
      </w:r>
      <w:r w:rsidR="00A155C5">
        <w:rPr>
          <w:szCs w:val="28"/>
          <w:lang w:val="kk-KZ"/>
        </w:rPr>
        <w:t xml:space="preserve">кешендердің </w:t>
      </w:r>
      <w:r w:rsidR="00A163EB" w:rsidRPr="00D319CE">
        <w:rPr>
          <w:szCs w:val="28"/>
          <w:lang w:val="kk-KZ"/>
        </w:rPr>
        <w:t>телекоммуникация</w:t>
      </w:r>
      <w:r w:rsidR="00191736" w:rsidRPr="00D319CE">
        <w:rPr>
          <w:szCs w:val="28"/>
          <w:lang w:val="kk-KZ"/>
        </w:rPr>
        <w:t>лық</w:t>
      </w:r>
      <w:r w:rsidR="00A163EB" w:rsidRPr="00D319CE">
        <w:rPr>
          <w:szCs w:val="28"/>
          <w:lang w:val="kk-KZ"/>
        </w:rPr>
        <w:t xml:space="preserve"> құрал-</w:t>
      </w:r>
      <w:r w:rsidR="00153A77" w:rsidRPr="00D319CE">
        <w:rPr>
          <w:szCs w:val="28"/>
          <w:lang w:val="kk-KZ"/>
        </w:rPr>
        <w:t>жабдықт</w:t>
      </w:r>
      <w:r w:rsidR="00C40EF3" w:rsidRPr="00D319CE">
        <w:rPr>
          <w:szCs w:val="28"/>
          <w:lang w:val="kk-KZ"/>
        </w:rPr>
        <w:t>ард</w:t>
      </w:r>
      <w:r w:rsidR="00A163EB" w:rsidRPr="00D319CE">
        <w:rPr>
          <w:szCs w:val="28"/>
          <w:lang w:val="kk-KZ"/>
        </w:rPr>
        <w:t>ың</w:t>
      </w:r>
      <w:r w:rsidR="00153A77" w:rsidRPr="00D319CE">
        <w:rPr>
          <w:szCs w:val="28"/>
          <w:lang w:val="kk-KZ"/>
        </w:rPr>
        <w:t xml:space="preserve">, ақпараттары қорғау </w:t>
      </w:r>
      <w:r w:rsidR="00A163EB" w:rsidRPr="00D319CE">
        <w:rPr>
          <w:szCs w:val="28"/>
          <w:lang w:val="kk-KZ"/>
        </w:rPr>
        <w:t>құралдары</w:t>
      </w:r>
      <w:r w:rsidR="00153A77" w:rsidRPr="00D319CE">
        <w:rPr>
          <w:szCs w:val="28"/>
          <w:lang w:val="kk-KZ"/>
        </w:rPr>
        <w:t>, байланыс желісі мен жүйе</w:t>
      </w:r>
      <w:r w:rsidR="00EF16DE" w:rsidRPr="00D319CE">
        <w:rPr>
          <w:szCs w:val="28"/>
          <w:lang w:val="kk-KZ"/>
        </w:rPr>
        <w:t>лері</w:t>
      </w:r>
      <w:r w:rsidR="00A163EB" w:rsidRPr="00D319CE">
        <w:rPr>
          <w:szCs w:val="28"/>
          <w:lang w:val="kk-KZ"/>
        </w:rPr>
        <w:t>нің</w:t>
      </w:r>
      <w:r w:rsidR="00153A77" w:rsidRPr="00D319CE">
        <w:rPr>
          <w:szCs w:val="28"/>
          <w:lang w:val="kk-KZ"/>
        </w:rPr>
        <w:t xml:space="preserve">  үздіксіз </w:t>
      </w:r>
      <w:r w:rsidR="00A163EB" w:rsidRPr="00D319CE">
        <w:rPr>
          <w:szCs w:val="28"/>
          <w:lang w:val="kk-KZ"/>
        </w:rPr>
        <w:t xml:space="preserve">жұмыс істеуін </w:t>
      </w:r>
      <w:r w:rsidR="00153A77" w:rsidRPr="00D319CE">
        <w:rPr>
          <w:szCs w:val="28"/>
          <w:lang w:val="kk-KZ"/>
        </w:rPr>
        <w:t>қамтамасыз етуге бағытталған іс-шараларды әзірлейді және жүзеге асырады;</w:t>
      </w:r>
    </w:p>
    <w:p w:rsidR="00153A77" w:rsidRPr="00D319CE" w:rsidRDefault="007E45C7" w:rsidP="00C40EF3">
      <w:pPr>
        <w:pStyle w:val="a4"/>
        <w:numPr>
          <w:ilvl w:val="0"/>
          <w:numId w:val="12"/>
        </w:numPr>
        <w:ind w:left="0" w:firstLine="360"/>
        <w:jc w:val="both"/>
        <w:rPr>
          <w:szCs w:val="28"/>
          <w:lang w:val="kk-KZ"/>
        </w:rPr>
      </w:pPr>
      <w:r>
        <w:rPr>
          <w:szCs w:val="28"/>
          <w:lang w:val="kk-KZ"/>
        </w:rPr>
        <w:t>ІІО-</w:t>
      </w:r>
      <w:r w:rsidR="002E769B" w:rsidRPr="00D319CE">
        <w:rPr>
          <w:szCs w:val="28"/>
          <w:lang w:val="kk-KZ"/>
        </w:rPr>
        <w:t>ның</w:t>
      </w:r>
      <w:r w:rsidR="00153A77" w:rsidRPr="00D319CE">
        <w:rPr>
          <w:szCs w:val="28"/>
          <w:lang w:val="kk-KZ"/>
        </w:rPr>
        <w:t xml:space="preserve"> қызметіне инновациялық технологияларды ен</w:t>
      </w:r>
      <w:r w:rsidR="002E769B" w:rsidRPr="00D319CE">
        <w:rPr>
          <w:szCs w:val="28"/>
          <w:lang w:val="kk-KZ"/>
        </w:rPr>
        <w:t>гізу</w:t>
      </w:r>
      <w:r w:rsidR="00153A77" w:rsidRPr="00D319CE">
        <w:rPr>
          <w:szCs w:val="28"/>
          <w:lang w:val="kk-KZ"/>
        </w:rPr>
        <w:t xml:space="preserve"> мәселе</w:t>
      </w:r>
      <w:r w:rsidR="002E769B" w:rsidRPr="00D319CE">
        <w:rPr>
          <w:szCs w:val="28"/>
          <w:lang w:val="kk-KZ"/>
        </w:rPr>
        <w:t>лер</w:t>
      </w:r>
      <w:r w:rsidR="00153A77" w:rsidRPr="00D319CE">
        <w:rPr>
          <w:szCs w:val="28"/>
          <w:lang w:val="kk-KZ"/>
        </w:rPr>
        <w:t>і бойынша ұсыныстарды қарайды;</w:t>
      </w:r>
    </w:p>
    <w:p w:rsidR="00153A77" w:rsidRPr="00D319CE" w:rsidRDefault="00153A77" w:rsidP="00C40EF3">
      <w:pPr>
        <w:pStyle w:val="a4"/>
        <w:numPr>
          <w:ilvl w:val="0"/>
          <w:numId w:val="12"/>
        </w:numPr>
        <w:ind w:left="0" w:firstLine="360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>ІІО ақпараттық ресурстарына рұқсат етілген қолжетімділіктің техникалық мүмкіндігін, сон</w:t>
      </w:r>
      <w:r w:rsidR="00E85453" w:rsidRPr="00D319CE">
        <w:rPr>
          <w:szCs w:val="28"/>
          <w:lang w:val="kk-KZ"/>
        </w:rPr>
        <w:t>дай-ақ</w:t>
      </w:r>
      <w:r w:rsidRPr="00D319CE">
        <w:rPr>
          <w:szCs w:val="28"/>
          <w:lang w:val="kk-KZ"/>
        </w:rPr>
        <w:t xml:space="preserve"> басқа мемлекеттік органдармен </w:t>
      </w:r>
      <w:r w:rsidR="00E85453" w:rsidRPr="00D319CE">
        <w:rPr>
          <w:szCs w:val="28"/>
          <w:lang w:val="kk-KZ"/>
        </w:rPr>
        <w:t>және</w:t>
      </w:r>
      <w:r w:rsidRPr="00D319CE">
        <w:rPr>
          <w:szCs w:val="28"/>
          <w:lang w:val="kk-KZ"/>
        </w:rPr>
        <w:t xml:space="preserve"> басқа мемлекетт</w:t>
      </w:r>
      <w:r w:rsidR="00E85453" w:rsidRPr="00D319CE">
        <w:rPr>
          <w:szCs w:val="28"/>
          <w:lang w:val="kk-KZ"/>
        </w:rPr>
        <w:t>ерд</w:t>
      </w:r>
      <w:r w:rsidRPr="00D319CE">
        <w:rPr>
          <w:szCs w:val="28"/>
          <w:lang w:val="kk-KZ"/>
        </w:rPr>
        <w:t>ің құзыр</w:t>
      </w:r>
      <w:r w:rsidR="00E85453" w:rsidRPr="00D319CE">
        <w:rPr>
          <w:szCs w:val="28"/>
          <w:lang w:val="kk-KZ"/>
        </w:rPr>
        <w:t>етті</w:t>
      </w:r>
      <w:r w:rsidRPr="00D319CE">
        <w:rPr>
          <w:szCs w:val="28"/>
          <w:lang w:val="kk-KZ"/>
        </w:rPr>
        <w:t xml:space="preserve"> органдарымен   ақпараттық  өзара </w:t>
      </w:r>
      <w:r w:rsidR="00E85453" w:rsidRPr="00D319CE">
        <w:rPr>
          <w:szCs w:val="28"/>
          <w:lang w:val="kk-KZ"/>
        </w:rPr>
        <w:t>іс-қимыл жасауды</w:t>
      </w:r>
      <w:r w:rsidRPr="00D319CE">
        <w:rPr>
          <w:szCs w:val="28"/>
          <w:lang w:val="kk-KZ"/>
        </w:rPr>
        <w:t xml:space="preserve"> қамтамасыз етеді;</w:t>
      </w:r>
    </w:p>
    <w:p w:rsidR="00153A77" w:rsidRPr="00D319CE" w:rsidRDefault="00A155C5" w:rsidP="00C40EF3">
      <w:pPr>
        <w:pStyle w:val="a4"/>
        <w:numPr>
          <w:ilvl w:val="0"/>
          <w:numId w:val="12"/>
        </w:numPr>
        <w:ind w:left="0" w:firstLine="360"/>
        <w:jc w:val="both"/>
        <w:rPr>
          <w:szCs w:val="28"/>
          <w:lang w:val="kk-KZ"/>
        </w:rPr>
      </w:pPr>
      <w:r>
        <w:rPr>
          <w:szCs w:val="28"/>
          <w:lang w:val="kk-KZ"/>
        </w:rPr>
        <w:t>ә</w:t>
      </w:r>
      <w:r w:rsidR="00E85453" w:rsidRPr="00D319CE">
        <w:rPr>
          <w:szCs w:val="28"/>
          <w:lang w:val="kk-KZ"/>
        </w:rPr>
        <w:t>леуметтік</w:t>
      </w:r>
      <w:r>
        <w:rPr>
          <w:szCs w:val="28"/>
          <w:lang w:val="kk-KZ"/>
        </w:rPr>
        <w:t>,</w:t>
      </w:r>
      <w:r w:rsidR="00E85453" w:rsidRPr="00D319CE">
        <w:rPr>
          <w:szCs w:val="28"/>
          <w:lang w:val="kk-KZ"/>
        </w:rPr>
        <w:t xml:space="preserve"> </w:t>
      </w:r>
      <w:r w:rsidR="00153A77" w:rsidRPr="00D319CE">
        <w:rPr>
          <w:szCs w:val="28"/>
          <w:lang w:val="kk-KZ"/>
        </w:rPr>
        <w:t xml:space="preserve">табиғи және техногендік </w:t>
      </w:r>
      <w:r w:rsidR="00E85453" w:rsidRPr="00D319CE">
        <w:rPr>
          <w:szCs w:val="28"/>
          <w:lang w:val="kk-KZ"/>
        </w:rPr>
        <w:t>сипаттағы</w:t>
      </w:r>
      <w:r w:rsidR="00153A77" w:rsidRPr="00D319CE">
        <w:rPr>
          <w:szCs w:val="28"/>
          <w:lang w:val="kk-KZ"/>
        </w:rPr>
        <w:t xml:space="preserve"> төтенше жағдайлар кезінде Қазақстан Республикасы Қауіпсіздік Кеңсесінің бейнеқатысу сеанстарын өткізуд</w:t>
      </w:r>
      <w:r w:rsidR="00E85453" w:rsidRPr="00D319CE">
        <w:rPr>
          <w:szCs w:val="28"/>
          <w:lang w:val="kk-KZ"/>
        </w:rPr>
        <w:t>і</w:t>
      </w:r>
      <w:r w:rsidR="00153A77" w:rsidRPr="00D319CE">
        <w:rPr>
          <w:szCs w:val="28"/>
          <w:lang w:val="kk-KZ"/>
        </w:rPr>
        <w:t xml:space="preserve"> қамтамас</w:t>
      </w:r>
      <w:r w:rsidR="00E85453" w:rsidRPr="00D319CE">
        <w:rPr>
          <w:szCs w:val="28"/>
          <w:lang w:val="kk-KZ"/>
        </w:rPr>
        <w:t>ы</w:t>
      </w:r>
      <w:r w:rsidR="00153A77" w:rsidRPr="00D319CE">
        <w:rPr>
          <w:szCs w:val="28"/>
          <w:lang w:val="kk-KZ"/>
        </w:rPr>
        <w:t>з</w:t>
      </w:r>
      <w:r w:rsidR="00E85453" w:rsidRPr="00D319CE">
        <w:rPr>
          <w:szCs w:val="28"/>
          <w:lang w:val="kk-KZ"/>
        </w:rPr>
        <w:t xml:space="preserve"> </w:t>
      </w:r>
      <w:r w:rsidR="00153A77" w:rsidRPr="00D319CE">
        <w:rPr>
          <w:szCs w:val="28"/>
          <w:lang w:val="kk-KZ"/>
        </w:rPr>
        <w:t>етеді;</w:t>
      </w:r>
    </w:p>
    <w:p w:rsidR="002B18A0" w:rsidRPr="00D319CE" w:rsidRDefault="00153A77" w:rsidP="00C40EF3">
      <w:pPr>
        <w:pStyle w:val="a4"/>
        <w:numPr>
          <w:ilvl w:val="0"/>
          <w:numId w:val="12"/>
        </w:numPr>
        <w:ind w:left="0" w:firstLine="360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Қазақстан Республикасының </w:t>
      </w:r>
      <w:r w:rsidR="00A155C5">
        <w:rPr>
          <w:szCs w:val="28"/>
          <w:lang w:val="kk-KZ"/>
        </w:rPr>
        <w:t>әлуетті</w:t>
      </w:r>
      <w:r w:rsidR="00EA5EB4" w:rsidRPr="00D319CE">
        <w:rPr>
          <w:szCs w:val="28"/>
          <w:lang w:val="kk-KZ"/>
        </w:rPr>
        <w:t xml:space="preserve">, </w:t>
      </w:r>
      <w:r w:rsidRPr="00D319CE">
        <w:rPr>
          <w:szCs w:val="28"/>
          <w:lang w:val="kk-KZ"/>
        </w:rPr>
        <w:t>құқық</w:t>
      </w:r>
      <w:r w:rsidR="00E85453" w:rsidRPr="00D319CE">
        <w:rPr>
          <w:szCs w:val="28"/>
          <w:lang w:val="kk-KZ"/>
        </w:rPr>
        <w:t xml:space="preserve"> қорғау</w:t>
      </w:r>
      <w:r w:rsidRPr="00D319CE">
        <w:rPr>
          <w:szCs w:val="28"/>
          <w:lang w:val="kk-KZ"/>
        </w:rPr>
        <w:t xml:space="preserve"> және арна</w:t>
      </w:r>
      <w:r w:rsidR="00E85453" w:rsidRPr="00D319CE">
        <w:rPr>
          <w:szCs w:val="28"/>
          <w:lang w:val="kk-KZ"/>
        </w:rPr>
        <w:t>ул</w:t>
      </w:r>
      <w:r w:rsidRPr="00D319CE">
        <w:rPr>
          <w:szCs w:val="28"/>
          <w:lang w:val="kk-KZ"/>
        </w:rPr>
        <w:t>ы</w:t>
      </w:r>
      <w:r w:rsidR="00E85453" w:rsidRPr="00D319CE">
        <w:rPr>
          <w:szCs w:val="28"/>
          <w:lang w:val="kk-KZ"/>
        </w:rPr>
        <w:t xml:space="preserve"> </w:t>
      </w:r>
      <w:r w:rsidRPr="00D319CE">
        <w:rPr>
          <w:szCs w:val="28"/>
          <w:lang w:val="kk-KZ"/>
        </w:rPr>
        <w:t>органдарын</w:t>
      </w:r>
      <w:r w:rsidR="00E85453" w:rsidRPr="00D319CE">
        <w:rPr>
          <w:szCs w:val="28"/>
          <w:lang w:val="kk-KZ"/>
        </w:rPr>
        <w:t>ың Ахуалдық жедел орталы</w:t>
      </w:r>
      <w:r w:rsidR="00A155C5">
        <w:rPr>
          <w:szCs w:val="28"/>
          <w:lang w:val="kk-KZ"/>
        </w:rPr>
        <w:t>ғының</w:t>
      </w:r>
      <w:r w:rsidR="00E85453" w:rsidRPr="00D319CE">
        <w:rPr>
          <w:szCs w:val="28"/>
          <w:lang w:val="kk-KZ"/>
        </w:rPr>
        <w:t xml:space="preserve"> </w:t>
      </w:r>
      <w:r w:rsidRPr="00D319CE">
        <w:rPr>
          <w:szCs w:val="28"/>
          <w:lang w:val="kk-KZ"/>
        </w:rPr>
        <w:t xml:space="preserve"> үздіксіз </w:t>
      </w:r>
      <w:r w:rsidR="00E85453" w:rsidRPr="00D319CE">
        <w:rPr>
          <w:szCs w:val="28"/>
          <w:lang w:val="kk-KZ"/>
        </w:rPr>
        <w:t>жұмыс істеуін</w:t>
      </w:r>
      <w:r w:rsidRPr="00D319CE">
        <w:rPr>
          <w:szCs w:val="28"/>
          <w:lang w:val="kk-KZ"/>
        </w:rPr>
        <w:t xml:space="preserve"> </w:t>
      </w:r>
      <w:r w:rsidR="00A155C5">
        <w:rPr>
          <w:szCs w:val="28"/>
          <w:lang w:val="kk-KZ"/>
        </w:rPr>
        <w:t>және</w:t>
      </w:r>
      <w:r w:rsidRPr="00D319CE">
        <w:rPr>
          <w:szCs w:val="28"/>
          <w:lang w:val="kk-KZ"/>
        </w:rPr>
        <w:t xml:space="preserve"> техникалық сүйемелдеуін қамтамасыз етеді;</w:t>
      </w:r>
      <w:r w:rsidR="002B18A0" w:rsidRPr="00D319CE">
        <w:rPr>
          <w:szCs w:val="28"/>
          <w:lang w:val="kk-KZ"/>
        </w:rPr>
        <w:t xml:space="preserve"> </w:t>
      </w:r>
    </w:p>
    <w:p w:rsidR="002B18A0" w:rsidRPr="00D319CE" w:rsidRDefault="000D5AAE" w:rsidP="00C40EF3">
      <w:pPr>
        <w:pStyle w:val="a4"/>
        <w:numPr>
          <w:ilvl w:val="0"/>
          <w:numId w:val="12"/>
        </w:numPr>
        <w:ind w:left="0" w:firstLine="360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>Қазақстан Республикасы Премьер-Министрі Кеңсесімен, Қауіпсіздік Кеңесімен, ІІО-ның аумақтық бөліністерімен және мемлекеттік органдармен ІІМ</w:t>
      </w:r>
      <w:r w:rsidR="00857C86" w:rsidRPr="00D319CE">
        <w:rPr>
          <w:szCs w:val="28"/>
          <w:lang w:val="kk-KZ"/>
        </w:rPr>
        <w:t xml:space="preserve">-нің </w:t>
      </w:r>
      <w:r w:rsidRPr="00D319CE">
        <w:rPr>
          <w:szCs w:val="28"/>
          <w:lang w:val="kk-KZ"/>
        </w:rPr>
        <w:t xml:space="preserve"> бейконференцбайланысты қамтама</w:t>
      </w:r>
      <w:r w:rsidR="00857C86" w:rsidRPr="00D319CE">
        <w:rPr>
          <w:szCs w:val="28"/>
          <w:lang w:val="kk-KZ"/>
        </w:rPr>
        <w:t>с</w:t>
      </w:r>
      <w:r w:rsidRPr="00D319CE">
        <w:rPr>
          <w:szCs w:val="28"/>
          <w:lang w:val="kk-KZ"/>
        </w:rPr>
        <w:t>ыз ет</w:t>
      </w:r>
      <w:r w:rsidR="00F778DC" w:rsidRPr="00D319CE">
        <w:rPr>
          <w:szCs w:val="28"/>
          <w:lang w:val="kk-KZ"/>
        </w:rPr>
        <w:t>еді</w:t>
      </w:r>
      <w:r w:rsidR="002B18A0" w:rsidRPr="00D319CE">
        <w:rPr>
          <w:szCs w:val="28"/>
          <w:lang w:val="kk-KZ"/>
        </w:rPr>
        <w:t>;</w:t>
      </w:r>
    </w:p>
    <w:p w:rsidR="000D5AAE" w:rsidRPr="00D319CE" w:rsidRDefault="003A656A" w:rsidP="00C40EF3">
      <w:pPr>
        <w:pStyle w:val="a4"/>
        <w:numPr>
          <w:ilvl w:val="0"/>
          <w:numId w:val="12"/>
        </w:numPr>
        <w:ind w:left="0" w:firstLine="360"/>
        <w:jc w:val="both"/>
        <w:rPr>
          <w:szCs w:val="28"/>
          <w:lang w:val="kk-KZ"/>
        </w:rPr>
      </w:pPr>
      <w:r>
        <w:rPr>
          <w:szCs w:val="28"/>
          <w:lang w:val="kk-KZ"/>
        </w:rPr>
        <w:t>м</w:t>
      </w:r>
      <w:r w:rsidR="000D5AAE" w:rsidRPr="00D319CE">
        <w:rPr>
          <w:szCs w:val="28"/>
          <w:lang w:val="kk-KZ"/>
        </w:rPr>
        <w:t xml:space="preserve">обильді байланыс кешендерінің жауынгерлік дайындығын </w:t>
      </w:r>
      <w:r w:rsidR="00EA5EB4" w:rsidRPr="00D319CE">
        <w:rPr>
          <w:szCs w:val="28"/>
          <w:lang w:val="kk-KZ"/>
        </w:rPr>
        <w:t>қамтамасыз етеді;</w:t>
      </w:r>
    </w:p>
    <w:p w:rsidR="000D5AAE" w:rsidRPr="00D319CE" w:rsidRDefault="000D5AAE" w:rsidP="00C40EF3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күнделікті қызметте және төтенше жағдайлар туындаған кезде </w:t>
      </w:r>
      <w:r w:rsidR="007E45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ІІО-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ның күштері мен құралдарын басқару үшін байланысты ұйымдастыру жөніндегі іс-шараларды әзірлеуге қатысады және жүзеге асырады;</w:t>
      </w:r>
    </w:p>
    <w:p w:rsidR="000D5AAE" w:rsidRPr="00D319CE" w:rsidRDefault="000D5AAE" w:rsidP="00C40EF3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жедел жоспарларды қолданысқа енгізу, қоғамдық-бұқаралық іс-шараларды, оқу-жаттығуларды өткізу және төтенше жағдайлар туындаған кезде құрылатын уақытша штабтар мен басқару пункттерін қажетті байланыс түрлерімен қамтамасыз етеді;</w:t>
      </w:r>
    </w:p>
    <w:p w:rsidR="000D5AAE" w:rsidRPr="00D319CE" w:rsidRDefault="00EA5EB4" w:rsidP="00C40EF3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радио</w:t>
      </w:r>
      <w:r w:rsidR="00F778DC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электронды</w:t>
      </w:r>
      <w:r w:rsidR="000D5AAE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құрылғылардың электромагнитті үйлесімділігін қамтамасыз ету жөніндегі іс-шараларды әзірлеуге қатысады және жүзеге </w:t>
      </w:r>
      <w:r w:rsidR="000D5AAE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асырады, </w:t>
      </w:r>
      <w:r w:rsidR="007E45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ІІО-</w:t>
      </w:r>
      <w:r w:rsidR="000D5AAE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 оларды пайдаланудың белгіленген тәртібінің сақталуын қамтамасыз ету жөніндегі жұмысты ұйымдастырады және жүргізеді.</w:t>
      </w:r>
    </w:p>
    <w:p w:rsidR="000D5AAE" w:rsidRPr="00D319CE" w:rsidRDefault="000D5AAE" w:rsidP="002B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7. Міндеті: ақпараттандыру, байланыс және ақпаратты техникалық қорғау саласында </w:t>
      </w:r>
      <w:r w:rsidR="007E45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ІІО-ны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дамыту </w:t>
      </w:r>
    </w:p>
    <w:p w:rsidR="000D5AAE" w:rsidRPr="00D319CE" w:rsidRDefault="000D5AAE" w:rsidP="002B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Функциялары:</w:t>
      </w:r>
    </w:p>
    <w:p w:rsidR="000D5AAE" w:rsidRPr="00D319CE" w:rsidRDefault="007E45C7" w:rsidP="006A65D4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ІІО-</w:t>
      </w:r>
      <w:r w:rsidR="000D5AAE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 техникалық саясатты жетілдірудің қағидаттары мен бағыттарын айқындайтын нормативтік құқықтық актілерді, тұжырымдамалық және бағдарламалық құжаттарды әзірлейді және әзірлеуге қатысады;</w:t>
      </w:r>
    </w:p>
    <w:p w:rsidR="000D5AAE" w:rsidRPr="00D319CE" w:rsidRDefault="000D5AAE" w:rsidP="006A65D4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цифрландыру бойынша мемлекеттік бағдарламаларға енгізілген ІІМ іс-шараларын іске асыруды қамтамасыз етеді; </w:t>
      </w:r>
    </w:p>
    <w:p w:rsidR="000D5AAE" w:rsidRPr="00D319CE" w:rsidRDefault="000D5AAE" w:rsidP="006A65D4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аппараттық-бағдарламалық кешендерді, телекоммуникациялық жабдықтарды, ақпаратты қорғаудың бағдарламалық-аппараттық құралдарын, корпоративтік желі мен байланыс жүйелерін әзірлеуге, құруға, енгізуге және дамытуға қатысады; </w:t>
      </w:r>
    </w:p>
    <w:p w:rsidR="000D5AAE" w:rsidRPr="00D319CE" w:rsidRDefault="000D5AAE" w:rsidP="006A65D4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>ақпараттандыру, байланыс және ақпаратты техникалық қорғау саласындағы ІІМ-нің бюджеттік өтініміне ұсыныстар енгізеді.</w:t>
      </w:r>
    </w:p>
    <w:p w:rsidR="000D5AAE" w:rsidRPr="00D319CE" w:rsidRDefault="000D5AAE" w:rsidP="002B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8. Міндеті: </w:t>
      </w:r>
      <w:r w:rsidR="007E45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ІІО-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7E45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ақпараттандыру саласындағы мемлекеттік құпияларды</w:t>
      </w:r>
      <w:r w:rsidR="0083442D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техникалық қорға</w:t>
      </w:r>
      <w:r w:rsidR="0083442D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уы</w:t>
      </w:r>
      <w:r w:rsidR="0083442D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ақпараттық қауіпсізді</w:t>
      </w:r>
      <w:r w:rsidR="0083442D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гін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қамтамасыз ету.</w:t>
      </w:r>
    </w:p>
    <w:p w:rsidR="000D5AAE" w:rsidRPr="00D319CE" w:rsidRDefault="000D5AAE" w:rsidP="002B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Функциялары:</w:t>
      </w:r>
    </w:p>
    <w:p w:rsidR="000D5AAE" w:rsidRPr="00D319CE" w:rsidRDefault="007E45C7" w:rsidP="006A65D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ІІО-ны</w:t>
      </w:r>
      <w:r w:rsidR="000D5AAE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ақпараттандыру саласында мемлекеттік құпияларды</w:t>
      </w:r>
      <w:r w:rsidR="0083442D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r w:rsidR="000D5AAE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қорға</w:t>
      </w:r>
      <w:r w:rsidR="0083442D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0D5AAE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уы және ақпараттық қауіпсізді</w:t>
      </w:r>
      <w:r w:rsidR="0083442D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гін</w:t>
      </w:r>
      <w:r w:rsidR="000D5AAE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қамтамасыз ету </w:t>
      </w:r>
      <w:r w:rsidR="0083442D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бойынша</w:t>
      </w:r>
      <w:r w:rsidR="000D5AAE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3442D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іс-</w:t>
      </w:r>
      <w:r w:rsidR="000D5AAE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шаралар кешенін ұйымдастырады;</w:t>
      </w:r>
    </w:p>
    <w:p w:rsidR="000D5AAE" w:rsidRPr="00D319CE" w:rsidRDefault="007E45C7" w:rsidP="006A65D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ІІО</w:t>
      </w:r>
      <w:r w:rsidR="000D5AAE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 басқа да мемлекеттік органдарды ақпараттандыру саласында ақпараттық қауіпсіздікті қамтамасыз ету мәселелері бойынша нормативтік құқықтық актілерді әзірле</w:t>
      </w:r>
      <w:r w:rsidR="002903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йді</w:t>
      </w:r>
      <w:r w:rsidR="000D5AAE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әзірлеуге қатысады;</w:t>
      </w:r>
    </w:p>
    <w:p w:rsidR="0068156F" w:rsidRPr="00D319CE" w:rsidRDefault="007E45C7" w:rsidP="006A65D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ІІО-</w:t>
      </w:r>
      <w:r w:rsidR="0068156F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 техникалық барлауға қарсы ic-қимыл жөніндегі ic-шараларды ұйымдастыруды және өткізуді қамтамасыз етеді; </w:t>
      </w:r>
    </w:p>
    <w:p w:rsidR="0068156F" w:rsidRPr="00D319CE" w:rsidRDefault="0068156F" w:rsidP="006A65D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дербес электрондық</w:t>
      </w:r>
      <w:r w:rsidR="002903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есептеу</w:t>
      </w:r>
      <w:r w:rsidR="00605BD6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іш</w:t>
      </w:r>
      <w:r w:rsidR="002903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машиналарын құпия сипаттағы және таратылуы шектеулі ақпараттар </w:t>
      </w:r>
      <w:r w:rsidR="00605BD6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бар 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сақталатын және өңделетін файлдардың болуына тексеру ұйымдастырады және жүзеге асырады;</w:t>
      </w:r>
    </w:p>
    <w:p w:rsidR="0068156F" w:rsidRPr="00D319CE" w:rsidRDefault="0068156F" w:rsidP="006A65D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ақпараттандыру объектілерін қорғауды, ақпаратты </w:t>
      </w:r>
      <w:r w:rsidR="0029030C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техникалық 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қорғауды, физикалық </w:t>
      </w:r>
      <w:r w:rsidR="002903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бағдарламалық-техникалық  деңгейде ақпараттық ресурстарды және  ақпараттық жүйелерді қорғауды ұйымдастырады;</w:t>
      </w:r>
    </w:p>
    <w:p w:rsidR="0068156F" w:rsidRPr="00D319CE" w:rsidRDefault="007E45C7" w:rsidP="006A65D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ІІО-</w:t>
      </w:r>
      <w:r w:rsidR="0068156F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ның ақпаратты қорғау жөніндегі талаптарының сақталуы тұрғысынан ақпараттандыру объектілері әкімшілерінің және операторлардың әрекетін үйлестіреді және бақылайды;     </w:t>
      </w:r>
    </w:p>
    <w:p w:rsidR="0068156F" w:rsidRPr="00D319CE" w:rsidRDefault="007E45C7" w:rsidP="006A65D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ІІО</w:t>
      </w:r>
      <w:r w:rsidR="0068156F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бөліністерінің </w:t>
      </w:r>
      <w:r w:rsidR="00605BD6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туындаған</w:t>
      </w:r>
      <w:r w:rsidR="0068156F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қауіп-қатерлер мен ақпараттық қауіпсіздік  оқиғалары туралы  </w:t>
      </w:r>
      <w:r w:rsidR="00EA5EB4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</w:t>
      </w:r>
      <w:r w:rsidR="00605BD6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тылы</w:t>
      </w:r>
      <w:r w:rsidR="0068156F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хабардар етуді, олардың алдын алу бойынша ақпарат таратуды ұйымдастырады;  </w:t>
      </w:r>
    </w:p>
    <w:p w:rsidR="0068156F" w:rsidRPr="00D319CE" w:rsidRDefault="0068156F" w:rsidP="006A65D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арнаулы органдармен бірлесе отырып</w:t>
      </w:r>
      <w:r w:rsidR="00605BD6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ұлттық үкіметтік байланыс қызмет көрсетуді қамтамасыз етеді; </w:t>
      </w:r>
    </w:p>
    <w:p w:rsidR="0068156F" w:rsidRPr="00D319CE" w:rsidRDefault="0068156F" w:rsidP="006A65D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ақпараттандыру объектілерінде рұқсатсыз қол жеткізу фактілерін анықтайды, Интернет желісін пайдаланушылар компьютерлерінің қосылыстары 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оқиғаларын қарап шығуды жүзеге асырады, почта </w:t>
      </w:r>
      <w:r w:rsidR="00605BD6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жинақтары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есептеу</w:t>
      </w:r>
      <w:r w:rsidR="00605BD6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іш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техникасының құралдары аппараттық-бағдарламалық құралдардың қолдана отырып  бақылайды;</w:t>
      </w:r>
    </w:p>
    <w:p w:rsidR="0068156F" w:rsidRPr="00D319CE" w:rsidRDefault="007E45C7" w:rsidP="006A65D4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ІІО-</w:t>
      </w:r>
      <w:r w:rsidR="0068156F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ның ақпараттандыру саласындағы ақпараттық қауіпсіздікті және мемлекеттік құпияларды техникалық қорғау мәселелері бойынша қызметтік тексерулерге қатысады.</w:t>
      </w:r>
    </w:p>
    <w:p w:rsidR="00B82465" w:rsidRPr="00D319CE" w:rsidRDefault="00B82465" w:rsidP="00C0450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9. </w:t>
      </w:r>
      <w:r w:rsidR="00C04500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Міндеті: </w:t>
      </w:r>
      <w:r w:rsidR="007E45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ІІО-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7E45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ақпараттық қамтамасыз етуді жетілдіру.</w:t>
      </w:r>
    </w:p>
    <w:p w:rsidR="00B82465" w:rsidRPr="00D319CE" w:rsidRDefault="00C04500" w:rsidP="00C04500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Функциялары</w:t>
      </w:r>
      <w:r w:rsidR="00B82465"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</w:p>
    <w:p w:rsidR="00B82465" w:rsidRPr="00D319CE" w:rsidRDefault="007E45C7" w:rsidP="000F1558">
      <w:pPr>
        <w:pStyle w:val="a4"/>
        <w:numPr>
          <w:ilvl w:val="0"/>
          <w:numId w:val="18"/>
        </w:numPr>
        <w:tabs>
          <w:tab w:val="left" w:pos="709"/>
        </w:tabs>
        <w:ind w:left="0"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ІІО-</w:t>
      </w:r>
      <w:r w:rsidR="00B82465" w:rsidRPr="00D319CE">
        <w:rPr>
          <w:szCs w:val="28"/>
          <w:lang w:val="kk-KZ"/>
        </w:rPr>
        <w:t xml:space="preserve">ның бөліністерімен бірлесе отырып </w:t>
      </w:r>
      <w:r>
        <w:rPr>
          <w:szCs w:val="28"/>
          <w:lang w:val="kk-KZ"/>
        </w:rPr>
        <w:t>ІІО-</w:t>
      </w:r>
      <w:r w:rsidR="00B82465" w:rsidRPr="00D319CE">
        <w:rPr>
          <w:szCs w:val="28"/>
          <w:lang w:val="kk-KZ"/>
        </w:rPr>
        <w:t>да пайдаланылатын ақпараттық жүйелерді, деректер банктерін және базаларын, жедел және ведомстволық есептердің мониторингін іске асырады, олардың нәтижесі бойынша ІІМ басшылығына оларды пайдаланудың тиімділігін арттыру бойынша ұсыныстар енгізеді;</w:t>
      </w:r>
    </w:p>
    <w:p w:rsidR="00B82465" w:rsidRPr="00D319CE" w:rsidRDefault="00B82465" w:rsidP="000F1558">
      <w:pPr>
        <w:pStyle w:val="a4"/>
        <w:numPr>
          <w:ilvl w:val="0"/>
          <w:numId w:val="18"/>
        </w:numPr>
        <w:tabs>
          <w:tab w:val="left" w:pos="709"/>
        </w:tabs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>Қазақстан Республикасының және шет мемлекеттердің мемлекеттік органдарымен ақпараттық</w:t>
      </w:r>
      <w:r w:rsidR="00016D06">
        <w:rPr>
          <w:szCs w:val="28"/>
          <w:lang w:val="kk-KZ"/>
        </w:rPr>
        <w:t xml:space="preserve"> өзара</w:t>
      </w:r>
      <w:r w:rsidRPr="00D319CE">
        <w:rPr>
          <w:szCs w:val="28"/>
          <w:lang w:val="kk-KZ"/>
        </w:rPr>
        <w:t xml:space="preserve"> іс-қимыл жасасуды ұйымдастыруда жаңа тәсілдерді пайдалану </w:t>
      </w:r>
      <w:r w:rsidR="00D47D60" w:rsidRPr="00D319CE">
        <w:rPr>
          <w:szCs w:val="28"/>
          <w:lang w:val="kk-KZ"/>
        </w:rPr>
        <w:t xml:space="preserve">арқылы </w:t>
      </w:r>
      <w:r w:rsidR="007E45C7">
        <w:rPr>
          <w:szCs w:val="28"/>
          <w:lang w:val="kk-KZ"/>
        </w:rPr>
        <w:t>ІІО</w:t>
      </w:r>
      <w:r w:rsidR="00D47D60" w:rsidRPr="00D319CE">
        <w:rPr>
          <w:szCs w:val="28"/>
          <w:lang w:val="kk-KZ"/>
        </w:rPr>
        <w:t xml:space="preserve"> қызметінің тиімділігін арттыруға бағытталған іс-шараларды әзірлейді;</w:t>
      </w:r>
    </w:p>
    <w:p w:rsidR="00D47D60" w:rsidRPr="00D319CE" w:rsidRDefault="00D47D60" w:rsidP="000F1558">
      <w:pPr>
        <w:pStyle w:val="a4"/>
        <w:numPr>
          <w:ilvl w:val="0"/>
          <w:numId w:val="18"/>
        </w:numPr>
        <w:tabs>
          <w:tab w:val="left" w:pos="709"/>
        </w:tabs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>нормативтік құқықтық және құқықтық актілер</w:t>
      </w:r>
      <w:r w:rsidR="00406B7B">
        <w:rPr>
          <w:szCs w:val="28"/>
          <w:lang w:val="kk-KZ"/>
        </w:rPr>
        <w:t>мен</w:t>
      </w:r>
      <w:r w:rsidRPr="00D319CE">
        <w:rPr>
          <w:szCs w:val="28"/>
          <w:lang w:val="kk-KZ"/>
        </w:rPr>
        <w:t xml:space="preserve"> </w:t>
      </w:r>
      <w:r w:rsidR="00406B7B">
        <w:rPr>
          <w:szCs w:val="28"/>
          <w:lang w:val="kk-KZ"/>
        </w:rPr>
        <w:t xml:space="preserve">белгіленген </w:t>
      </w:r>
      <w:r w:rsidRPr="00D319CE">
        <w:rPr>
          <w:szCs w:val="28"/>
          <w:lang w:val="kk-KZ"/>
        </w:rPr>
        <w:t>тәрті</w:t>
      </w:r>
      <w:r w:rsidR="00406B7B">
        <w:rPr>
          <w:szCs w:val="28"/>
          <w:lang w:val="kk-KZ"/>
        </w:rPr>
        <w:t>пте</w:t>
      </w:r>
      <w:r w:rsidRPr="00D319CE">
        <w:rPr>
          <w:szCs w:val="28"/>
          <w:lang w:val="kk-KZ"/>
        </w:rPr>
        <w:t xml:space="preserve"> </w:t>
      </w:r>
      <w:r w:rsidR="000F1558" w:rsidRPr="00D319CE">
        <w:rPr>
          <w:szCs w:val="28"/>
          <w:lang w:val="kk-KZ"/>
        </w:rPr>
        <w:t xml:space="preserve">қоғамдық тәртіпті сақтау және қылмыспен </w:t>
      </w:r>
      <w:r w:rsidR="00406B7B">
        <w:rPr>
          <w:szCs w:val="28"/>
          <w:lang w:val="kk-KZ"/>
        </w:rPr>
        <w:t>күрес бойынша тапсырмаларды шешу</w:t>
      </w:r>
      <w:r w:rsidR="000F1558" w:rsidRPr="00D319CE">
        <w:rPr>
          <w:szCs w:val="28"/>
          <w:lang w:val="kk-KZ"/>
        </w:rPr>
        <w:t xml:space="preserve">ді қамтамасыз ететін </w:t>
      </w:r>
      <w:r w:rsidRPr="00D319CE">
        <w:rPr>
          <w:szCs w:val="28"/>
          <w:lang w:val="kk-KZ"/>
        </w:rPr>
        <w:t xml:space="preserve">ақпараттық жүйелерді, деректер банкілерін және базаларын, жедел және криминалдық сипаттағы ведомстволық есептерді әзірлеуді, құруды, енгізуді </w:t>
      </w:r>
      <w:r w:rsidR="000F1558" w:rsidRPr="00D319CE">
        <w:rPr>
          <w:szCs w:val="28"/>
          <w:lang w:val="kk-KZ"/>
        </w:rPr>
        <w:t>және дамытуды ұйымдастырады.</w:t>
      </w:r>
    </w:p>
    <w:p w:rsidR="000F1558" w:rsidRPr="00D319CE" w:rsidRDefault="000F1558" w:rsidP="000F1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9CE">
        <w:rPr>
          <w:rFonts w:ascii="Times New Roman" w:hAnsi="Times New Roman" w:cs="Times New Roman"/>
          <w:sz w:val="28"/>
          <w:szCs w:val="28"/>
          <w:lang w:val="kk-KZ"/>
        </w:rPr>
        <w:t>10. Мінде</w:t>
      </w:r>
      <w:r w:rsidR="003A656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і: </w:t>
      </w:r>
      <w:r w:rsidR="005B4B0E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өз құзыреті шегінде Қазақстан Републикасы </w:t>
      </w:r>
      <w:r w:rsidR="007E45C7">
        <w:rPr>
          <w:rFonts w:ascii="Times New Roman" w:hAnsi="Times New Roman" w:cs="Times New Roman"/>
          <w:sz w:val="28"/>
          <w:szCs w:val="28"/>
          <w:lang w:val="kk-KZ"/>
        </w:rPr>
        <w:t>ІІО-</w:t>
      </w:r>
      <w:r w:rsidR="005B4B0E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ның бөліністерін </w:t>
      </w:r>
      <w:r w:rsidR="004D6C70" w:rsidRPr="00D319CE">
        <w:rPr>
          <w:rFonts w:ascii="Times New Roman" w:hAnsi="Times New Roman" w:cs="Times New Roman"/>
          <w:sz w:val="28"/>
          <w:szCs w:val="28"/>
          <w:lang w:val="kk-KZ"/>
        </w:rPr>
        <w:t>оларға жүктелген тапсырмаларды іске асыру үшін қажетті ақпаратпен уақтылы, толық және дұрыс қамтамасыз ету</w:t>
      </w:r>
      <w:r w:rsidR="00C04500" w:rsidRPr="00D319C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04500" w:rsidRPr="00D319CE" w:rsidRDefault="00C04500" w:rsidP="000F1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9CE">
        <w:rPr>
          <w:rFonts w:ascii="Times New Roman" w:hAnsi="Times New Roman" w:cs="Times New Roman"/>
          <w:sz w:val="28"/>
          <w:szCs w:val="28"/>
          <w:lang w:val="kk-KZ"/>
        </w:rPr>
        <w:t>Функциялары:</w:t>
      </w:r>
    </w:p>
    <w:p w:rsidR="000B1747" w:rsidRPr="00016D06" w:rsidRDefault="00E70804" w:rsidP="00EC0CB9">
      <w:pPr>
        <w:pStyle w:val="a4"/>
        <w:numPr>
          <w:ilvl w:val="0"/>
          <w:numId w:val="19"/>
        </w:numPr>
        <w:ind w:left="0" w:firstLine="709"/>
        <w:jc w:val="both"/>
        <w:rPr>
          <w:szCs w:val="28"/>
          <w:lang w:val="kk-KZ"/>
        </w:rPr>
      </w:pPr>
      <w:r w:rsidRPr="00016D06">
        <w:rPr>
          <w:szCs w:val="28"/>
          <w:lang w:val="kk-KZ"/>
        </w:rPr>
        <w:t xml:space="preserve">Қазақстан Республикасы ІІМ Біріктірілген деректер банкінің (бұдан әрі - БДБ) есептерін қалыптастыруды, пайдалануды және </w:t>
      </w:r>
      <w:r w:rsidR="007C5A16" w:rsidRPr="00016D06">
        <w:rPr>
          <w:szCs w:val="28"/>
          <w:lang w:val="kk-KZ"/>
        </w:rPr>
        <w:t xml:space="preserve">АБД </w:t>
      </w:r>
      <w:r w:rsidR="00016D06">
        <w:rPr>
          <w:szCs w:val="28"/>
          <w:lang w:val="kk-KZ"/>
        </w:rPr>
        <w:t xml:space="preserve">қарамағындағы </w:t>
      </w:r>
      <w:r w:rsidR="007C5A16" w:rsidRPr="00016D06">
        <w:rPr>
          <w:szCs w:val="28"/>
          <w:lang w:val="kk-KZ"/>
        </w:rPr>
        <w:t xml:space="preserve">басқа </w:t>
      </w:r>
      <w:r w:rsidRPr="00016D06">
        <w:rPr>
          <w:szCs w:val="28"/>
          <w:lang w:val="kk-KZ"/>
        </w:rPr>
        <w:t xml:space="preserve">жедел және ведомстволық есептерге қолжетімділік тәртібін регламенттейтін </w:t>
      </w:r>
      <w:r w:rsidR="007C5A16" w:rsidRPr="00016D06">
        <w:rPr>
          <w:szCs w:val="28"/>
          <w:lang w:val="kk-KZ"/>
        </w:rPr>
        <w:t>құқықтық актілерді</w:t>
      </w:r>
      <w:r w:rsidRPr="00016D06">
        <w:rPr>
          <w:szCs w:val="28"/>
          <w:lang w:val="kk-KZ"/>
        </w:rPr>
        <w:t xml:space="preserve"> </w:t>
      </w:r>
      <w:r w:rsidR="007C5A16" w:rsidRPr="00016D06">
        <w:rPr>
          <w:szCs w:val="28"/>
          <w:lang w:val="kk-KZ"/>
        </w:rPr>
        <w:t>әзірлейді</w:t>
      </w:r>
      <w:r w:rsidR="005D1623" w:rsidRPr="00016D06">
        <w:rPr>
          <w:szCs w:val="28"/>
          <w:lang w:val="kk-KZ"/>
        </w:rPr>
        <w:t>;</w:t>
      </w:r>
    </w:p>
    <w:p w:rsidR="00EC0CB9" w:rsidRPr="00016D06" w:rsidRDefault="00EC0CB9" w:rsidP="00EC0CB9">
      <w:pPr>
        <w:pStyle w:val="a4"/>
        <w:numPr>
          <w:ilvl w:val="0"/>
          <w:numId w:val="19"/>
        </w:numPr>
        <w:ind w:left="0" w:firstLine="709"/>
        <w:jc w:val="both"/>
        <w:rPr>
          <w:szCs w:val="28"/>
          <w:lang w:val="kk-KZ"/>
        </w:rPr>
      </w:pPr>
      <w:r w:rsidRPr="00016D06">
        <w:rPr>
          <w:szCs w:val="28"/>
          <w:lang w:val="kk-KZ"/>
        </w:rPr>
        <w:t xml:space="preserve">қалыптастыруға және пайдалануға жауапты </w:t>
      </w:r>
      <w:r w:rsidR="007E45C7" w:rsidRPr="00016D06">
        <w:rPr>
          <w:szCs w:val="28"/>
          <w:lang w:val="kk-KZ"/>
        </w:rPr>
        <w:t>ІІО</w:t>
      </w:r>
      <w:r w:rsidR="0057255C" w:rsidRPr="00016D06">
        <w:rPr>
          <w:szCs w:val="28"/>
          <w:lang w:val="kk-KZ"/>
        </w:rPr>
        <w:t>-</w:t>
      </w:r>
      <w:r w:rsidR="00085E40" w:rsidRPr="00016D06">
        <w:rPr>
          <w:szCs w:val="28"/>
          <w:lang w:val="kk-KZ"/>
        </w:rPr>
        <w:t>ның өзге бөліністерінің</w:t>
      </w:r>
      <w:r w:rsidRPr="00016D06">
        <w:rPr>
          <w:szCs w:val="28"/>
          <w:lang w:val="kk-KZ"/>
        </w:rPr>
        <w:t xml:space="preserve"> жедел және ведомстволық есептеріне қолжетімділік тәртібін регламенттейтін құқықтық актілері</w:t>
      </w:r>
      <w:r w:rsidR="00085E40" w:rsidRPr="00016D06">
        <w:rPr>
          <w:szCs w:val="28"/>
          <w:lang w:val="kk-KZ"/>
        </w:rPr>
        <w:t>н</w:t>
      </w:r>
      <w:r w:rsidRPr="00016D06">
        <w:rPr>
          <w:szCs w:val="28"/>
          <w:lang w:val="kk-KZ"/>
        </w:rPr>
        <w:t xml:space="preserve"> әзірлеуге қатысады;</w:t>
      </w:r>
    </w:p>
    <w:p w:rsidR="00EC0CB9" w:rsidRPr="00016D06" w:rsidRDefault="00EC0CB9" w:rsidP="00EC0CB9">
      <w:pPr>
        <w:pStyle w:val="a4"/>
        <w:numPr>
          <w:ilvl w:val="0"/>
          <w:numId w:val="19"/>
        </w:numPr>
        <w:ind w:left="0" w:firstLine="709"/>
        <w:jc w:val="both"/>
        <w:rPr>
          <w:szCs w:val="28"/>
          <w:lang w:val="kk-KZ"/>
        </w:rPr>
      </w:pPr>
      <w:r w:rsidRPr="00016D06">
        <w:rPr>
          <w:szCs w:val="28"/>
          <w:lang w:val="kk-KZ"/>
        </w:rPr>
        <w:t>Қазақстан Республикасының және шет мемлекетт</w:t>
      </w:r>
      <w:r w:rsidR="00085E40" w:rsidRPr="00016D06">
        <w:rPr>
          <w:szCs w:val="28"/>
          <w:lang w:val="kk-KZ"/>
        </w:rPr>
        <w:t xml:space="preserve">тердің </w:t>
      </w:r>
      <w:r w:rsidRPr="00016D06">
        <w:rPr>
          <w:szCs w:val="28"/>
          <w:lang w:val="kk-KZ"/>
        </w:rPr>
        <w:t>мемлекеттік органдар</w:t>
      </w:r>
      <w:r w:rsidR="00085E40" w:rsidRPr="00016D06">
        <w:rPr>
          <w:szCs w:val="28"/>
          <w:lang w:val="kk-KZ"/>
        </w:rPr>
        <w:t>ы</w:t>
      </w:r>
      <w:r w:rsidRPr="00016D06">
        <w:rPr>
          <w:szCs w:val="28"/>
          <w:lang w:val="kk-KZ"/>
        </w:rPr>
        <w:t xml:space="preserve">мен </w:t>
      </w:r>
      <w:r w:rsidR="00085E40" w:rsidRPr="00016D06">
        <w:rPr>
          <w:szCs w:val="28"/>
          <w:lang w:val="kk-KZ"/>
        </w:rPr>
        <w:t xml:space="preserve">және ұйымдарымен </w:t>
      </w:r>
      <w:r w:rsidRPr="00016D06">
        <w:rPr>
          <w:szCs w:val="28"/>
          <w:lang w:val="kk-KZ"/>
        </w:rPr>
        <w:t xml:space="preserve">ақпараттық іс-қимыл жасасу тәртібін </w:t>
      </w:r>
      <w:r w:rsidR="00A93649" w:rsidRPr="00016D06">
        <w:rPr>
          <w:szCs w:val="28"/>
          <w:lang w:val="kk-KZ"/>
        </w:rPr>
        <w:t>регламенттейтін нормативтік құқықтық және құқықтық актілерді әзірлеуге қатысады;</w:t>
      </w:r>
    </w:p>
    <w:p w:rsidR="00A93649" w:rsidRPr="00016D06" w:rsidRDefault="007E45C7" w:rsidP="00EC0CB9">
      <w:pPr>
        <w:pStyle w:val="a4"/>
        <w:numPr>
          <w:ilvl w:val="0"/>
          <w:numId w:val="19"/>
        </w:numPr>
        <w:ind w:left="0" w:firstLine="709"/>
        <w:jc w:val="both"/>
        <w:rPr>
          <w:szCs w:val="28"/>
          <w:lang w:val="kk-KZ"/>
        </w:rPr>
      </w:pPr>
      <w:r w:rsidRPr="00016D06">
        <w:rPr>
          <w:szCs w:val="28"/>
          <w:lang w:val="kk-KZ"/>
        </w:rPr>
        <w:t>ІІО-</w:t>
      </w:r>
      <w:r w:rsidR="00A93649" w:rsidRPr="00016D06">
        <w:rPr>
          <w:szCs w:val="28"/>
          <w:lang w:val="kk-KZ"/>
        </w:rPr>
        <w:t>ның бөліністерін, Қазастан Республикасының</w:t>
      </w:r>
      <w:r w:rsidR="00406B7B" w:rsidRPr="00016D06">
        <w:rPr>
          <w:szCs w:val="28"/>
          <w:lang w:val="kk-KZ"/>
        </w:rPr>
        <w:t>,</w:t>
      </w:r>
      <w:r w:rsidR="00A93649" w:rsidRPr="00016D06">
        <w:rPr>
          <w:szCs w:val="28"/>
          <w:lang w:val="kk-KZ"/>
        </w:rPr>
        <w:t xml:space="preserve"> сондай-ақ жасалған келісі</w:t>
      </w:r>
      <w:r w:rsidR="00072F41" w:rsidRPr="00016D06">
        <w:rPr>
          <w:szCs w:val="28"/>
          <w:lang w:val="kk-KZ"/>
        </w:rPr>
        <w:t>м</w:t>
      </w:r>
      <w:r w:rsidR="00A93649" w:rsidRPr="00016D06">
        <w:rPr>
          <w:szCs w:val="28"/>
          <w:lang w:val="kk-KZ"/>
        </w:rPr>
        <w:t xml:space="preserve">дердің шеңберінде ТМД-ға қатысушы мемлекеттердің құқық қорғау және мемлекеттік органдарын ақпараттық қамтамасыз етуді </w:t>
      </w:r>
      <w:r w:rsidR="00072F41" w:rsidRPr="00016D06">
        <w:rPr>
          <w:szCs w:val="28"/>
          <w:lang w:val="kk-KZ"/>
        </w:rPr>
        <w:t xml:space="preserve">үздіксіз </w:t>
      </w:r>
      <w:r w:rsidR="00A93649" w:rsidRPr="00016D06">
        <w:rPr>
          <w:szCs w:val="28"/>
          <w:lang w:val="kk-KZ"/>
        </w:rPr>
        <w:t>жүзеге асырады;</w:t>
      </w:r>
    </w:p>
    <w:p w:rsidR="004F7365" w:rsidRPr="00016D06" w:rsidRDefault="008C67E1" w:rsidP="00EC0CB9">
      <w:pPr>
        <w:pStyle w:val="a4"/>
        <w:numPr>
          <w:ilvl w:val="0"/>
          <w:numId w:val="19"/>
        </w:numPr>
        <w:ind w:left="0" w:firstLine="709"/>
        <w:jc w:val="both"/>
        <w:rPr>
          <w:szCs w:val="28"/>
          <w:lang w:val="kk-KZ"/>
        </w:rPr>
      </w:pPr>
      <w:r w:rsidRPr="00016D06">
        <w:rPr>
          <w:szCs w:val="28"/>
          <w:lang w:val="kk-KZ"/>
        </w:rPr>
        <w:t xml:space="preserve">ІІО бөліністеріне БДБ-ға </w:t>
      </w:r>
      <w:r w:rsidR="004F7365" w:rsidRPr="00016D06">
        <w:rPr>
          <w:szCs w:val="28"/>
          <w:lang w:val="kk-KZ"/>
        </w:rPr>
        <w:t>белгіленген тәртіпте қолжетімділікті қамтамасыз етеді;</w:t>
      </w:r>
    </w:p>
    <w:p w:rsidR="00A93649" w:rsidRPr="00D319CE" w:rsidRDefault="004443B4" w:rsidP="00EC0CB9">
      <w:pPr>
        <w:pStyle w:val="a4"/>
        <w:numPr>
          <w:ilvl w:val="0"/>
          <w:numId w:val="19"/>
        </w:numPr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өз құзыреті шегінде </w:t>
      </w:r>
      <w:r w:rsidR="007E45C7">
        <w:rPr>
          <w:szCs w:val="28"/>
          <w:lang w:val="kk-KZ"/>
        </w:rPr>
        <w:t>ІІО</w:t>
      </w:r>
      <w:r w:rsidRPr="00D319CE">
        <w:rPr>
          <w:szCs w:val="28"/>
          <w:lang w:val="kk-KZ"/>
        </w:rPr>
        <w:t xml:space="preserve"> қызметкерлерінің арасында қызметінде Қазақстан Республикасы Бас прокуратурасы Құқықтық статистика және арнайы есепке алу жөніндегі комитетінің </w:t>
      </w:r>
      <w:r w:rsidRPr="00D319CE">
        <w:rPr>
          <w:sz w:val="24"/>
          <w:szCs w:val="28"/>
          <w:lang w:val="kk-KZ"/>
        </w:rPr>
        <w:t xml:space="preserve">(бұдан әрі - ҚСжАЕАК), </w:t>
      </w:r>
      <w:r w:rsidRPr="00D319CE">
        <w:rPr>
          <w:szCs w:val="28"/>
          <w:lang w:val="kk-KZ"/>
        </w:rPr>
        <w:t>басқа да мемлекеттік органдардың, Қазақстан Республикасының және шет мемлекеттердің ұйымдарының  ақпараттық жүйелерін пайдалану бойынша жұмысты түсіндіреді;</w:t>
      </w:r>
    </w:p>
    <w:p w:rsidR="004443B4" w:rsidRPr="00D319CE" w:rsidRDefault="00D44DFA" w:rsidP="00EC0CB9">
      <w:pPr>
        <w:pStyle w:val="a4"/>
        <w:numPr>
          <w:ilvl w:val="0"/>
          <w:numId w:val="19"/>
        </w:numPr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>ІІМ бөліністерінің өндірісіндегі жедел есептің істерін олар бойынша өткен адамдарды тіркеуді және есепке алуды жүргізеді, оларды жүргізу тәртібін және мерзімдерін бақылайды;</w:t>
      </w:r>
    </w:p>
    <w:p w:rsidR="00D44DFA" w:rsidRPr="00016D06" w:rsidRDefault="008C67E1" w:rsidP="00EC0CB9">
      <w:pPr>
        <w:pStyle w:val="a4"/>
        <w:numPr>
          <w:ilvl w:val="0"/>
          <w:numId w:val="19"/>
        </w:numPr>
        <w:ind w:left="0" w:firstLine="709"/>
        <w:jc w:val="both"/>
        <w:rPr>
          <w:szCs w:val="28"/>
          <w:lang w:val="kk-KZ"/>
        </w:rPr>
      </w:pPr>
      <w:r w:rsidRPr="00016D06">
        <w:rPr>
          <w:szCs w:val="28"/>
          <w:lang w:val="kk-KZ"/>
        </w:rPr>
        <w:t xml:space="preserve">БДБ есептерін және АБД </w:t>
      </w:r>
      <w:r w:rsidR="00016D06">
        <w:rPr>
          <w:szCs w:val="28"/>
          <w:lang w:val="kk-KZ"/>
        </w:rPr>
        <w:t>қарамағындағы</w:t>
      </w:r>
      <w:r w:rsidRPr="00016D06">
        <w:rPr>
          <w:szCs w:val="28"/>
          <w:lang w:val="kk-KZ"/>
        </w:rPr>
        <w:t xml:space="preserve"> басқа да жедел және ведомстволық есептерді қалыптастыру жүктелген ІІО бөліністерімен бірлесе отырып, оларды пайдалану және дамыту бойынша іс-шараларды ұйымдастырады</w:t>
      </w:r>
      <w:r w:rsidR="00D44DFA" w:rsidRPr="00016D06">
        <w:rPr>
          <w:szCs w:val="28"/>
          <w:lang w:val="kk-KZ"/>
        </w:rPr>
        <w:t>;</w:t>
      </w:r>
    </w:p>
    <w:p w:rsidR="00D44DFA" w:rsidRPr="00D319CE" w:rsidRDefault="005A70E2" w:rsidP="00EC0CB9">
      <w:pPr>
        <w:pStyle w:val="a4"/>
        <w:numPr>
          <w:ilvl w:val="0"/>
          <w:numId w:val="19"/>
        </w:numPr>
        <w:ind w:left="0"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в</w:t>
      </w:r>
      <w:r w:rsidR="00A71D03" w:rsidRPr="00D319CE">
        <w:rPr>
          <w:szCs w:val="28"/>
          <w:lang w:val="kk-KZ"/>
        </w:rPr>
        <w:t xml:space="preserve">едомстволық статистикалық, мұрағаттық және өзге де ақпаратты жинауды, </w:t>
      </w:r>
      <w:r w:rsidR="00205415" w:rsidRPr="00D319CE">
        <w:rPr>
          <w:szCs w:val="28"/>
          <w:lang w:val="kk-KZ"/>
        </w:rPr>
        <w:t>өңдеуді ұйымдастырады, оны ІІМ басшылығына және бөліністеріне, құқықтық нормативтік актілерге және халықаралық келісімдерге сәйкес шет мемлекеттерге ұсынады;</w:t>
      </w:r>
    </w:p>
    <w:p w:rsidR="00205415" w:rsidRPr="00D319CE" w:rsidRDefault="00D9638E" w:rsidP="00EC0CB9">
      <w:pPr>
        <w:pStyle w:val="a4"/>
        <w:numPr>
          <w:ilvl w:val="0"/>
          <w:numId w:val="19"/>
        </w:numPr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>АБД-ның аумақтық бөліністері қалыптастыратын статистикалық мәліметтердің, сондай-ақ жедел-анықтамалық, іздестіру және өзге де есептерде көрсетуге жататын мәліметтердің уақтылы, толық, сапалы және дұрыс ұсынылуына бақылауды жүзеге асырады;</w:t>
      </w:r>
    </w:p>
    <w:p w:rsidR="00D9638E" w:rsidRPr="00D319CE" w:rsidRDefault="00900479" w:rsidP="00EC0CB9">
      <w:pPr>
        <w:pStyle w:val="a4"/>
        <w:numPr>
          <w:ilvl w:val="0"/>
          <w:numId w:val="19"/>
        </w:numPr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>б</w:t>
      </w:r>
      <w:r w:rsidR="00D9638E" w:rsidRPr="00D319CE">
        <w:rPr>
          <w:szCs w:val="28"/>
          <w:lang w:val="kk-KZ"/>
        </w:rPr>
        <w:t>елгіленген тәртіпте ІІМ Орталық аппаратының бөліністері қылмыстық іс қозғаудан бас тарту туралы қаулы шығарған материалдарды сақтауды және беруді қамтамасыз етеді;</w:t>
      </w:r>
    </w:p>
    <w:p w:rsidR="00D9638E" w:rsidRPr="00D319CE" w:rsidRDefault="00D9638E" w:rsidP="00EC0CB9">
      <w:pPr>
        <w:pStyle w:val="a4"/>
        <w:numPr>
          <w:ilvl w:val="0"/>
          <w:numId w:val="19"/>
        </w:numPr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>ІІМ Орталық аппараты тергеу мерзімдерін үзу (тоқтата тұру) шешім</w:t>
      </w:r>
      <w:r w:rsidR="005A70E2">
        <w:rPr>
          <w:szCs w:val="28"/>
          <w:lang w:val="kk-KZ"/>
        </w:rPr>
        <w:t>ін</w:t>
      </w:r>
      <w:r w:rsidRPr="00D319CE">
        <w:rPr>
          <w:szCs w:val="28"/>
          <w:lang w:val="kk-KZ"/>
        </w:rPr>
        <w:t xml:space="preserve"> қабылдаған қылмыстық істерді қабылдауды, сақтауды және беруді жүзеге асырады.</w:t>
      </w:r>
    </w:p>
    <w:p w:rsidR="00D9638E" w:rsidRPr="00D319CE" w:rsidRDefault="00D9638E" w:rsidP="000F333D">
      <w:pPr>
        <w:pStyle w:val="a4"/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11. </w:t>
      </w:r>
      <w:r w:rsidR="000F333D" w:rsidRPr="00D319CE">
        <w:rPr>
          <w:szCs w:val="28"/>
          <w:lang w:val="kk-KZ"/>
        </w:rPr>
        <w:t>Мінде</w:t>
      </w:r>
      <w:r w:rsidR="005A70E2">
        <w:rPr>
          <w:szCs w:val="28"/>
          <w:lang w:val="kk-KZ"/>
        </w:rPr>
        <w:t>т</w:t>
      </w:r>
      <w:r w:rsidR="000F333D" w:rsidRPr="00D319CE">
        <w:rPr>
          <w:szCs w:val="28"/>
          <w:lang w:val="kk-KZ"/>
        </w:rPr>
        <w:t xml:space="preserve">і: өз құзыреті шегінде құқықтық мемлекеттік статистиканы </w:t>
      </w:r>
      <w:r w:rsidR="0031094D" w:rsidRPr="00D319CE">
        <w:rPr>
          <w:szCs w:val="28"/>
          <w:lang w:val="kk-KZ"/>
        </w:rPr>
        <w:t xml:space="preserve">жетілдіру </w:t>
      </w:r>
      <w:r w:rsidR="000F333D" w:rsidRPr="00D319CE">
        <w:rPr>
          <w:szCs w:val="28"/>
          <w:lang w:val="kk-KZ"/>
        </w:rPr>
        <w:t xml:space="preserve">және </w:t>
      </w:r>
      <w:r w:rsidR="007E45C7">
        <w:rPr>
          <w:szCs w:val="28"/>
          <w:lang w:val="kk-KZ"/>
        </w:rPr>
        <w:t>ІІО-</w:t>
      </w:r>
      <w:r w:rsidR="000F333D" w:rsidRPr="00D319CE">
        <w:rPr>
          <w:szCs w:val="28"/>
          <w:lang w:val="kk-KZ"/>
        </w:rPr>
        <w:t>да ведомстволық статистикалық есепті қалыптастыру.</w:t>
      </w:r>
    </w:p>
    <w:p w:rsidR="000F333D" w:rsidRPr="00D319CE" w:rsidRDefault="000F333D" w:rsidP="00D9638E">
      <w:pPr>
        <w:pStyle w:val="a4"/>
        <w:ind w:left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>Функциялары:</w:t>
      </w:r>
    </w:p>
    <w:p w:rsidR="000F333D" w:rsidRPr="00D319CE" w:rsidRDefault="00900479" w:rsidP="00900479">
      <w:pPr>
        <w:pStyle w:val="a4"/>
        <w:numPr>
          <w:ilvl w:val="0"/>
          <w:numId w:val="20"/>
        </w:numPr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>өз құзыреті шегінде мемлекеттік құқықтық статистиканы және арнайы есептерді жетілдіру мәселелері бойынша ҚСжАЕАК-мен іс-қимыл жасасуды жүзеге асыру</w:t>
      </w:r>
      <w:r w:rsidR="00B747DE" w:rsidRPr="00D319CE">
        <w:rPr>
          <w:szCs w:val="28"/>
          <w:lang w:val="kk-KZ"/>
        </w:rPr>
        <w:t>;</w:t>
      </w:r>
    </w:p>
    <w:p w:rsidR="008C2475" w:rsidRPr="00D319CE" w:rsidRDefault="007E45C7" w:rsidP="00900479">
      <w:pPr>
        <w:pStyle w:val="a4"/>
        <w:numPr>
          <w:ilvl w:val="0"/>
          <w:numId w:val="20"/>
        </w:numPr>
        <w:ind w:left="0"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ІІО</w:t>
      </w:r>
      <w:r w:rsidR="00406B7B">
        <w:rPr>
          <w:szCs w:val="28"/>
          <w:lang w:val="kk-KZ"/>
        </w:rPr>
        <w:t xml:space="preserve"> бөліністерімен</w:t>
      </w:r>
      <w:r w:rsidR="008C2475" w:rsidRPr="00D319CE">
        <w:rPr>
          <w:szCs w:val="28"/>
          <w:lang w:val="kk-KZ"/>
        </w:rPr>
        <w:t xml:space="preserve"> бірлесе отырып, қылмыстылықтың жай-күйі және </w:t>
      </w:r>
      <w:r>
        <w:rPr>
          <w:szCs w:val="28"/>
          <w:lang w:val="kk-KZ"/>
        </w:rPr>
        <w:t>ІІО-</w:t>
      </w:r>
      <w:r w:rsidR="008C2475" w:rsidRPr="00D319CE">
        <w:rPr>
          <w:szCs w:val="28"/>
          <w:lang w:val="kk-KZ"/>
        </w:rPr>
        <w:t>ның жедел</w:t>
      </w:r>
      <w:r w:rsidR="00406B7B">
        <w:rPr>
          <w:szCs w:val="28"/>
          <w:lang w:val="kk-KZ"/>
        </w:rPr>
        <w:t xml:space="preserve"> </w:t>
      </w:r>
      <w:r w:rsidR="008C2475" w:rsidRPr="00D319CE">
        <w:rPr>
          <w:szCs w:val="28"/>
          <w:lang w:val="kk-KZ"/>
        </w:rPr>
        <w:t xml:space="preserve">қызметінің нәтижесі туралы ведомстволық статистикалық есеп нысанын әзірлеу бойынша іс-шаралар жүргізеді, ІІМ бөліністері әзірлейтін статистикалық есептерді өз құзыреті шегінде </w:t>
      </w:r>
      <w:r w:rsidR="0043538A" w:rsidRPr="00D319CE">
        <w:rPr>
          <w:szCs w:val="28"/>
          <w:lang w:val="kk-KZ"/>
        </w:rPr>
        <w:t>келіседі</w:t>
      </w:r>
      <w:r w:rsidR="008C2475" w:rsidRPr="00D319CE">
        <w:rPr>
          <w:szCs w:val="28"/>
          <w:lang w:val="kk-KZ"/>
        </w:rPr>
        <w:t>;</w:t>
      </w:r>
    </w:p>
    <w:p w:rsidR="0043538A" w:rsidRPr="00D319CE" w:rsidRDefault="007E45C7" w:rsidP="00900479">
      <w:pPr>
        <w:pStyle w:val="a4"/>
        <w:numPr>
          <w:ilvl w:val="0"/>
          <w:numId w:val="20"/>
        </w:numPr>
        <w:ind w:left="0"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ІІО-</w:t>
      </w:r>
      <w:r w:rsidR="0043538A" w:rsidRPr="00D319CE">
        <w:rPr>
          <w:szCs w:val="28"/>
          <w:lang w:val="kk-KZ"/>
        </w:rPr>
        <w:t>ның қызметі туралы статистикалық ақпаратты жинауды, өңдеуді және талдауды жүзеге асырады, жалпыланған ақпаратты ІІМ басшылығына енгізеді.</w:t>
      </w:r>
    </w:p>
    <w:p w:rsidR="0043538A" w:rsidRPr="00551C15" w:rsidRDefault="0043538A" w:rsidP="001D7D94">
      <w:pPr>
        <w:pStyle w:val="a4"/>
        <w:ind w:left="0" w:firstLine="709"/>
        <w:jc w:val="both"/>
        <w:rPr>
          <w:szCs w:val="28"/>
          <w:lang w:val="kk-KZ"/>
        </w:rPr>
      </w:pPr>
      <w:r w:rsidRPr="00551C15">
        <w:rPr>
          <w:szCs w:val="28"/>
          <w:lang w:val="kk-KZ"/>
        </w:rPr>
        <w:t xml:space="preserve">12. </w:t>
      </w:r>
      <w:r w:rsidR="001D7D94" w:rsidRPr="00551C15">
        <w:rPr>
          <w:szCs w:val="28"/>
          <w:lang w:val="kk-KZ"/>
        </w:rPr>
        <w:t>Мінде</w:t>
      </w:r>
      <w:r w:rsidR="00406B7B" w:rsidRPr="00551C15">
        <w:rPr>
          <w:szCs w:val="28"/>
          <w:lang w:val="kk-KZ"/>
        </w:rPr>
        <w:t xml:space="preserve">ті: </w:t>
      </w:r>
      <w:r w:rsidR="0031094D" w:rsidRPr="00551C15">
        <w:rPr>
          <w:szCs w:val="28"/>
          <w:lang w:val="kk-KZ"/>
        </w:rPr>
        <w:t xml:space="preserve">ІІО-да </w:t>
      </w:r>
      <w:r w:rsidR="00406B7B" w:rsidRPr="00551C15">
        <w:rPr>
          <w:szCs w:val="28"/>
          <w:lang w:val="kk-KZ"/>
        </w:rPr>
        <w:t>Ұлттық мұрағаттық қор және мұ</w:t>
      </w:r>
      <w:r w:rsidR="001D7D94" w:rsidRPr="00551C15">
        <w:rPr>
          <w:szCs w:val="28"/>
          <w:lang w:val="kk-KZ"/>
        </w:rPr>
        <w:t xml:space="preserve">рағат туралы заңнаманың </w:t>
      </w:r>
      <w:r w:rsidR="0031094D" w:rsidRPr="00551C15">
        <w:rPr>
          <w:szCs w:val="28"/>
          <w:lang w:val="kk-KZ"/>
        </w:rPr>
        <w:t xml:space="preserve">негіздерінің орындалуына </w:t>
      </w:r>
      <w:r w:rsidR="001D7D94" w:rsidRPr="00551C15">
        <w:rPr>
          <w:szCs w:val="28"/>
          <w:lang w:val="kk-KZ"/>
        </w:rPr>
        <w:t>ұйымдастырушылық-әдістемел</w:t>
      </w:r>
      <w:r w:rsidR="0031094D" w:rsidRPr="00551C15">
        <w:rPr>
          <w:szCs w:val="28"/>
          <w:lang w:val="kk-KZ"/>
        </w:rPr>
        <w:t>і</w:t>
      </w:r>
      <w:r w:rsidR="00FC2B8F">
        <w:rPr>
          <w:szCs w:val="28"/>
          <w:lang w:val="kk-KZ"/>
        </w:rPr>
        <w:t>к</w:t>
      </w:r>
      <w:bookmarkStart w:id="0" w:name="_GoBack"/>
      <w:bookmarkEnd w:id="0"/>
      <w:r w:rsidR="0031094D" w:rsidRPr="00551C15">
        <w:rPr>
          <w:szCs w:val="28"/>
          <w:lang w:val="kk-KZ"/>
        </w:rPr>
        <w:t xml:space="preserve"> басшылықт</w:t>
      </w:r>
      <w:r w:rsidR="00406B7B" w:rsidRPr="00551C15">
        <w:rPr>
          <w:szCs w:val="28"/>
          <w:lang w:val="kk-KZ"/>
        </w:rPr>
        <w:t xml:space="preserve">ы және </w:t>
      </w:r>
      <w:r w:rsidR="001D7D94" w:rsidRPr="00551C15">
        <w:rPr>
          <w:szCs w:val="28"/>
          <w:lang w:val="kk-KZ"/>
        </w:rPr>
        <w:t>бақылауды жүзеге асыр</w:t>
      </w:r>
      <w:r w:rsidR="0031094D" w:rsidRPr="00551C15">
        <w:rPr>
          <w:szCs w:val="28"/>
          <w:lang w:val="kk-KZ"/>
        </w:rPr>
        <w:t>у</w:t>
      </w:r>
      <w:r w:rsidR="001D7D94" w:rsidRPr="00551C15">
        <w:rPr>
          <w:szCs w:val="28"/>
          <w:lang w:val="kk-KZ"/>
        </w:rPr>
        <w:t>.</w:t>
      </w:r>
    </w:p>
    <w:p w:rsidR="00371591" w:rsidRPr="00D319CE" w:rsidRDefault="00371591" w:rsidP="001D7D94">
      <w:pPr>
        <w:pStyle w:val="a4"/>
        <w:ind w:left="0" w:firstLine="709"/>
        <w:jc w:val="both"/>
        <w:rPr>
          <w:szCs w:val="28"/>
          <w:lang w:val="kk-KZ"/>
        </w:rPr>
      </w:pPr>
      <w:r w:rsidRPr="00551C15">
        <w:rPr>
          <w:szCs w:val="28"/>
          <w:lang w:val="kk-KZ"/>
        </w:rPr>
        <w:t>Фунциялары:</w:t>
      </w:r>
    </w:p>
    <w:p w:rsidR="00371591" w:rsidRPr="00D319CE" w:rsidRDefault="0066097F" w:rsidP="0066097F">
      <w:pPr>
        <w:pStyle w:val="a4"/>
        <w:numPr>
          <w:ilvl w:val="0"/>
          <w:numId w:val="21"/>
        </w:numPr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Қазақстан Республикасы Ұлттық мұрағат қорының және </w:t>
      </w:r>
      <w:r w:rsidR="007E45C7">
        <w:rPr>
          <w:szCs w:val="28"/>
          <w:lang w:val="kk-KZ"/>
        </w:rPr>
        <w:t>ІІО-</w:t>
      </w:r>
      <w:r w:rsidRPr="00D319CE">
        <w:rPr>
          <w:szCs w:val="28"/>
          <w:lang w:val="kk-KZ"/>
        </w:rPr>
        <w:t>ның қызметі туралы өзге де құжаттамалық материалдарды қабылдауды жүзеге асырады, сақталуын, есепке алуды және пайдалануды қамтамасыз етеді;</w:t>
      </w:r>
    </w:p>
    <w:p w:rsidR="0066097F" w:rsidRPr="00D319CE" w:rsidRDefault="0066097F" w:rsidP="0066097F">
      <w:pPr>
        <w:pStyle w:val="a4"/>
        <w:numPr>
          <w:ilvl w:val="0"/>
          <w:numId w:val="21"/>
        </w:numPr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ІІМ Орталық аппаратының бөліністерімен – ІІМ қор құрушыларымен </w:t>
      </w:r>
      <w:r w:rsidR="00E31A0F" w:rsidRPr="00D319CE">
        <w:rPr>
          <w:szCs w:val="28"/>
          <w:lang w:val="kk-KZ"/>
        </w:rPr>
        <w:t xml:space="preserve">бірлесе </w:t>
      </w:r>
      <w:r w:rsidRPr="00D319CE">
        <w:rPr>
          <w:szCs w:val="28"/>
          <w:lang w:val="kk-KZ"/>
        </w:rPr>
        <w:t>–</w:t>
      </w:r>
      <w:r w:rsidR="008C2562">
        <w:rPr>
          <w:szCs w:val="28"/>
          <w:lang w:val="kk-KZ"/>
        </w:rPr>
        <w:t xml:space="preserve"> арнайы мемлекеттік мұрағаттың </w:t>
      </w:r>
      <w:r w:rsidR="00E31A0F" w:rsidRPr="00D319CE">
        <w:rPr>
          <w:szCs w:val="28"/>
          <w:lang w:val="kk-KZ"/>
        </w:rPr>
        <w:t xml:space="preserve">сақтауындағы құжаттардың </w:t>
      </w:r>
      <w:r w:rsidRPr="00D319CE">
        <w:rPr>
          <w:szCs w:val="28"/>
          <w:lang w:val="kk-KZ"/>
        </w:rPr>
        <w:t xml:space="preserve">ғылыми, әдістемелік және </w:t>
      </w:r>
      <w:r w:rsidR="00E31A0F" w:rsidRPr="00D319CE">
        <w:rPr>
          <w:szCs w:val="28"/>
          <w:lang w:val="kk-KZ"/>
        </w:rPr>
        <w:t>тарихи құндылықтарына сараптама жүргізеді.</w:t>
      </w:r>
    </w:p>
    <w:p w:rsidR="00376382" w:rsidRPr="00D319CE" w:rsidRDefault="00376382" w:rsidP="0066097F">
      <w:pPr>
        <w:pStyle w:val="a4"/>
        <w:numPr>
          <w:ilvl w:val="0"/>
          <w:numId w:val="21"/>
        </w:numPr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мұрағаттық анықтамаларды және мұрағаттық </w:t>
      </w:r>
      <w:r w:rsidR="00406B7B" w:rsidRPr="00D319CE">
        <w:rPr>
          <w:szCs w:val="28"/>
          <w:lang w:val="kk-KZ"/>
        </w:rPr>
        <w:t xml:space="preserve">құжаттардың </w:t>
      </w:r>
      <w:r w:rsidRPr="00D319CE">
        <w:rPr>
          <w:szCs w:val="28"/>
          <w:lang w:val="kk-KZ"/>
        </w:rPr>
        <w:t>көшірмелерін беру және апост</w:t>
      </w:r>
      <w:r w:rsidR="00406B7B">
        <w:rPr>
          <w:szCs w:val="28"/>
          <w:lang w:val="kk-KZ"/>
        </w:rPr>
        <w:t>и</w:t>
      </w:r>
      <w:r w:rsidRPr="00D319CE">
        <w:rPr>
          <w:szCs w:val="28"/>
          <w:lang w:val="kk-KZ"/>
        </w:rPr>
        <w:t>льдеу бойынша мемлекеттік қызмет көрсетеді;</w:t>
      </w:r>
    </w:p>
    <w:p w:rsidR="00376382" w:rsidRPr="00D319CE" w:rsidRDefault="007E45C7" w:rsidP="00376382">
      <w:pPr>
        <w:pStyle w:val="a4"/>
        <w:numPr>
          <w:ilvl w:val="0"/>
          <w:numId w:val="21"/>
        </w:numPr>
        <w:ind w:left="0"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ІІО-</w:t>
      </w:r>
      <w:r w:rsidR="00376382" w:rsidRPr="00D319CE">
        <w:rPr>
          <w:szCs w:val="28"/>
          <w:lang w:val="kk-KZ"/>
        </w:rPr>
        <w:t>ның бөліністеріндегі мұрағаттық істер</w:t>
      </w:r>
      <w:r w:rsidR="00406B7B">
        <w:rPr>
          <w:szCs w:val="28"/>
          <w:lang w:val="kk-KZ"/>
        </w:rPr>
        <w:t xml:space="preserve"> мәселелерін</w:t>
      </w:r>
      <w:r w:rsidR="00376382" w:rsidRPr="00D319CE">
        <w:rPr>
          <w:szCs w:val="28"/>
          <w:lang w:val="kk-KZ"/>
        </w:rPr>
        <w:t xml:space="preserve"> регламенттейтін нормативтік құқықтық және құқықтық актілердің тлаптарының сақталуына бақылауды жүзеге асырады;</w:t>
      </w:r>
    </w:p>
    <w:p w:rsidR="00376382" w:rsidRPr="00D319CE" w:rsidRDefault="007E45C7" w:rsidP="00376382">
      <w:pPr>
        <w:pStyle w:val="a4"/>
        <w:numPr>
          <w:ilvl w:val="0"/>
          <w:numId w:val="21"/>
        </w:numPr>
        <w:ind w:left="0"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ІІО-</w:t>
      </w:r>
      <w:r w:rsidR="00376382" w:rsidRPr="00D319CE">
        <w:rPr>
          <w:szCs w:val="28"/>
          <w:lang w:val="kk-KZ"/>
        </w:rPr>
        <w:t>да мұрағаттық істердің ұйымдастыру және жүргізу тәртібін регламенттейтін құқықтық актілерді әзірлейді;</w:t>
      </w:r>
    </w:p>
    <w:p w:rsidR="00376382" w:rsidRPr="00D319CE" w:rsidRDefault="007E45C7" w:rsidP="00376382">
      <w:pPr>
        <w:pStyle w:val="a4"/>
        <w:numPr>
          <w:ilvl w:val="0"/>
          <w:numId w:val="21"/>
        </w:numPr>
        <w:ind w:left="0"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ІІО-</w:t>
      </w:r>
      <w:r w:rsidR="00E71295" w:rsidRPr="00D319CE">
        <w:rPr>
          <w:szCs w:val="28"/>
          <w:lang w:val="kk-KZ"/>
        </w:rPr>
        <w:t>да іс-жүргізуді ұйымдастыруды, сонымен қатар Қазақстан Республикасында мұрағаттық істерді және іс</w:t>
      </w:r>
      <w:r w:rsidR="00406B7B">
        <w:rPr>
          <w:szCs w:val="28"/>
          <w:lang w:val="kk-KZ"/>
        </w:rPr>
        <w:t xml:space="preserve"> </w:t>
      </w:r>
      <w:r w:rsidR="00E71295" w:rsidRPr="00D319CE">
        <w:rPr>
          <w:szCs w:val="28"/>
          <w:lang w:val="kk-KZ"/>
        </w:rPr>
        <w:t>жүргізуді ұйымдастыруды регламенттейтін нормативтік құқықтық және актілерді әзірлеуге қатысады;</w:t>
      </w:r>
    </w:p>
    <w:p w:rsidR="00E71295" w:rsidRPr="00D319CE" w:rsidRDefault="00E71295" w:rsidP="00376382">
      <w:pPr>
        <w:pStyle w:val="a4"/>
        <w:numPr>
          <w:ilvl w:val="0"/>
          <w:numId w:val="21"/>
        </w:numPr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өндіріспен жабылған, жедел есепке алу істерінің мұрағаттық сақталуын жүзеге асырады, </w:t>
      </w:r>
      <w:r w:rsidR="00795274" w:rsidRPr="00D319CE">
        <w:rPr>
          <w:szCs w:val="28"/>
          <w:lang w:val="kk-KZ"/>
        </w:rPr>
        <w:t>оларды арнайы мемлекеттік мұрағатқа тапсыру тәртібін және сақтау мерзімін бақылайды.</w:t>
      </w:r>
    </w:p>
    <w:p w:rsidR="00795274" w:rsidRPr="00D319CE" w:rsidRDefault="00795274" w:rsidP="00795274">
      <w:pPr>
        <w:pStyle w:val="a4"/>
        <w:ind w:left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>13. Құқықтары және міндеттері:</w:t>
      </w:r>
    </w:p>
    <w:p w:rsidR="003B0EFE" w:rsidRPr="00D319CE" w:rsidRDefault="003B0EFE" w:rsidP="003B0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АБД-ның:</w:t>
      </w:r>
    </w:p>
    <w:p w:rsidR="003B0EFE" w:rsidRPr="00D319CE" w:rsidRDefault="003B0EFE" w:rsidP="003B0EFE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АБД құзыретіне кіретін мәселелер бойынша ұсыныстарды, анықтамалық және талдамалық материалдарды нормативтік құқықтық актілердің жобаларын, сондай-ақ </w:t>
      </w:r>
      <w:r w:rsidR="007E45C7">
        <w:rPr>
          <w:szCs w:val="28"/>
          <w:lang w:val="kk-KZ"/>
        </w:rPr>
        <w:t>ІІО</w:t>
      </w:r>
      <w:r w:rsidRPr="00D319CE">
        <w:rPr>
          <w:szCs w:val="28"/>
          <w:lang w:val="kk-KZ"/>
        </w:rPr>
        <w:t xml:space="preserve"> АБД құрылымдық бөліністерінің жобаларын әзірлеуге, дайындауға, ІІМ басшылығына бекітуге енгізуге; </w:t>
      </w:r>
    </w:p>
    <w:p w:rsidR="003B0EFE" w:rsidRPr="00D319CE" w:rsidRDefault="00530523" w:rsidP="003B0EFE">
      <w:pPr>
        <w:pStyle w:val="a4"/>
        <w:numPr>
          <w:ilvl w:val="0"/>
          <w:numId w:val="13"/>
        </w:numPr>
        <w:tabs>
          <w:tab w:val="left" w:pos="1134"/>
          <w:tab w:val="left" w:pos="2100"/>
          <w:tab w:val="left" w:pos="6946"/>
        </w:tabs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қызметті ұйымдастыру үшін қажетті мәліметтерді </w:t>
      </w:r>
      <w:r w:rsidR="007E45C7">
        <w:rPr>
          <w:szCs w:val="28"/>
          <w:lang w:val="kk-KZ"/>
        </w:rPr>
        <w:t>ІІО-</w:t>
      </w:r>
      <w:r w:rsidR="003B0EFE" w:rsidRPr="00D319CE">
        <w:rPr>
          <w:szCs w:val="28"/>
          <w:lang w:val="kk-KZ"/>
        </w:rPr>
        <w:t xml:space="preserve">ның </w:t>
      </w:r>
      <w:r w:rsidRPr="00D319CE">
        <w:rPr>
          <w:szCs w:val="28"/>
          <w:lang w:val="kk-KZ"/>
        </w:rPr>
        <w:t>құрылымдық бөліністерінен</w:t>
      </w:r>
      <w:r w:rsidR="003B0EFE" w:rsidRPr="00D319CE">
        <w:rPr>
          <w:szCs w:val="28"/>
          <w:lang w:val="kk-KZ"/>
        </w:rPr>
        <w:t xml:space="preserve"> сұрату</w:t>
      </w:r>
      <w:r w:rsidRPr="00D319CE">
        <w:rPr>
          <w:szCs w:val="28"/>
          <w:lang w:val="kk-KZ"/>
        </w:rPr>
        <w:t>ға</w:t>
      </w:r>
      <w:r w:rsidR="003B0EFE" w:rsidRPr="00D319CE">
        <w:rPr>
          <w:szCs w:val="28"/>
          <w:lang w:val="kk-KZ"/>
        </w:rPr>
        <w:t>;</w:t>
      </w:r>
    </w:p>
    <w:p w:rsidR="003B0EFE" w:rsidRPr="00D319CE" w:rsidRDefault="003B0EFE" w:rsidP="003B0EFE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өз құзыреті шегінде </w:t>
      </w:r>
      <w:r w:rsidR="007E45C7">
        <w:rPr>
          <w:szCs w:val="28"/>
          <w:lang w:val="kk-KZ"/>
        </w:rPr>
        <w:t>ІІО-</w:t>
      </w:r>
      <w:r w:rsidRPr="00D319CE">
        <w:rPr>
          <w:szCs w:val="28"/>
          <w:lang w:val="kk-KZ"/>
        </w:rPr>
        <w:t>ның бөліністеріне қатысты ұйымдастырушылық-өкімдік функцияларды жүзеге асыруға;</w:t>
      </w:r>
    </w:p>
    <w:p w:rsidR="006B1E13" w:rsidRPr="00D319CE" w:rsidRDefault="003B0EFE" w:rsidP="003B0EFE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Қазақстан Республикасының және шет мемлекеттердің мемлекеттік және мемлекеттік емес органдарымен, ұйымдарымен  АБД құзыретіне кіретін мәселелер бойынша </w:t>
      </w:r>
      <w:r w:rsidR="006B1E13" w:rsidRPr="00D319CE">
        <w:rPr>
          <w:szCs w:val="28"/>
          <w:lang w:val="kk-KZ"/>
        </w:rPr>
        <w:t xml:space="preserve"> өзара іс-қимыл жасауға;</w:t>
      </w:r>
    </w:p>
    <w:p w:rsidR="003B0EFE" w:rsidRPr="00D319CE" w:rsidRDefault="006B1E13" w:rsidP="003B0EFE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Жеке тұлғалардың дербес деректерін жинауға және өңдеуге </w:t>
      </w:r>
      <w:r w:rsidR="003B0EFE" w:rsidRPr="00D319CE">
        <w:rPr>
          <w:szCs w:val="28"/>
          <w:lang w:val="kk-KZ"/>
        </w:rPr>
        <w:t>құқығы бар.</w:t>
      </w:r>
    </w:p>
    <w:p w:rsidR="003B0EFE" w:rsidRPr="00D319CE" w:rsidRDefault="003B0EFE" w:rsidP="003B0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АБД міндетті:</w:t>
      </w:r>
    </w:p>
    <w:p w:rsidR="003B0EFE" w:rsidRPr="00D319CE" w:rsidRDefault="003B0EFE" w:rsidP="003B0EF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19C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D31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19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D31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19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Конституциясы</w:t>
      </w:r>
      <w:proofErr w:type="spellEnd"/>
      <w:r w:rsidRPr="00D31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319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заңдарын</w:t>
      </w:r>
      <w:proofErr w:type="spellEnd"/>
      <w:r w:rsidRPr="00D31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19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сақтауға</w:t>
      </w:r>
      <w:proofErr w:type="spellEnd"/>
      <w:r w:rsidRPr="00D319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0EFE" w:rsidRPr="00D319CE" w:rsidRDefault="003B0EFE" w:rsidP="003B0EFE">
      <w:pPr>
        <w:keepLines/>
        <w:numPr>
          <w:ilvl w:val="0"/>
          <w:numId w:val="10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іс қағаздарын жүргізуді қамтамасыз етуге, АБД-да құпиялылық режимін қамтамасыз ету жөніндегі іс-шараларды өткізуге;</w:t>
      </w:r>
    </w:p>
    <w:p w:rsidR="003B0EFE" w:rsidRPr="00D319CE" w:rsidRDefault="003B0EFE" w:rsidP="003B0EFE">
      <w:pPr>
        <w:keepLines/>
        <w:numPr>
          <w:ilvl w:val="0"/>
          <w:numId w:val="10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19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қойылған міндеттерге сәйкес өз құзыреті шегінде өзге де міндеттер белгіленеді.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7"/>
      </w:tblGrid>
      <w:tr w:rsidR="00512E2D" w:rsidRPr="00FC2B8F" w:rsidTr="00512E2D">
        <w:tc>
          <w:tcPr>
            <w:tcW w:w="9637" w:type="dxa"/>
            <w:shd w:val="clear" w:color="auto" w:fill="auto"/>
          </w:tcPr>
          <w:p w:rsidR="00512E2D" w:rsidRPr="00D319CE" w:rsidRDefault="00512E2D" w:rsidP="00512E2D">
            <w:pPr>
              <w:pStyle w:val="a4"/>
              <w:ind w:left="0"/>
              <w:rPr>
                <w:color w:val="0C0000"/>
                <w:sz w:val="24"/>
                <w:szCs w:val="28"/>
                <w:lang w:val="kk-KZ"/>
              </w:rPr>
            </w:pPr>
          </w:p>
        </w:tc>
      </w:tr>
    </w:tbl>
    <w:p w:rsidR="00551C15" w:rsidRDefault="00551C15" w:rsidP="002B1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18A0" w:rsidRPr="00D319CE" w:rsidRDefault="002B18A0" w:rsidP="002B1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19CE">
        <w:rPr>
          <w:rFonts w:ascii="Times New Roman" w:hAnsi="Times New Roman" w:cs="Times New Roman"/>
          <w:b/>
          <w:sz w:val="28"/>
          <w:szCs w:val="28"/>
          <w:lang w:val="kk-KZ"/>
        </w:rPr>
        <w:t>3. Департаменттің қызметін ұйымдастыру</w:t>
      </w:r>
    </w:p>
    <w:p w:rsidR="002B18A0" w:rsidRPr="00D319CE" w:rsidRDefault="002B18A0" w:rsidP="002B1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18A0" w:rsidRPr="00D319CE" w:rsidRDefault="006B1E13" w:rsidP="002B1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9CE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2B18A0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06B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аңнамалық актілерге, </w:t>
      </w:r>
      <w:r w:rsidR="00E03050" w:rsidRPr="00D319CE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406B7B">
        <w:rPr>
          <w:rFonts w:ascii="Times New Roman" w:hAnsi="Times New Roman" w:cs="Times New Roman"/>
          <w:sz w:val="28"/>
          <w:szCs w:val="28"/>
          <w:lang w:val="kk-KZ"/>
        </w:rPr>
        <w:t xml:space="preserve">стан Республикасы Президентінің </w:t>
      </w:r>
      <w:r w:rsidR="00EA5EB4" w:rsidRPr="00D319CE">
        <w:rPr>
          <w:rFonts w:ascii="Times New Roman" w:hAnsi="Times New Roman" w:cs="Times New Roman"/>
          <w:sz w:val="28"/>
          <w:szCs w:val="28"/>
          <w:lang w:val="kk-KZ"/>
        </w:rPr>
        <w:t>актілеріне</w:t>
      </w:r>
      <w:r w:rsidR="00E03050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өзге де нормативтік құқықтық актілерге сәйкес </w:t>
      </w:r>
      <w:r w:rsidR="00406B7B">
        <w:rPr>
          <w:rFonts w:ascii="Times New Roman" w:hAnsi="Times New Roman" w:cs="Times New Roman"/>
          <w:sz w:val="28"/>
          <w:szCs w:val="28"/>
          <w:lang w:val="kk-KZ"/>
        </w:rPr>
        <w:t xml:space="preserve">АБД өзінің негізгі міндеттері </w:t>
      </w:r>
      <w:r w:rsidR="002B18A0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мен функцияларын  іске асыру үшін қажетті </w:t>
      </w:r>
      <w:r w:rsidR="00E03050" w:rsidRPr="00D319CE">
        <w:rPr>
          <w:rFonts w:ascii="Times New Roman" w:hAnsi="Times New Roman" w:cs="Times New Roman"/>
          <w:sz w:val="28"/>
          <w:szCs w:val="28"/>
          <w:lang w:val="kk-KZ"/>
        </w:rPr>
        <w:t>өкілеттігіне</w:t>
      </w:r>
      <w:r w:rsidR="002B18A0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ие.</w:t>
      </w:r>
    </w:p>
    <w:p w:rsidR="002B18A0" w:rsidRPr="00D319CE" w:rsidRDefault="002B18A0" w:rsidP="002B1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9C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14BC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>. АБД-</w:t>
      </w:r>
      <w:r w:rsidR="00EA5EB4" w:rsidRPr="00D319CE"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заңнамасын</w:t>
      </w:r>
      <w:r w:rsidR="00E03050" w:rsidRPr="00D319CE">
        <w:rPr>
          <w:rFonts w:ascii="Times New Roman" w:hAnsi="Times New Roman" w:cs="Times New Roman"/>
          <w:sz w:val="28"/>
          <w:szCs w:val="28"/>
          <w:lang w:val="kk-KZ"/>
        </w:rPr>
        <w:t>да белгіленген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тәртіпте  лауазымға тағайында</w:t>
      </w:r>
      <w:r w:rsidR="00E03050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йтын 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және лауазымнан босатыла</w:t>
      </w:r>
      <w:r w:rsidR="00E03050" w:rsidRPr="00D319C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E03050" w:rsidRPr="00D319CE">
        <w:rPr>
          <w:rFonts w:ascii="Times New Roman" w:hAnsi="Times New Roman" w:cs="Times New Roman"/>
          <w:sz w:val="28"/>
          <w:szCs w:val="28"/>
          <w:lang w:val="kk-KZ"/>
        </w:rPr>
        <w:t>н бастық басқарады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18A0" w:rsidRPr="00D319CE" w:rsidRDefault="002B18A0" w:rsidP="002B1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9C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14BC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. Департамент бастығының </w:t>
      </w:r>
      <w:r w:rsidR="00EA5EB4" w:rsidRPr="00D319CE">
        <w:rPr>
          <w:rFonts w:ascii="Times New Roman" w:hAnsi="Times New Roman" w:cs="Times New Roman"/>
          <w:sz w:val="28"/>
          <w:szCs w:val="28"/>
          <w:lang w:val="kk-KZ"/>
        </w:rPr>
        <w:t>орынбасар</w:t>
      </w:r>
      <w:r w:rsidR="00FD6B72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EA5EB4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ы бар, оларды  белгілеген 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>тәртіпте ұсыны</w:t>
      </w:r>
      <w:r w:rsidR="00EA5EB4" w:rsidRPr="00D319CE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5F5F43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Министр 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>лауазымға тағайында</w:t>
      </w:r>
      <w:r w:rsidR="00EA5EB4" w:rsidRPr="00D319CE">
        <w:rPr>
          <w:rFonts w:ascii="Times New Roman" w:hAnsi="Times New Roman" w:cs="Times New Roman"/>
          <w:sz w:val="28"/>
          <w:szCs w:val="28"/>
          <w:lang w:val="kk-KZ"/>
        </w:rPr>
        <w:t>йды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және лауазымнан босат</w:t>
      </w:r>
      <w:r w:rsidR="00EA5EB4" w:rsidRPr="00D319CE">
        <w:rPr>
          <w:rFonts w:ascii="Times New Roman" w:hAnsi="Times New Roman" w:cs="Times New Roman"/>
          <w:sz w:val="28"/>
          <w:szCs w:val="28"/>
          <w:lang w:val="kk-KZ"/>
        </w:rPr>
        <w:t>ад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ы. </w:t>
      </w:r>
    </w:p>
    <w:p w:rsidR="002B18A0" w:rsidRPr="00D319CE" w:rsidRDefault="002B18A0" w:rsidP="002B1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9C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14BC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2263B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Бастық 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>АБД-ның қызметіне жалпы басшылық</w:t>
      </w:r>
      <w:r w:rsidR="00EA5EB4" w:rsidRPr="00D319CE">
        <w:rPr>
          <w:rFonts w:ascii="Times New Roman" w:hAnsi="Times New Roman" w:cs="Times New Roman"/>
          <w:sz w:val="28"/>
          <w:szCs w:val="28"/>
          <w:lang w:val="kk-KZ"/>
        </w:rPr>
        <w:t>ты жүзеге асырады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>, АБД-ға жүктелген тапсырмалардың орындалуына және өздеріне жүктелген фу</w:t>
      </w:r>
      <w:r w:rsidR="00EA5EB4" w:rsidRPr="00D319C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кциялардың </w:t>
      </w:r>
      <w:r w:rsidR="00406B7B">
        <w:rPr>
          <w:rFonts w:ascii="Times New Roman" w:hAnsi="Times New Roman" w:cs="Times New Roman"/>
          <w:sz w:val="28"/>
          <w:szCs w:val="28"/>
          <w:lang w:val="kk-KZ"/>
        </w:rPr>
        <w:t xml:space="preserve">жүзеге 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>асырылуына дербес жауап береді.</w:t>
      </w:r>
    </w:p>
    <w:p w:rsidR="002B18A0" w:rsidRPr="00D319CE" w:rsidRDefault="002B18A0" w:rsidP="002B1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9C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14BCF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. АБД бастығы ІІМ басшылығына АБД құрылымы мен штаттық кесте бойынша ұсыныстарды </w:t>
      </w:r>
      <w:r w:rsidR="0022263B" w:rsidRPr="00D319CE">
        <w:rPr>
          <w:rFonts w:ascii="Times New Roman" w:hAnsi="Times New Roman" w:cs="Times New Roman"/>
          <w:sz w:val="28"/>
          <w:szCs w:val="28"/>
          <w:lang w:val="kk-KZ"/>
        </w:rPr>
        <w:t>ұсынады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B18A0" w:rsidRPr="00D319CE" w:rsidRDefault="002B18A0" w:rsidP="002B1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9C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14BC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>. Осы мақсаттарда бастық:</w:t>
      </w:r>
    </w:p>
    <w:p w:rsidR="002B18A0" w:rsidRPr="00D319CE" w:rsidRDefault="002B18A0" w:rsidP="00634FCB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өз орынбасарларының  міндеттері мен </w:t>
      </w:r>
      <w:r w:rsidR="0022263B" w:rsidRPr="00D319CE">
        <w:rPr>
          <w:szCs w:val="28"/>
          <w:lang w:val="kk-KZ"/>
        </w:rPr>
        <w:t>өкілеттіктерін</w:t>
      </w:r>
      <w:r w:rsidRPr="00D319CE">
        <w:rPr>
          <w:szCs w:val="28"/>
          <w:lang w:val="kk-KZ"/>
        </w:rPr>
        <w:t xml:space="preserve"> анықтайды.</w:t>
      </w:r>
    </w:p>
    <w:p w:rsidR="002B18A0" w:rsidRPr="00D319CE" w:rsidRDefault="002B18A0" w:rsidP="00634FCB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АБД </w:t>
      </w:r>
      <w:r w:rsidR="0022263B" w:rsidRPr="00D319CE">
        <w:rPr>
          <w:szCs w:val="28"/>
          <w:lang w:val="kk-KZ"/>
        </w:rPr>
        <w:t xml:space="preserve">құрылымына кіретін </w:t>
      </w:r>
      <w:r w:rsidRPr="00D319CE">
        <w:rPr>
          <w:szCs w:val="28"/>
          <w:lang w:val="kk-KZ"/>
        </w:rPr>
        <w:t xml:space="preserve">құрылымдық бөліністер </w:t>
      </w:r>
      <w:r w:rsidR="0022263B" w:rsidRPr="00D319CE">
        <w:rPr>
          <w:szCs w:val="28"/>
          <w:lang w:val="kk-KZ"/>
        </w:rPr>
        <w:t xml:space="preserve">басшыларының </w:t>
      </w:r>
      <w:r w:rsidRPr="00D319CE">
        <w:rPr>
          <w:szCs w:val="28"/>
          <w:lang w:val="kk-KZ"/>
        </w:rPr>
        <w:t xml:space="preserve"> ұсыныстары бойынша</w:t>
      </w:r>
      <w:r w:rsidR="0022263B" w:rsidRPr="00D319CE">
        <w:rPr>
          <w:szCs w:val="28"/>
          <w:lang w:val="kk-KZ"/>
        </w:rPr>
        <w:t xml:space="preserve"> </w:t>
      </w:r>
      <w:r w:rsidRPr="00D319CE">
        <w:rPr>
          <w:szCs w:val="28"/>
          <w:lang w:val="kk-KZ"/>
        </w:rPr>
        <w:t xml:space="preserve">АБД құрамына кіретін құрылымдық бөліністер </w:t>
      </w:r>
      <w:r w:rsidR="0022263B" w:rsidRPr="00D319CE">
        <w:rPr>
          <w:szCs w:val="28"/>
          <w:lang w:val="kk-KZ"/>
        </w:rPr>
        <w:t>бастықтарының міндеттері мен өкілеттігі</w:t>
      </w:r>
      <w:r w:rsidR="005246D6" w:rsidRPr="00D319CE">
        <w:rPr>
          <w:szCs w:val="28"/>
          <w:lang w:val="kk-KZ"/>
        </w:rPr>
        <w:t>н</w:t>
      </w:r>
      <w:r w:rsidR="0022263B" w:rsidRPr="00D319CE">
        <w:rPr>
          <w:szCs w:val="28"/>
          <w:lang w:val="kk-KZ"/>
        </w:rPr>
        <w:t>,</w:t>
      </w:r>
      <w:r w:rsidRPr="00D319CE">
        <w:rPr>
          <w:szCs w:val="28"/>
          <w:lang w:val="kk-KZ"/>
        </w:rPr>
        <w:t xml:space="preserve"> </w:t>
      </w:r>
      <w:r w:rsidR="0022263B" w:rsidRPr="00D319CE">
        <w:rPr>
          <w:szCs w:val="28"/>
          <w:lang w:val="kk-KZ"/>
        </w:rPr>
        <w:t xml:space="preserve">АБД жұмыскерлерінің </w:t>
      </w:r>
      <w:r w:rsidR="00406B7B">
        <w:rPr>
          <w:szCs w:val="28"/>
          <w:lang w:val="kk-KZ"/>
        </w:rPr>
        <w:t xml:space="preserve">және қызметкерлерінің </w:t>
      </w:r>
      <w:r w:rsidR="0022263B" w:rsidRPr="00D319CE">
        <w:rPr>
          <w:szCs w:val="28"/>
          <w:lang w:val="kk-KZ"/>
        </w:rPr>
        <w:t xml:space="preserve">міндеттері мен өкілеттігін </w:t>
      </w:r>
      <w:r w:rsidRPr="00D319CE">
        <w:rPr>
          <w:szCs w:val="28"/>
          <w:lang w:val="kk-KZ"/>
        </w:rPr>
        <w:t>анықтайды.</w:t>
      </w:r>
    </w:p>
    <w:p w:rsidR="002B18A0" w:rsidRPr="00D319CE" w:rsidRDefault="002B18A0" w:rsidP="00634FCB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Cs w:val="28"/>
          <w:lang w:val="kk-KZ"/>
        </w:rPr>
      </w:pPr>
      <w:r w:rsidRPr="00D319CE">
        <w:rPr>
          <w:szCs w:val="28"/>
          <w:lang w:val="kk-KZ"/>
        </w:rPr>
        <w:t xml:space="preserve">Қазақстан Республикасының заңнамасына сәйкес өзге де </w:t>
      </w:r>
      <w:r w:rsidR="005246D6" w:rsidRPr="00D319CE">
        <w:rPr>
          <w:szCs w:val="28"/>
          <w:lang w:val="kk-KZ"/>
        </w:rPr>
        <w:t>өкілеттіктерді жүзеге</w:t>
      </w:r>
      <w:r w:rsidRPr="00D319CE">
        <w:rPr>
          <w:szCs w:val="28"/>
          <w:lang w:val="kk-KZ"/>
        </w:rPr>
        <w:t xml:space="preserve"> асырады.</w:t>
      </w:r>
    </w:p>
    <w:p w:rsidR="002B18A0" w:rsidRPr="00D319CE" w:rsidRDefault="00814BCF" w:rsidP="002B1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2B18A0" w:rsidRPr="00D319CE">
        <w:rPr>
          <w:rFonts w:ascii="Times New Roman" w:hAnsi="Times New Roman" w:cs="Times New Roman"/>
          <w:sz w:val="28"/>
          <w:szCs w:val="28"/>
          <w:lang w:val="kk-KZ"/>
        </w:rPr>
        <w:t>. АБД бастығыны</w:t>
      </w:r>
      <w:r w:rsidR="00EA5EB4" w:rsidRPr="00D319CE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B18A0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орынбасары:</w:t>
      </w:r>
    </w:p>
    <w:p w:rsidR="002B18A0" w:rsidRPr="00D319CE" w:rsidRDefault="002B18A0" w:rsidP="002B1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1) өз </w:t>
      </w:r>
      <w:r w:rsidR="0050404A" w:rsidRPr="00D319CE">
        <w:rPr>
          <w:rFonts w:ascii="Times New Roman" w:hAnsi="Times New Roman" w:cs="Times New Roman"/>
          <w:sz w:val="28"/>
          <w:szCs w:val="28"/>
          <w:lang w:val="kk-KZ"/>
        </w:rPr>
        <w:t>өкілеттігі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шегінде АБД қызметін үйлестіреді;</w:t>
      </w:r>
    </w:p>
    <w:p w:rsidR="002B18A0" w:rsidRPr="00D319CE" w:rsidRDefault="002B18A0" w:rsidP="002B1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9CE">
        <w:rPr>
          <w:rFonts w:ascii="Times New Roman" w:hAnsi="Times New Roman" w:cs="Times New Roman"/>
          <w:sz w:val="28"/>
          <w:szCs w:val="28"/>
          <w:lang w:val="kk-KZ"/>
        </w:rPr>
        <w:t>2) АБД бастығы болмаған кезеңде,</w:t>
      </w:r>
      <w:r w:rsidR="0050404A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>оның міндеттерін орындау туралы шешіміне сәйкес жалпы басшылықты жүзеге асырады және АБД-ға жүктелген міндеттерді орындау және олардың функцияларын орындау үшін дербес жауап береді;</w:t>
      </w:r>
    </w:p>
    <w:p w:rsidR="002B18A0" w:rsidRPr="00D319CE" w:rsidRDefault="002B18A0" w:rsidP="002B1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3) АБД басшылығы жүктеген өзге де функцияларды </w:t>
      </w:r>
      <w:r w:rsidR="0050404A" w:rsidRPr="00D319CE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асырады.</w:t>
      </w:r>
    </w:p>
    <w:p w:rsidR="00FD0BBC" w:rsidRDefault="00814BCF" w:rsidP="002B1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2B18A0" w:rsidRPr="00D319CE">
        <w:rPr>
          <w:rFonts w:ascii="Times New Roman" w:hAnsi="Times New Roman" w:cs="Times New Roman"/>
          <w:sz w:val="28"/>
          <w:szCs w:val="28"/>
          <w:lang w:val="kk-KZ"/>
        </w:rPr>
        <w:t>. Департамент  құз</w:t>
      </w:r>
      <w:r w:rsidR="00ED4DC3" w:rsidRPr="00D319C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B18A0" w:rsidRPr="00D319CE">
        <w:rPr>
          <w:rFonts w:ascii="Times New Roman" w:hAnsi="Times New Roman" w:cs="Times New Roman"/>
          <w:sz w:val="28"/>
          <w:szCs w:val="28"/>
          <w:lang w:val="kk-KZ"/>
        </w:rPr>
        <w:t>ретіне кіретін мәселелер бойынша ІІМ-нің басқа құрылымдық бөліністеріне АБД атынан жолданған  құжаттар</w:t>
      </w:r>
      <w:r w:rsidR="0050404A" w:rsidRPr="00D319CE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2B18A0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АБД  бастығы, ал </w:t>
      </w:r>
      <w:r w:rsidR="005776CC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ол</w:t>
      </w:r>
      <w:r w:rsidR="00406B7B">
        <w:rPr>
          <w:rFonts w:ascii="Times New Roman" w:hAnsi="Times New Roman" w:cs="Times New Roman"/>
          <w:sz w:val="28"/>
          <w:szCs w:val="28"/>
          <w:lang w:val="kk-KZ"/>
        </w:rPr>
        <w:t xml:space="preserve"> болмаған жағдайда </w:t>
      </w:r>
      <w:r w:rsidR="002B18A0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оны алмастыратын </w:t>
      </w:r>
      <w:r w:rsidR="0050404A" w:rsidRPr="00D319CE">
        <w:rPr>
          <w:rFonts w:ascii="Times New Roman" w:hAnsi="Times New Roman" w:cs="Times New Roman"/>
          <w:sz w:val="28"/>
          <w:szCs w:val="28"/>
          <w:lang w:val="kk-KZ"/>
        </w:rPr>
        <w:t>адам</w:t>
      </w:r>
      <w:r w:rsidR="002B18A0" w:rsidRPr="00D319CE">
        <w:rPr>
          <w:rFonts w:ascii="Times New Roman" w:hAnsi="Times New Roman" w:cs="Times New Roman"/>
          <w:sz w:val="28"/>
          <w:szCs w:val="28"/>
          <w:lang w:val="kk-KZ"/>
        </w:rPr>
        <w:t xml:space="preserve"> қол қо</w:t>
      </w:r>
      <w:r w:rsidR="0050404A" w:rsidRPr="00D319CE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2B18A0" w:rsidRPr="00D319CE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D319CE" w:rsidRDefault="00D319CE" w:rsidP="002B1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19CE" w:rsidRPr="002B18A0" w:rsidRDefault="00D319CE" w:rsidP="002B1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________________________________________</w:t>
      </w:r>
    </w:p>
    <w:p w:rsidR="00FD0BBC" w:rsidRPr="002B18A0" w:rsidRDefault="00FD0BBC" w:rsidP="002B1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D0BBC" w:rsidRPr="002B18A0" w:rsidSect="00DF3B4D">
      <w:headerReference w:type="default" r:id="rId8"/>
      <w:pgSz w:w="11906" w:h="16838"/>
      <w:pgMar w:top="1418" w:right="851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1CA" w:rsidRDefault="000741CA" w:rsidP="00C40EF3">
      <w:pPr>
        <w:spacing w:after="0" w:line="240" w:lineRule="auto"/>
      </w:pPr>
      <w:r>
        <w:separator/>
      </w:r>
    </w:p>
  </w:endnote>
  <w:endnote w:type="continuationSeparator" w:id="0">
    <w:p w:rsidR="000741CA" w:rsidRDefault="000741CA" w:rsidP="00C4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1CA" w:rsidRDefault="000741CA" w:rsidP="00C40EF3">
      <w:pPr>
        <w:spacing w:after="0" w:line="240" w:lineRule="auto"/>
      </w:pPr>
      <w:r>
        <w:separator/>
      </w:r>
    </w:p>
  </w:footnote>
  <w:footnote w:type="continuationSeparator" w:id="0">
    <w:p w:rsidR="000741CA" w:rsidRDefault="000741CA" w:rsidP="00C4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22451"/>
      <w:docPartObj>
        <w:docPartGallery w:val="Page Numbers (Top of Page)"/>
        <w:docPartUnique/>
      </w:docPartObj>
    </w:sdtPr>
    <w:sdtEndPr/>
    <w:sdtContent>
      <w:p w:rsidR="00DF3B4D" w:rsidRDefault="00DF3B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B8F">
          <w:rPr>
            <w:noProof/>
          </w:rPr>
          <w:t>7</w:t>
        </w:r>
        <w:r>
          <w:fldChar w:fldCharType="end"/>
        </w:r>
      </w:p>
    </w:sdtContent>
  </w:sdt>
  <w:p w:rsidR="00DF3B4D" w:rsidRDefault="00DF3B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F27A0"/>
    <w:multiLevelType w:val="hybridMultilevel"/>
    <w:tmpl w:val="AB488B12"/>
    <w:lvl w:ilvl="0" w:tplc="EB12B69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5D8A"/>
    <w:multiLevelType w:val="hybridMultilevel"/>
    <w:tmpl w:val="5C769248"/>
    <w:lvl w:ilvl="0" w:tplc="3F308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9231D"/>
    <w:multiLevelType w:val="hybridMultilevel"/>
    <w:tmpl w:val="7760357C"/>
    <w:lvl w:ilvl="0" w:tplc="EB12B69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B61A41"/>
    <w:multiLevelType w:val="hybridMultilevel"/>
    <w:tmpl w:val="EB80178A"/>
    <w:lvl w:ilvl="0" w:tplc="27D0D61E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446057"/>
    <w:multiLevelType w:val="hybridMultilevel"/>
    <w:tmpl w:val="2572EB8C"/>
    <w:lvl w:ilvl="0" w:tplc="EB12B69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E35FE9"/>
    <w:multiLevelType w:val="hybridMultilevel"/>
    <w:tmpl w:val="A1164D2A"/>
    <w:lvl w:ilvl="0" w:tplc="9B7C6C1A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123AE9"/>
    <w:multiLevelType w:val="hybridMultilevel"/>
    <w:tmpl w:val="7C2C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F7600"/>
    <w:multiLevelType w:val="hybridMultilevel"/>
    <w:tmpl w:val="CB0E559A"/>
    <w:lvl w:ilvl="0" w:tplc="3F308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6139DF"/>
    <w:multiLevelType w:val="hybridMultilevel"/>
    <w:tmpl w:val="56C058DE"/>
    <w:lvl w:ilvl="0" w:tplc="C870F87C">
      <w:start w:val="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4AB6E78"/>
    <w:multiLevelType w:val="hybridMultilevel"/>
    <w:tmpl w:val="A2A88680"/>
    <w:lvl w:ilvl="0" w:tplc="EAC07E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396EB5"/>
    <w:multiLevelType w:val="hybridMultilevel"/>
    <w:tmpl w:val="586E032A"/>
    <w:lvl w:ilvl="0" w:tplc="C7989AAE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8F32C03"/>
    <w:multiLevelType w:val="hybridMultilevel"/>
    <w:tmpl w:val="5C769248"/>
    <w:lvl w:ilvl="0" w:tplc="3F308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932818"/>
    <w:multiLevelType w:val="hybridMultilevel"/>
    <w:tmpl w:val="73C4B0F4"/>
    <w:lvl w:ilvl="0" w:tplc="C27CC7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D462F3"/>
    <w:multiLevelType w:val="hybridMultilevel"/>
    <w:tmpl w:val="993AE4AC"/>
    <w:lvl w:ilvl="0" w:tplc="8B5254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6858DC"/>
    <w:multiLevelType w:val="hybridMultilevel"/>
    <w:tmpl w:val="2CD69188"/>
    <w:lvl w:ilvl="0" w:tplc="1CD44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A107FC"/>
    <w:multiLevelType w:val="hybridMultilevel"/>
    <w:tmpl w:val="2472A730"/>
    <w:lvl w:ilvl="0" w:tplc="EB12B6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E56030"/>
    <w:multiLevelType w:val="hybridMultilevel"/>
    <w:tmpl w:val="BB08BF62"/>
    <w:lvl w:ilvl="0" w:tplc="27D0D61E">
      <w:start w:val="1"/>
      <w:numFmt w:val="decimal"/>
      <w:lvlText w:val="%1)"/>
      <w:lvlJc w:val="left"/>
      <w:pPr>
        <w:ind w:left="263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E6135E8"/>
    <w:multiLevelType w:val="hybridMultilevel"/>
    <w:tmpl w:val="BD3E8F70"/>
    <w:lvl w:ilvl="0" w:tplc="34AAE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AA021C"/>
    <w:multiLevelType w:val="hybridMultilevel"/>
    <w:tmpl w:val="5B6838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8"/>
  </w:num>
  <w:num w:numId="11">
    <w:abstractNumId w:val="6"/>
  </w:num>
  <w:num w:numId="12">
    <w:abstractNumId w:val="15"/>
  </w:num>
  <w:num w:numId="13">
    <w:abstractNumId w:val="2"/>
  </w:num>
  <w:num w:numId="14">
    <w:abstractNumId w:val="3"/>
  </w:num>
  <w:num w:numId="15">
    <w:abstractNumId w:val="16"/>
  </w:num>
  <w:num w:numId="16">
    <w:abstractNumId w:val="12"/>
  </w:num>
  <w:num w:numId="17">
    <w:abstractNumId w:val="0"/>
  </w:num>
  <w:num w:numId="18">
    <w:abstractNumId w:val="14"/>
  </w:num>
  <w:num w:numId="19">
    <w:abstractNumId w:val="9"/>
  </w:num>
  <w:num w:numId="20">
    <w:abstractNumId w:val="13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46"/>
    <w:rsid w:val="00016D06"/>
    <w:rsid w:val="000430C8"/>
    <w:rsid w:val="00070F54"/>
    <w:rsid w:val="00072F41"/>
    <w:rsid w:val="000741CA"/>
    <w:rsid w:val="00085E40"/>
    <w:rsid w:val="000950F0"/>
    <w:rsid w:val="00096916"/>
    <w:rsid w:val="000B1747"/>
    <w:rsid w:val="000D5AAE"/>
    <w:rsid w:val="000E68C4"/>
    <w:rsid w:val="000F07F1"/>
    <w:rsid w:val="000F1558"/>
    <w:rsid w:val="000F333D"/>
    <w:rsid w:val="00133C9C"/>
    <w:rsid w:val="00134D7B"/>
    <w:rsid w:val="00153A77"/>
    <w:rsid w:val="00156114"/>
    <w:rsid w:val="00183BBB"/>
    <w:rsid w:val="00191736"/>
    <w:rsid w:val="001D7D94"/>
    <w:rsid w:val="001E6D1F"/>
    <w:rsid w:val="00202F84"/>
    <w:rsid w:val="00205415"/>
    <w:rsid w:val="00207146"/>
    <w:rsid w:val="0022263B"/>
    <w:rsid w:val="0024276C"/>
    <w:rsid w:val="0029030C"/>
    <w:rsid w:val="0029471C"/>
    <w:rsid w:val="002A09C4"/>
    <w:rsid w:val="002B18A0"/>
    <w:rsid w:val="002B7FEE"/>
    <w:rsid w:val="002E769B"/>
    <w:rsid w:val="0030668D"/>
    <w:rsid w:val="0031094D"/>
    <w:rsid w:val="00316C29"/>
    <w:rsid w:val="00341E66"/>
    <w:rsid w:val="00347D8B"/>
    <w:rsid w:val="0035599B"/>
    <w:rsid w:val="003668CC"/>
    <w:rsid w:val="00371591"/>
    <w:rsid w:val="00376382"/>
    <w:rsid w:val="003A656A"/>
    <w:rsid w:val="003A7B4C"/>
    <w:rsid w:val="003B0EFE"/>
    <w:rsid w:val="00406B7B"/>
    <w:rsid w:val="00414573"/>
    <w:rsid w:val="0043538A"/>
    <w:rsid w:val="00441029"/>
    <w:rsid w:val="004443B4"/>
    <w:rsid w:val="004556AA"/>
    <w:rsid w:val="00463E84"/>
    <w:rsid w:val="004A02A6"/>
    <w:rsid w:val="004D6C70"/>
    <w:rsid w:val="004F7365"/>
    <w:rsid w:val="0050404A"/>
    <w:rsid w:val="00512E2D"/>
    <w:rsid w:val="00523ABF"/>
    <w:rsid w:val="005246D6"/>
    <w:rsid w:val="00530523"/>
    <w:rsid w:val="00551C15"/>
    <w:rsid w:val="00553A4C"/>
    <w:rsid w:val="0057255C"/>
    <w:rsid w:val="005776CC"/>
    <w:rsid w:val="0058562E"/>
    <w:rsid w:val="005A70E2"/>
    <w:rsid w:val="005B4B0E"/>
    <w:rsid w:val="005D1623"/>
    <w:rsid w:val="005F5F43"/>
    <w:rsid w:val="00605BD6"/>
    <w:rsid w:val="006150B5"/>
    <w:rsid w:val="00634FCB"/>
    <w:rsid w:val="006352DE"/>
    <w:rsid w:val="0066097F"/>
    <w:rsid w:val="00674D66"/>
    <w:rsid w:val="0068156F"/>
    <w:rsid w:val="00695288"/>
    <w:rsid w:val="006A65D4"/>
    <w:rsid w:val="006B1E13"/>
    <w:rsid w:val="00706CD0"/>
    <w:rsid w:val="00723B36"/>
    <w:rsid w:val="00732F17"/>
    <w:rsid w:val="00795274"/>
    <w:rsid w:val="007C5A16"/>
    <w:rsid w:val="007D23AB"/>
    <w:rsid w:val="007E45C7"/>
    <w:rsid w:val="00803E9A"/>
    <w:rsid w:val="00814BCF"/>
    <w:rsid w:val="0083442D"/>
    <w:rsid w:val="00835F60"/>
    <w:rsid w:val="00857C86"/>
    <w:rsid w:val="0087349C"/>
    <w:rsid w:val="008C1B4B"/>
    <w:rsid w:val="008C2475"/>
    <w:rsid w:val="008C2562"/>
    <w:rsid w:val="008C67E1"/>
    <w:rsid w:val="008F3148"/>
    <w:rsid w:val="008F6805"/>
    <w:rsid w:val="00900479"/>
    <w:rsid w:val="00933B31"/>
    <w:rsid w:val="00974E15"/>
    <w:rsid w:val="009A4430"/>
    <w:rsid w:val="009B7714"/>
    <w:rsid w:val="009D2AA3"/>
    <w:rsid w:val="009E22E9"/>
    <w:rsid w:val="00A155C5"/>
    <w:rsid w:val="00A163EB"/>
    <w:rsid w:val="00A27876"/>
    <w:rsid w:val="00A514F0"/>
    <w:rsid w:val="00A564B1"/>
    <w:rsid w:val="00A57A29"/>
    <w:rsid w:val="00A66AEB"/>
    <w:rsid w:val="00A71D03"/>
    <w:rsid w:val="00A76588"/>
    <w:rsid w:val="00A93649"/>
    <w:rsid w:val="00B040BB"/>
    <w:rsid w:val="00B317E2"/>
    <w:rsid w:val="00B45C77"/>
    <w:rsid w:val="00B54390"/>
    <w:rsid w:val="00B747DE"/>
    <w:rsid w:val="00B82465"/>
    <w:rsid w:val="00BA31ED"/>
    <w:rsid w:val="00BB3280"/>
    <w:rsid w:val="00BD590F"/>
    <w:rsid w:val="00BF5B75"/>
    <w:rsid w:val="00C04500"/>
    <w:rsid w:val="00C348DF"/>
    <w:rsid w:val="00C40EF3"/>
    <w:rsid w:val="00C4292F"/>
    <w:rsid w:val="00C51398"/>
    <w:rsid w:val="00C67A4B"/>
    <w:rsid w:val="00C86898"/>
    <w:rsid w:val="00CA5EB9"/>
    <w:rsid w:val="00CC4D75"/>
    <w:rsid w:val="00CE3538"/>
    <w:rsid w:val="00D319CE"/>
    <w:rsid w:val="00D44840"/>
    <w:rsid w:val="00D44DFA"/>
    <w:rsid w:val="00D47D60"/>
    <w:rsid w:val="00D52CA5"/>
    <w:rsid w:val="00D63735"/>
    <w:rsid w:val="00D67D36"/>
    <w:rsid w:val="00D77856"/>
    <w:rsid w:val="00D9638E"/>
    <w:rsid w:val="00DB1221"/>
    <w:rsid w:val="00DB56DB"/>
    <w:rsid w:val="00DC1FA2"/>
    <w:rsid w:val="00DF3B4D"/>
    <w:rsid w:val="00DF41C5"/>
    <w:rsid w:val="00E03050"/>
    <w:rsid w:val="00E22389"/>
    <w:rsid w:val="00E2536C"/>
    <w:rsid w:val="00E26CA4"/>
    <w:rsid w:val="00E3109D"/>
    <w:rsid w:val="00E31A0F"/>
    <w:rsid w:val="00E514D3"/>
    <w:rsid w:val="00E648FE"/>
    <w:rsid w:val="00E70804"/>
    <w:rsid w:val="00E71295"/>
    <w:rsid w:val="00E85453"/>
    <w:rsid w:val="00EA5EB4"/>
    <w:rsid w:val="00EC0CB9"/>
    <w:rsid w:val="00ED4DC3"/>
    <w:rsid w:val="00EF16DE"/>
    <w:rsid w:val="00F20F2E"/>
    <w:rsid w:val="00F30C4F"/>
    <w:rsid w:val="00F7156B"/>
    <w:rsid w:val="00F778DC"/>
    <w:rsid w:val="00FA5098"/>
    <w:rsid w:val="00FB6C4F"/>
    <w:rsid w:val="00FC2B8F"/>
    <w:rsid w:val="00FD0BBC"/>
    <w:rsid w:val="00FD2805"/>
    <w:rsid w:val="00F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C5392BF-5D67-4A9A-A75F-D0DC2EDB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706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06C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706CD0"/>
    <w:pPr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06C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lock Text"/>
    <w:basedOn w:val="a"/>
    <w:unhideWhenUsed/>
    <w:rsid w:val="00706CD0"/>
    <w:pPr>
      <w:spacing w:after="0" w:line="240" w:lineRule="auto"/>
      <w:ind w:left="360" w:right="-10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qFormat/>
    <w:rsid w:val="00706C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40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0EF3"/>
  </w:style>
  <w:style w:type="paragraph" w:styleId="a7">
    <w:name w:val="footer"/>
    <w:basedOn w:val="a"/>
    <w:link w:val="a8"/>
    <w:uiPriority w:val="99"/>
    <w:unhideWhenUsed/>
    <w:rsid w:val="00C40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0EF3"/>
  </w:style>
  <w:style w:type="paragraph" w:styleId="a9">
    <w:name w:val="Balloon Text"/>
    <w:basedOn w:val="a"/>
    <w:link w:val="aa"/>
    <w:uiPriority w:val="99"/>
    <w:semiHidden/>
    <w:unhideWhenUsed/>
    <w:rsid w:val="00DF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4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00840-56A7-499D-8BEC-D7C89684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8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Вакулина</dc:creator>
  <cp:lastModifiedBy>Гульнур Калиева</cp:lastModifiedBy>
  <cp:revision>74</cp:revision>
  <cp:lastPrinted>2019-06-21T05:59:00Z</cp:lastPrinted>
  <dcterms:created xsi:type="dcterms:W3CDTF">2019-06-13T03:38:00Z</dcterms:created>
  <dcterms:modified xsi:type="dcterms:W3CDTF">2019-06-26T05:03:00Z</dcterms:modified>
</cp:coreProperties>
</file>