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7C" w:rsidRPr="00B15954" w:rsidRDefault="00A111B7" w:rsidP="00A111B7">
      <w:pPr>
        <w:shd w:val="clear" w:color="auto" w:fill="FFFFFF"/>
        <w:spacing w:line="324" w:lineRule="exact"/>
        <w:ind w:left="4942"/>
        <w:jc w:val="center"/>
        <w:rPr>
          <w:color w:val="000000"/>
          <w:spacing w:val="-1"/>
          <w:sz w:val="28"/>
          <w:szCs w:val="28"/>
          <w:lang w:val="kk-KZ"/>
        </w:rPr>
      </w:pPr>
      <w:r w:rsidRPr="00B15954">
        <w:rPr>
          <w:color w:val="000000"/>
          <w:spacing w:val="-1"/>
          <w:sz w:val="28"/>
          <w:szCs w:val="28"/>
          <w:lang w:val="kk-KZ"/>
        </w:rPr>
        <w:t xml:space="preserve">Қазақстан Республикасы </w:t>
      </w:r>
    </w:p>
    <w:p w:rsidR="0037517C" w:rsidRPr="00B15954" w:rsidRDefault="00A111B7" w:rsidP="00A111B7">
      <w:pPr>
        <w:shd w:val="clear" w:color="auto" w:fill="FFFFFF"/>
        <w:spacing w:line="324" w:lineRule="exact"/>
        <w:ind w:left="4942"/>
        <w:jc w:val="center"/>
        <w:rPr>
          <w:color w:val="000000"/>
          <w:spacing w:val="-1"/>
          <w:sz w:val="28"/>
          <w:szCs w:val="28"/>
          <w:lang w:val="kk-KZ"/>
        </w:rPr>
      </w:pPr>
      <w:r w:rsidRPr="00B15954">
        <w:rPr>
          <w:color w:val="000000"/>
          <w:spacing w:val="-1"/>
          <w:sz w:val="28"/>
          <w:szCs w:val="28"/>
          <w:lang w:val="kk-KZ"/>
        </w:rPr>
        <w:t xml:space="preserve">Қаржы министрлігі </w:t>
      </w:r>
    </w:p>
    <w:p w:rsidR="00A111B7" w:rsidRPr="00B15954" w:rsidRDefault="00A111B7" w:rsidP="00A111B7">
      <w:pPr>
        <w:shd w:val="clear" w:color="auto" w:fill="FFFFFF"/>
        <w:spacing w:line="324" w:lineRule="exact"/>
        <w:ind w:left="4942"/>
        <w:jc w:val="center"/>
        <w:rPr>
          <w:color w:val="000000"/>
          <w:sz w:val="28"/>
          <w:szCs w:val="28"/>
          <w:lang w:val="kk-KZ"/>
        </w:rPr>
      </w:pPr>
      <w:r w:rsidRPr="00B15954">
        <w:rPr>
          <w:color w:val="000000"/>
          <w:spacing w:val="-1"/>
          <w:sz w:val="28"/>
          <w:szCs w:val="28"/>
          <w:lang w:val="kk-KZ"/>
        </w:rPr>
        <w:t xml:space="preserve">Жауапты хатшысының </w:t>
      </w:r>
    </w:p>
    <w:p w:rsidR="002B4453" w:rsidRPr="00B15954" w:rsidRDefault="00A111B7" w:rsidP="0037517C">
      <w:pPr>
        <w:shd w:val="clear" w:color="auto" w:fill="FFFFFF"/>
        <w:tabs>
          <w:tab w:val="left" w:leader="underscore" w:pos="6070"/>
          <w:tab w:val="left" w:leader="underscore" w:pos="7128"/>
          <w:tab w:val="left" w:leader="underscore" w:pos="9310"/>
        </w:tabs>
        <w:spacing w:before="7" w:line="324" w:lineRule="exact"/>
        <w:ind w:left="4963"/>
        <w:jc w:val="center"/>
        <w:rPr>
          <w:color w:val="000000"/>
          <w:spacing w:val="-4"/>
          <w:sz w:val="28"/>
          <w:szCs w:val="28"/>
          <w:lang w:val="kk-KZ"/>
        </w:rPr>
      </w:pPr>
      <w:r w:rsidRPr="00B15954">
        <w:rPr>
          <w:color w:val="000000"/>
          <w:sz w:val="28"/>
          <w:szCs w:val="28"/>
          <w:lang w:val="kk-KZ"/>
        </w:rPr>
        <w:t>201</w:t>
      </w:r>
      <w:r w:rsidR="00B172D9" w:rsidRPr="00B15954">
        <w:rPr>
          <w:color w:val="000000"/>
          <w:sz w:val="28"/>
          <w:szCs w:val="28"/>
          <w:lang w:val="kk-KZ"/>
        </w:rPr>
        <w:t>5</w:t>
      </w:r>
      <w:r w:rsidRPr="00B15954">
        <w:rPr>
          <w:color w:val="000000"/>
          <w:sz w:val="28"/>
          <w:szCs w:val="28"/>
          <w:lang w:val="kk-KZ"/>
        </w:rPr>
        <w:t xml:space="preserve"> жылғы « </w:t>
      </w:r>
      <w:r w:rsidR="0080717F">
        <w:rPr>
          <w:color w:val="000000"/>
          <w:sz w:val="28"/>
          <w:szCs w:val="28"/>
          <w:lang w:val="kk-KZ"/>
        </w:rPr>
        <w:t>5</w:t>
      </w:r>
      <w:r w:rsidRPr="00B15954">
        <w:rPr>
          <w:color w:val="000000"/>
          <w:sz w:val="28"/>
          <w:szCs w:val="28"/>
          <w:lang w:val="kk-KZ"/>
        </w:rPr>
        <w:t xml:space="preserve"> » </w:t>
      </w:r>
      <w:r w:rsidR="0080717F">
        <w:rPr>
          <w:color w:val="000000"/>
          <w:sz w:val="28"/>
          <w:szCs w:val="28"/>
          <w:lang w:val="kk-KZ"/>
        </w:rPr>
        <w:t>қаңтар</w:t>
      </w:r>
      <w:r w:rsidRPr="00B15954">
        <w:rPr>
          <w:color w:val="000000"/>
          <w:sz w:val="28"/>
          <w:szCs w:val="28"/>
          <w:lang w:val="kk-KZ"/>
        </w:rPr>
        <w:t xml:space="preserve"> </w:t>
      </w:r>
      <w:r w:rsidRPr="00B15954">
        <w:rPr>
          <w:color w:val="000000"/>
          <w:spacing w:val="-4"/>
          <w:sz w:val="28"/>
          <w:szCs w:val="28"/>
          <w:lang w:val="kk-KZ"/>
        </w:rPr>
        <w:t>№</w:t>
      </w:r>
      <w:r w:rsidR="0080717F">
        <w:rPr>
          <w:color w:val="000000"/>
          <w:spacing w:val="-4"/>
          <w:sz w:val="28"/>
          <w:szCs w:val="28"/>
          <w:lang w:val="kk-KZ"/>
        </w:rPr>
        <w:t xml:space="preserve"> 3</w:t>
      </w:r>
      <w:r w:rsidRPr="00B15954">
        <w:rPr>
          <w:color w:val="000000"/>
          <w:spacing w:val="-4"/>
          <w:sz w:val="28"/>
          <w:szCs w:val="28"/>
          <w:lang w:val="kk-KZ"/>
        </w:rPr>
        <w:t xml:space="preserve"> бұйрығымен </w:t>
      </w:r>
    </w:p>
    <w:p w:rsidR="00A111B7" w:rsidRPr="00B15954" w:rsidRDefault="0037517C" w:rsidP="0037517C">
      <w:pPr>
        <w:shd w:val="clear" w:color="auto" w:fill="FFFFFF"/>
        <w:tabs>
          <w:tab w:val="left" w:leader="underscore" w:pos="6070"/>
          <w:tab w:val="left" w:leader="underscore" w:pos="7128"/>
          <w:tab w:val="left" w:leader="underscore" w:pos="9310"/>
        </w:tabs>
        <w:spacing w:before="7" w:line="324" w:lineRule="exact"/>
        <w:ind w:left="4963"/>
        <w:jc w:val="center"/>
        <w:rPr>
          <w:color w:val="000000"/>
          <w:spacing w:val="-4"/>
          <w:sz w:val="28"/>
          <w:szCs w:val="28"/>
          <w:lang w:val="kk-KZ"/>
        </w:rPr>
      </w:pPr>
      <w:r w:rsidRPr="00B15954">
        <w:rPr>
          <w:color w:val="000000"/>
          <w:spacing w:val="-4"/>
          <w:sz w:val="28"/>
          <w:szCs w:val="28"/>
          <w:lang w:val="kk-KZ"/>
        </w:rPr>
        <w:t>БЕКІТІЛГЕН</w:t>
      </w:r>
    </w:p>
    <w:p w:rsidR="00A111B7" w:rsidRPr="00B15954" w:rsidRDefault="00A111B7" w:rsidP="00A111B7">
      <w:pPr>
        <w:shd w:val="clear" w:color="auto" w:fill="FFFFFF"/>
        <w:rPr>
          <w:b/>
          <w:bCs/>
          <w:color w:val="000000"/>
          <w:sz w:val="28"/>
          <w:szCs w:val="28"/>
          <w:lang w:val="kk-KZ"/>
        </w:rPr>
      </w:pPr>
    </w:p>
    <w:p w:rsidR="00A111B7" w:rsidRPr="00B15954" w:rsidRDefault="00A111B7" w:rsidP="00A111B7">
      <w:pPr>
        <w:shd w:val="clear" w:color="auto" w:fill="FFFFFF"/>
        <w:jc w:val="center"/>
        <w:rPr>
          <w:b/>
          <w:bCs/>
          <w:color w:val="000000"/>
          <w:spacing w:val="-1"/>
          <w:sz w:val="28"/>
          <w:szCs w:val="28"/>
          <w:lang w:val="kk-KZ"/>
        </w:rPr>
      </w:pPr>
      <w:r w:rsidRPr="00B15954">
        <w:rPr>
          <w:b/>
          <w:bCs/>
          <w:color w:val="000000"/>
          <w:sz w:val="28"/>
          <w:szCs w:val="28"/>
          <w:lang w:val="kk-KZ"/>
        </w:rPr>
        <w:t xml:space="preserve">Қазақстан Республикасы Қаржы министрлігінің </w:t>
      </w:r>
      <w:r w:rsidRPr="00B15954">
        <w:rPr>
          <w:b/>
          <w:bCs/>
          <w:sz w:val="28"/>
          <w:szCs w:val="28"/>
          <w:lang w:val="kk-KZ"/>
        </w:rPr>
        <w:t xml:space="preserve">Мемлекеттік сатып алу </w:t>
      </w:r>
      <w:r w:rsidR="00B153E5" w:rsidRPr="00B15954">
        <w:rPr>
          <w:b/>
          <w:bCs/>
          <w:sz w:val="28"/>
          <w:szCs w:val="28"/>
          <w:lang w:val="kk-KZ"/>
        </w:rPr>
        <w:t>заңнамасы</w:t>
      </w:r>
      <w:r w:rsidRPr="00B15954">
        <w:rPr>
          <w:b/>
          <w:bCs/>
          <w:sz w:val="28"/>
          <w:szCs w:val="28"/>
          <w:lang w:val="kk-KZ"/>
        </w:rPr>
        <w:t xml:space="preserve"> департаменті </w:t>
      </w:r>
      <w:r w:rsidRPr="00B15954">
        <w:rPr>
          <w:b/>
          <w:bCs/>
          <w:color w:val="000000"/>
          <w:sz w:val="28"/>
          <w:szCs w:val="28"/>
          <w:lang w:val="kk-KZ"/>
        </w:rPr>
        <w:t>туралы ереже</w:t>
      </w:r>
    </w:p>
    <w:p w:rsidR="00A111B7" w:rsidRPr="00B15954" w:rsidRDefault="00A111B7" w:rsidP="00A111B7">
      <w:pPr>
        <w:shd w:val="clear" w:color="auto" w:fill="FFFFFF"/>
        <w:jc w:val="center"/>
        <w:rPr>
          <w:color w:val="000000"/>
          <w:sz w:val="28"/>
          <w:szCs w:val="28"/>
          <w:lang w:val="kk-KZ"/>
        </w:rPr>
      </w:pPr>
    </w:p>
    <w:p w:rsidR="00A111B7" w:rsidRPr="00B15954" w:rsidRDefault="00A111B7" w:rsidP="00A111B7">
      <w:pPr>
        <w:shd w:val="clear" w:color="auto" w:fill="FFFFFF"/>
        <w:jc w:val="center"/>
        <w:rPr>
          <w:b/>
          <w:bCs/>
          <w:color w:val="000000"/>
          <w:sz w:val="28"/>
          <w:szCs w:val="28"/>
          <w:lang w:val="kk-KZ"/>
        </w:rPr>
      </w:pPr>
      <w:r w:rsidRPr="00B15954">
        <w:rPr>
          <w:b/>
          <w:bCs/>
          <w:color w:val="000000"/>
          <w:sz w:val="28"/>
          <w:szCs w:val="28"/>
          <w:lang w:val="kk-KZ"/>
        </w:rPr>
        <w:t>1. Жалпы ережелер</w:t>
      </w:r>
    </w:p>
    <w:p w:rsidR="00A111B7" w:rsidRPr="00B15954" w:rsidRDefault="00A111B7" w:rsidP="00A111B7">
      <w:pPr>
        <w:shd w:val="clear" w:color="auto" w:fill="FFFFFF"/>
        <w:jc w:val="center"/>
        <w:rPr>
          <w:color w:val="000000"/>
          <w:sz w:val="28"/>
          <w:szCs w:val="28"/>
          <w:lang w:val="kk-KZ"/>
        </w:rPr>
      </w:pPr>
    </w:p>
    <w:p w:rsidR="00A111B7" w:rsidRPr="00B15954" w:rsidRDefault="00A111B7" w:rsidP="00A111B7">
      <w:pPr>
        <w:ind w:firstLine="708"/>
        <w:jc w:val="both"/>
        <w:rPr>
          <w:sz w:val="28"/>
          <w:szCs w:val="28"/>
          <w:lang w:val="kk-KZ"/>
        </w:rPr>
      </w:pPr>
      <w:r w:rsidRPr="00B15954">
        <w:rPr>
          <w:bCs/>
          <w:sz w:val="28"/>
          <w:szCs w:val="28"/>
          <w:lang w:val="kk-KZ"/>
        </w:rPr>
        <w:t xml:space="preserve">1. </w:t>
      </w:r>
      <w:r w:rsidR="00C72DB3" w:rsidRPr="00B15954">
        <w:rPr>
          <w:bCs/>
          <w:sz w:val="28"/>
          <w:szCs w:val="28"/>
          <w:lang w:val="kk-KZ"/>
        </w:rPr>
        <w:t xml:space="preserve">Қазақстан Республикасы Қаржы министрлігінің </w:t>
      </w:r>
      <w:r w:rsidRPr="00B15954">
        <w:rPr>
          <w:bCs/>
          <w:sz w:val="28"/>
          <w:szCs w:val="28"/>
          <w:lang w:val="kk-KZ"/>
        </w:rPr>
        <w:t xml:space="preserve">Мемлекеттік сатып алу </w:t>
      </w:r>
      <w:r w:rsidR="00B153E5" w:rsidRPr="00B15954">
        <w:rPr>
          <w:bCs/>
          <w:sz w:val="28"/>
          <w:szCs w:val="28"/>
          <w:lang w:val="kk-KZ"/>
        </w:rPr>
        <w:t>заңнамасы</w:t>
      </w:r>
      <w:r w:rsidRPr="00B15954">
        <w:rPr>
          <w:bCs/>
          <w:sz w:val="28"/>
          <w:szCs w:val="28"/>
          <w:lang w:val="kk-KZ"/>
        </w:rPr>
        <w:t xml:space="preserve"> департаменті</w:t>
      </w:r>
      <w:r w:rsidRPr="00B15954">
        <w:rPr>
          <w:b/>
          <w:bCs/>
          <w:color w:val="000000"/>
          <w:sz w:val="28"/>
          <w:szCs w:val="28"/>
          <w:lang w:val="kk-KZ"/>
        </w:rPr>
        <w:t xml:space="preserve"> </w:t>
      </w:r>
      <w:r w:rsidRPr="00B15954">
        <w:rPr>
          <w:color w:val="000000"/>
          <w:sz w:val="28"/>
          <w:szCs w:val="28"/>
          <w:lang w:val="kk-KZ"/>
        </w:rPr>
        <w:t xml:space="preserve">(бұдан әрі </w:t>
      </w:r>
      <w:r w:rsidR="00B172D9" w:rsidRPr="00B15954">
        <w:rPr>
          <w:color w:val="000000"/>
          <w:sz w:val="28"/>
          <w:szCs w:val="28"/>
          <w:lang w:val="kk-KZ"/>
        </w:rPr>
        <w:t>–</w:t>
      </w:r>
      <w:r w:rsidRPr="00B15954">
        <w:rPr>
          <w:color w:val="000000"/>
          <w:sz w:val="28"/>
          <w:szCs w:val="28"/>
          <w:lang w:val="kk-KZ"/>
        </w:rPr>
        <w:t xml:space="preserve"> Департамент) Қазақстан Республикасы Қаржы министрлігінің </w:t>
      </w:r>
      <w:r w:rsidR="00C72DB3" w:rsidRPr="00B15954">
        <w:rPr>
          <w:color w:val="000000"/>
          <w:sz w:val="28"/>
          <w:szCs w:val="28"/>
          <w:lang w:val="kk-KZ"/>
        </w:rPr>
        <w:t xml:space="preserve">(бұдан әрі – Министрлік) </w:t>
      </w:r>
      <w:r w:rsidRPr="00B15954">
        <w:rPr>
          <w:color w:val="000000"/>
          <w:sz w:val="28"/>
          <w:szCs w:val="28"/>
          <w:lang w:val="kk-KZ"/>
        </w:rPr>
        <w:t xml:space="preserve">құрылымдық бөлімшесі </w:t>
      </w:r>
      <w:r w:rsidR="00C72DB3" w:rsidRPr="00B15954">
        <w:rPr>
          <w:color w:val="000000"/>
          <w:sz w:val="28"/>
          <w:szCs w:val="28"/>
          <w:lang w:val="kk-KZ"/>
        </w:rPr>
        <w:t>болып табылады</w:t>
      </w:r>
      <w:r w:rsidRPr="00B15954">
        <w:rPr>
          <w:color w:val="000000"/>
          <w:sz w:val="28"/>
          <w:szCs w:val="28"/>
          <w:lang w:val="kk-KZ"/>
        </w:rPr>
        <w:t>.</w:t>
      </w:r>
    </w:p>
    <w:p w:rsidR="00A111B7" w:rsidRPr="00B15954" w:rsidRDefault="00A111B7" w:rsidP="00C72DB3">
      <w:pPr>
        <w:widowControl w:val="0"/>
        <w:spacing w:line="260" w:lineRule="auto"/>
        <w:ind w:firstLine="709"/>
        <w:jc w:val="both"/>
        <w:outlineLvl w:val="0"/>
        <w:rPr>
          <w:sz w:val="28"/>
          <w:szCs w:val="28"/>
          <w:lang w:val="kk-KZ"/>
        </w:rPr>
      </w:pPr>
      <w:r w:rsidRPr="00B15954">
        <w:rPr>
          <w:bCs/>
          <w:sz w:val="28"/>
          <w:szCs w:val="28"/>
          <w:lang w:val="kk-KZ"/>
        </w:rPr>
        <w:t xml:space="preserve">2. </w:t>
      </w:r>
      <w:r w:rsidR="00C72DB3" w:rsidRPr="00B15954">
        <w:rPr>
          <w:sz w:val="28"/>
          <w:szCs w:val="28"/>
          <w:lang w:val="kk-KZ"/>
        </w:rPr>
        <w:t>Басқарма өз қызметінде Қазақстан Республикасы Конституциясын</w:t>
      </w:r>
      <w:r w:rsidR="00ED1AA0" w:rsidRPr="00B15954">
        <w:rPr>
          <w:sz w:val="28"/>
          <w:szCs w:val="28"/>
          <w:lang w:val="kk-KZ"/>
        </w:rPr>
        <w:t>,</w:t>
      </w:r>
      <w:r w:rsidR="00C72DB3" w:rsidRPr="00B15954">
        <w:rPr>
          <w:sz w:val="28"/>
          <w:szCs w:val="28"/>
          <w:lang w:val="kk-KZ"/>
        </w:rPr>
        <w:t xml:space="preserve"> Қазақстан Республикасы Президентінің және Үкіметінің заңдарын, актілерін, өзге де нормативтік құқықтық актілерін, сондай-ақ осы ережені басшылыққа алады.</w:t>
      </w:r>
    </w:p>
    <w:p w:rsidR="00A111B7" w:rsidRPr="00B15954" w:rsidRDefault="00A111B7" w:rsidP="00742C80">
      <w:pPr>
        <w:ind w:right="-1" w:firstLine="709"/>
        <w:jc w:val="both"/>
        <w:rPr>
          <w:sz w:val="28"/>
          <w:szCs w:val="28"/>
          <w:lang w:val="kk-KZ"/>
        </w:rPr>
      </w:pPr>
      <w:r w:rsidRPr="00B15954">
        <w:rPr>
          <w:sz w:val="28"/>
          <w:szCs w:val="28"/>
          <w:lang w:val="kk-KZ"/>
        </w:rPr>
        <w:t>3. Департаменттің құрылымы мен штат санын Министр</w:t>
      </w:r>
      <w:r w:rsidR="00742C80" w:rsidRPr="00B15954">
        <w:rPr>
          <w:sz w:val="28"/>
          <w:szCs w:val="28"/>
          <w:lang w:val="kk-KZ"/>
        </w:rPr>
        <w:t>дің</w:t>
      </w:r>
      <w:r w:rsidRPr="00B15954">
        <w:rPr>
          <w:sz w:val="28"/>
          <w:szCs w:val="28"/>
          <w:lang w:val="kk-KZ"/>
        </w:rPr>
        <w:t xml:space="preserve"> келісім</w:t>
      </w:r>
      <w:r w:rsidR="00742C80" w:rsidRPr="00B15954">
        <w:rPr>
          <w:sz w:val="28"/>
          <w:szCs w:val="28"/>
          <w:lang w:val="kk-KZ"/>
        </w:rPr>
        <w:t>і</w:t>
      </w:r>
      <w:r w:rsidRPr="00B15954">
        <w:rPr>
          <w:sz w:val="28"/>
          <w:szCs w:val="28"/>
          <w:lang w:val="kk-KZ"/>
        </w:rPr>
        <w:t xml:space="preserve"> бойынша Жауапты хатшы</w:t>
      </w:r>
      <w:r w:rsidR="00742C80" w:rsidRPr="00B15954">
        <w:rPr>
          <w:sz w:val="28"/>
          <w:szCs w:val="28"/>
          <w:lang w:val="kk-KZ"/>
        </w:rPr>
        <w:t>мен</w:t>
      </w:r>
      <w:r w:rsidRPr="00B15954">
        <w:rPr>
          <w:sz w:val="28"/>
          <w:szCs w:val="28"/>
          <w:lang w:val="kk-KZ"/>
        </w:rPr>
        <w:t xml:space="preserve"> бекіт</w:t>
      </w:r>
      <w:r w:rsidR="00742C80" w:rsidRPr="00B15954">
        <w:rPr>
          <w:sz w:val="28"/>
          <w:szCs w:val="28"/>
          <w:lang w:val="kk-KZ"/>
        </w:rPr>
        <w:t>іледі</w:t>
      </w:r>
      <w:r w:rsidRPr="00B15954">
        <w:rPr>
          <w:sz w:val="28"/>
          <w:szCs w:val="28"/>
          <w:lang w:val="kk-KZ"/>
        </w:rPr>
        <w:t>.</w:t>
      </w:r>
    </w:p>
    <w:p w:rsidR="00A111B7" w:rsidRPr="00B15954" w:rsidRDefault="00A111B7" w:rsidP="00A111B7">
      <w:pPr>
        <w:ind w:right="-800" w:firstLine="709"/>
        <w:jc w:val="both"/>
        <w:rPr>
          <w:sz w:val="28"/>
          <w:szCs w:val="28"/>
          <w:lang w:val="kk-KZ"/>
        </w:rPr>
      </w:pPr>
      <w:r w:rsidRPr="00B15954">
        <w:rPr>
          <w:sz w:val="28"/>
          <w:szCs w:val="28"/>
          <w:lang w:val="kk-KZ"/>
        </w:rPr>
        <w:t xml:space="preserve">4. Департамент мынадай екі басқармадан тұрады: </w:t>
      </w:r>
    </w:p>
    <w:p w:rsidR="00A111B7" w:rsidRPr="00B15954" w:rsidRDefault="00A111B7" w:rsidP="00A111B7">
      <w:pPr>
        <w:ind w:right="-800" w:firstLine="709"/>
        <w:jc w:val="both"/>
        <w:rPr>
          <w:sz w:val="28"/>
          <w:szCs w:val="28"/>
          <w:lang w:val="kk-KZ"/>
        </w:rPr>
      </w:pPr>
      <w:r w:rsidRPr="00B15954">
        <w:rPr>
          <w:sz w:val="28"/>
          <w:szCs w:val="28"/>
          <w:lang w:val="kk-KZ"/>
        </w:rPr>
        <w:t xml:space="preserve">1) Мемлекеттік сатып алу әдіснамасы басқармасы; </w:t>
      </w:r>
    </w:p>
    <w:p w:rsidR="00A111B7" w:rsidRPr="00B15954" w:rsidRDefault="00A111B7" w:rsidP="00A111B7">
      <w:pPr>
        <w:ind w:right="-800" w:firstLine="709"/>
        <w:jc w:val="both"/>
        <w:rPr>
          <w:sz w:val="28"/>
          <w:szCs w:val="28"/>
          <w:lang w:val="kk-KZ"/>
        </w:rPr>
      </w:pPr>
      <w:r w:rsidRPr="00B15954">
        <w:rPr>
          <w:sz w:val="28"/>
          <w:szCs w:val="28"/>
          <w:lang w:val="kk-KZ"/>
        </w:rPr>
        <w:t>2) Мемлекеттік сатып алуды үйлестіру басқармасы.</w:t>
      </w:r>
    </w:p>
    <w:p w:rsidR="00A111B7" w:rsidRPr="00B15954" w:rsidRDefault="00A111B7" w:rsidP="00A111B7">
      <w:pPr>
        <w:shd w:val="clear" w:color="auto" w:fill="FFFFFF"/>
        <w:tabs>
          <w:tab w:val="left" w:pos="1087"/>
        </w:tabs>
        <w:jc w:val="both"/>
        <w:rPr>
          <w:color w:val="000000"/>
          <w:spacing w:val="-12"/>
          <w:sz w:val="28"/>
          <w:szCs w:val="28"/>
          <w:lang w:val="kk-KZ"/>
        </w:rPr>
      </w:pPr>
    </w:p>
    <w:p w:rsidR="00D119BB" w:rsidRPr="00B15954" w:rsidRDefault="00A111B7" w:rsidP="0037517C">
      <w:pPr>
        <w:shd w:val="clear" w:color="auto" w:fill="FFFFFF"/>
        <w:ind w:firstLine="709"/>
        <w:jc w:val="center"/>
        <w:rPr>
          <w:b/>
          <w:bCs/>
          <w:color w:val="000000"/>
          <w:sz w:val="28"/>
          <w:szCs w:val="28"/>
          <w:lang w:val="kk-KZ"/>
        </w:rPr>
      </w:pPr>
      <w:r w:rsidRPr="00B15954">
        <w:rPr>
          <w:b/>
          <w:bCs/>
          <w:color w:val="000000"/>
          <w:sz w:val="28"/>
          <w:szCs w:val="28"/>
          <w:lang w:val="kk-KZ"/>
        </w:rPr>
        <w:t>2. Департаменттің негізгі міндеттері, функциялары</w:t>
      </w:r>
      <w:r w:rsidR="00C3629A" w:rsidRPr="00B15954">
        <w:rPr>
          <w:b/>
          <w:bCs/>
          <w:color w:val="000000"/>
          <w:sz w:val="28"/>
          <w:szCs w:val="28"/>
          <w:lang w:val="kk-KZ"/>
        </w:rPr>
        <w:t xml:space="preserve"> мен</w:t>
      </w:r>
      <w:r w:rsidR="00D119BB" w:rsidRPr="00B15954">
        <w:rPr>
          <w:b/>
          <w:bCs/>
          <w:color w:val="000000"/>
          <w:sz w:val="28"/>
          <w:szCs w:val="28"/>
          <w:lang w:val="kk-KZ"/>
        </w:rPr>
        <w:t xml:space="preserve"> құқықтары </w:t>
      </w:r>
    </w:p>
    <w:p w:rsidR="00D119BB" w:rsidRPr="00B15954" w:rsidRDefault="00D119BB" w:rsidP="00A111B7">
      <w:pPr>
        <w:shd w:val="clear" w:color="auto" w:fill="FFFFFF"/>
        <w:ind w:firstLine="709"/>
        <w:jc w:val="both"/>
        <w:rPr>
          <w:b/>
          <w:bCs/>
          <w:color w:val="000000"/>
          <w:sz w:val="28"/>
          <w:szCs w:val="28"/>
          <w:lang w:val="kk-KZ"/>
        </w:rPr>
      </w:pPr>
    </w:p>
    <w:p w:rsidR="00D32FC7" w:rsidRPr="00B15954" w:rsidRDefault="00A111B7" w:rsidP="00D32FC7">
      <w:pPr>
        <w:shd w:val="clear" w:color="auto" w:fill="FFFFFF"/>
        <w:tabs>
          <w:tab w:val="left" w:pos="1560"/>
        </w:tabs>
        <w:ind w:firstLine="709"/>
        <w:jc w:val="both"/>
        <w:rPr>
          <w:color w:val="000000"/>
          <w:sz w:val="28"/>
          <w:szCs w:val="28"/>
          <w:lang w:val="kk-KZ"/>
        </w:rPr>
      </w:pPr>
      <w:r w:rsidRPr="00B15954">
        <w:rPr>
          <w:color w:val="000000"/>
          <w:sz w:val="28"/>
          <w:szCs w:val="28"/>
          <w:lang w:val="kk-KZ"/>
        </w:rPr>
        <w:t xml:space="preserve">5. </w:t>
      </w:r>
      <w:r w:rsidR="00D32FC7" w:rsidRPr="00B15954">
        <w:rPr>
          <w:color w:val="000000"/>
          <w:sz w:val="28"/>
          <w:szCs w:val="28"/>
          <w:lang w:val="kk-KZ"/>
        </w:rPr>
        <w:t>Департаменттің негізгі міндеттері мыналар:</w:t>
      </w:r>
    </w:p>
    <w:p w:rsidR="006D77B4" w:rsidRDefault="00C502D0" w:rsidP="00A111B7">
      <w:pPr>
        <w:shd w:val="clear" w:color="auto" w:fill="FFFFFF"/>
        <w:ind w:firstLine="709"/>
        <w:jc w:val="both"/>
        <w:rPr>
          <w:color w:val="000000"/>
          <w:sz w:val="28"/>
          <w:szCs w:val="28"/>
          <w:lang w:val="kk-KZ"/>
        </w:rPr>
      </w:pPr>
      <w:r>
        <w:rPr>
          <w:color w:val="000000"/>
          <w:sz w:val="28"/>
          <w:szCs w:val="28"/>
          <w:lang w:val="kk-KZ"/>
        </w:rPr>
        <w:t>м</w:t>
      </w:r>
      <w:r w:rsidR="006D77B4" w:rsidRPr="00B15954">
        <w:rPr>
          <w:color w:val="000000"/>
          <w:sz w:val="28"/>
          <w:szCs w:val="28"/>
          <w:lang w:val="kk-KZ"/>
        </w:rPr>
        <w:t>емлекеттік сатып алу саласындағы мемлекеттік реттеу</w:t>
      </w:r>
      <w:r w:rsidR="005A2735">
        <w:rPr>
          <w:color w:val="000000"/>
          <w:sz w:val="28"/>
          <w:szCs w:val="28"/>
          <w:lang w:val="kk-KZ"/>
        </w:rPr>
        <w:t>;</w:t>
      </w:r>
    </w:p>
    <w:p w:rsidR="005A2735" w:rsidRPr="00B15954" w:rsidRDefault="005A2735" w:rsidP="005A2735">
      <w:pPr>
        <w:widowControl w:val="0"/>
        <w:tabs>
          <w:tab w:val="left" w:pos="1260"/>
        </w:tabs>
        <w:ind w:firstLine="710"/>
        <w:jc w:val="both"/>
        <w:rPr>
          <w:color w:val="000000"/>
          <w:sz w:val="28"/>
          <w:szCs w:val="28"/>
          <w:lang w:val="kk-KZ"/>
        </w:rPr>
      </w:pPr>
      <w:r w:rsidRPr="00B15954">
        <w:rPr>
          <w:sz w:val="28"/>
          <w:szCs w:val="28"/>
          <w:lang w:val="kk-KZ"/>
        </w:rPr>
        <w:t>Департамент құзыреті шегінде әдіснамалық қамтамасыз еу және нормативтік құқықтық актілерді әзірлеу.</w:t>
      </w:r>
    </w:p>
    <w:p w:rsidR="00A111B7" w:rsidRPr="00B15954" w:rsidRDefault="005A2735" w:rsidP="00A111B7">
      <w:pPr>
        <w:shd w:val="clear" w:color="auto" w:fill="FFFFFF"/>
        <w:ind w:firstLine="709"/>
        <w:jc w:val="both"/>
        <w:rPr>
          <w:color w:val="000000"/>
          <w:sz w:val="28"/>
          <w:szCs w:val="28"/>
          <w:lang w:val="kk-KZ"/>
        </w:rPr>
      </w:pPr>
      <w:r w:rsidRPr="00B15954">
        <w:rPr>
          <w:color w:val="000000"/>
          <w:sz w:val="28"/>
          <w:szCs w:val="28"/>
          <w:lang w:val="kk-KZ"/>
        </w:rPr>
        <w:t xml:space="preserve">Жүктелген </w:t>
      </w:r>
      <w:r>
        <w:rPr>
          <w:color w:val="000000"/>
          <w:sz w:val="28"/>
          <w:szCs w:val="28"/>
          <w:lang w:val="kk-KZ"/>
        </w:rPr>
        <w:t>м</w:t>
      </w:r>
      <w:r w:rsidRPr="00B15954">
        <w:rPr>
          <w:color w:val="000000"/>
          <w:sz w:val="28"/>
          <w:szCs w:val="28"/>
          <w:lang w:val="kk-KZ"/>
        </w:rPr>
        <w:t xml:space="preserve">емлекеттік сатып алу саласындағы мемлекеттік реттеу </w:t>
      </w:r>
      <w:r w:rsidR="00A111B7" w:rsidRPr="00B15954">
        <w:rPr>
          <w:color w:val="000000"/>
          <w:sz w:val="28"/>
          <w:szCs w:val="28"/>
          <w:lang w:val="kk-KZ"/>
        </w:rPr>
        <w:t>міндет</w:t>
      </w:r>
      <w:r>
        <w:rPr>
          <w:color w:val="000000"/>
          <w:sz w:val="28"/>
          <w:szCs w:val="28"/>
          <w:lang w:val="kk-KZ"/>
        </w:rPr>
        <w:t>іне</w:t>
      </w:r>
      <w:r w:rsidR="00A111B7" w:rsidRPr="00B15954">
        <w:rPr>
          <w:color w:val="000000"/>
          <w:sz w:val="28"/>
          <w:szCs w:val="28"/>
          <w:lang w:val="kk-KZ"/>
        </w:rPr>
        <w:t xml:space="preserve"> сәйкес Департамент мынадай функцияларды жүзеге асырады:</w:t>
      </w:r>
    </w:p>
    <w:p w:rsidR="00A111B7" w:rsidRPr="00B15954" w:rsidRDefault="00A111B7" w:rsidP="00A111B7">
      <w:pPr>
        <w:shd w:val="clear" w:color="auto" w:fill="FFFFFF"/>
        <w:ind w:firstLine="709"/>
        <w:jc w:val="both"/>
        <w:rPr>
          <w:color w:val="000000"/>
          <w:sz w:val="28"/>
          <w:szCs w:val="28"/>
          <w:lang w:val="kk-KZ"/>
        </w:rPr>
      </w:pPr>
      <w:r w:rsidRPr="00B15954">
        <w:rPr>
          <w:color w:val="000000"/>
          <w:sz w:val="28"/>
          <w:szCs w:val="28"/>
          <w:lang w:val="kk-KZ"/>
        </w:rPr>
        <w:t>1) мемлекеттік сатып алу саласында</w:t>
      </w:r>
      <w:r w:rsidR="006708D5">
        <w:rPr>
          <w:color w:val="000000"/>
          <w:sz w:val="28"/>
          <w:szCs w:val="28"/>
          <w:lang w:val="kk-KZ"/>
        </w:rPr>
        <w:t>, соның ішінде</w:t>
      </w:r>
      <w:r w:rsidRPr="00B15954">
        <w:rPr>
          <w:color w:val="000000"/>
          <w:sz w:val="28"/>
          <w:szCs w:val="28"/>
          <w:lang w:val="kk-KZ"/>
        </w:rPr>
        <w:t xml:space="preserve"> халықаралық ынтымақтастық аясында стратегиялық бағдарламалық құжаттарды әзірлеу;</w:t>
      </w:r>
    </w:p>
    <w:p w:rsidR="00463531" w:rsidRPr="00B15954" w:rsidRDefault="002C63C7" w:rsidP="002C63C7">
      <w:pPr>
        <w:tabs>
          <w:tab w:val="left" w:pos="1260"/>
        </w:tabs>
        <w:ind w:firstLine="709"/>
        <w:jc w:val="both"/>
        <w:rPr>
          <w:sz w:val="28"/>
          <w:szCs w:val="28"/>
          <w:lang w:val="kk-KZ"/>
        </w:rPr>
      </w:pPr>
      <w:r w:rsidRPr="00B15954">
        <w:rPr>
          <w:sz w:val="28"/>
          <w:szCs w:val="28"/>
          <w:lang w:val="kk-KZ"/>
        </w:rPr>
        <w:t xml:space="preserve">2) </w:t>
      </w:r>
      <w:r w:rsidR="00463531" w:rsidRPr="00B15954">
        <w:rPr>
          <w:sz w:val="28"/>
          <w:szCs w:val="28"/>
          <w:lang w:val="kk-KZ"/>
        </w:rPr>
        <w:t>іркіліссіз қызметтерді қамтамасыз ету үшін тапсырыс берушілердің сатып алатын күн сайын</w:t>
      </w:r>
      <w:r w:rsidRPr="00B15954">
        <w:rPr>
          <w:sz w:val="28"/>
          <w:szCs w:val="28"/>
          <w:lang w:val="kk-KZ"/>
        </w:rPr>
        <w:t>ғы</w:t>
      </w:r>
      <w:r w:rsidR="00463531" w:rsidRPr="00B15954">
        <w:rPr>
          <w:sz w:val="28"/>
          <w:szCs w:val="28"/>
          <w:lang w:val="kk-KZ"/>
        </w:rPr>
        <w:t xml:space="preserve"> немесе апта сайынғы қажеттілігі, сондай-ақ конкурстың не аукционның қорытындыларын шығарғанға мемлекеттік сатып алу туралы шарттың күшіне енуіне дейінгі кезеңде бір көзден сатып алатын тауарлардың, жұмыстардың және қызметтердің тізбесін айқындау жөнінде ұсыныстар әзірлеу; </w:t>
      </w:r>
    </w:p>
    <w:p w:rsidR="00463531" w:rsidRPr="00B15954" w:rsidRDefault="002C63C7" w:rsidP="002C63C7">
      <w:pPr>
        <w:tabs>
          <w:tab w:val="left" w:pos="1260"/>
        </w:tabs>
        <w:ind w:firstLine="709"/>
        <w:jc w:val="both"/>
        <w:rPr>
          <w:color w:val="000000"/>
          <w:sz w:val="28"/>
          <w:szCs w:val="28"/>
          <w:lang w:val="kk-KZ"/>
        </w:rPr>
      </w:pPr>
      <w:r w:rsidRPr="00B15954">
        <w:rPr>
          <w:color w:val="000000"/>
          <w:sz w:val="28"/>
          <w:szCs w:val="28"/>
          <w:lang w:val="kk-KZ"/>
        </w:rPr>
        <w:lastRenderedPageBreak/>
        <w:t xml:space="preserve">3) </w:t>
      </w:r>
      <w:r w:rsidR="00463531" w:rsidRPr="00B15954">
        <w:rPr>
          <w:color w:val="000000"/>
          <w:sz w:val="28"/>
          <w:szCs w:val="28"/>
          <w:lang w:val="kk-KZ"/>
        </w:rPr>
        <w:t xml:space="preserve">«Мемлекеттік сатып алу туралы» Қазақстан Республикасы Заңының нормаларын қолдануға қажетті қор биржаларының тізбесін, сондай-ақ олар беретін құжаттардың нысандары мен </w:t>
      </w:r>
      <w:r w:rsidR="000B1A87" w:rsidRPr="00B15954">
        <w:rPr>
          <w:color w:val="000000"/>
          <w:sz w:val="28"/>
          <w:szCs w:val="28"/>
          <w:lang w:val="kk-KZ"/>
        </w:rPr>
        <w:t>мазмұнына</w:t>
      </w:r>
      <w:r w:rsidR="00463531" w:rsidRPr="00B15954">
        <w:rPr>
          <w:color w:val="000000"/>
          <w:sz w:val="28"/>
          <w:szCs w:val="28"/>
          <w:lang w:val="kk-KZ"/>
        </w:rPr>
        <w:t xml:space="preserve"> қойылатын талаптарды</w:t>
      </w:r>
      <w:r w:rsidR="00463531" w:rsidRPr="00B15954">
        <w:rPr>
          <w:sz w:val="28"/>
          <w:szCs w:val="28"/>
          <w:lang w:val="kk-KZ"/>
        </w:rPr>
        <w:t xml:space="preserve"> айқындау жөнінде ұсыныстар әзірлеу;</w:t>
      </w:r>
      <w:r w:rsidR="00463531" w:rsidRPr="00B15954">
        <w:rPr>
          <w:color w:val="000000"/>
          <w:sz w:val="28"/>
          <w:szCs w:val="28"/>
          <w:lang w:val="kk-KZ"/>
        </w:rPr>
        <w:t xml:space="preserve">  </w:t>
      </w:r>
    </w:p>
    <w:p w:rsidR="00463531" w:rsidRPr="00B15954" w:rsidRDefault="002C63C7" w:rsidP="002C63C7">
      <w:pPr>
        <w:tabs>
          <w:tab w:val="left" w:pos="1260"/>
        </w:tabs>
        <w:ind w:firstLine="709"/>
        <w:jc w:val="both"/>
        <w:rPr>
          <w:color w:val="000000"/>
          <w:sz w:val="28"/>
          <w:szCs w:val="28"/>
          <w:lang w:val="kk-KZ"/>
        </w:rPr>
      </w:pPr>
      <w:r w:rsidRPr="00B15954">
        <w:rPr>
          <w:color w:val="000000"/>
          <w:sz w:val="28"/>
          <w:szCs w:val="28"/>
          <w:lang w:val="kk-KZ"/>
        </w:rPr>
        <w:t xml:space="preserve">4) </w:t>
      </w:r>
      <w:r w:rsidR="00463531" w:rsidRPr="00B15954">
        <w:rPr>
          <w:color w:val="000000"/>
          <w:sz w:val="28"/>
          <w:szCs w:val="28"/>
          <w:lang w:val="kk-KZ"/>
        </w:rPr>
        <w:t>мемлекеттік кәсіпорындардың, дауыс беруші акцияларының (жарғылық капиталдағы қатысу үлестерінің) елу одан артық пайызы мемлекетке тиесілі заңды тұлғалардың және олармен үлестес заңды тұлғалардың оларды кейіннен өңдеу мақсатында сатып алынатын тауарлардың тізбесін анықтау</w:t>
      </w:r>
      <w:r w:rsidR="00463531" w:rsidRPr="00B15954">
        <w:rPr>
          <w:sz w:val="28"/>
          <w:szCs w:val="28"/>
          <w:lang w:val="kk-KZ"/>
        </w:rPr>
        <w:t xml:space="preserve"> жөнінде ұсыныстар әзірлеу;</w:t>
      </w:r>
      <w:r w:rsidR="00463531" w:rsidRPr="00B15954">
        <w:rPr>
          <w:color w:val="000000"/>
          <w:sz w:val="28"/>
          <w:szCs w:val="28"/>
          <w:lang w:val="kk-KZ"/>
        </w:rPr>
        <w:t xml:space="preserve"> </w:t>
      </w:r>
    </w:p>
    <w:p w:rsidR="00463531" w:rsidRPr="00B15954" w:rsidRDefault="002C63C7" w:rsidP="002C63C7">
      <w:pPr>
        <w:tabs>
          <w:tab w:val="left" w:pos="1260"/>
        </w:tabs>
        <w:ind w:firstLine="709"/>
        <w:jc w:val="both"/>
        <w:rPr>
          <w:color w:val="000000"/>
          <w:sz w:val="28"/>
          <w:szCs w:val="28"/>
          <w:lang w:val="kk-KZ"/>
        </w:rPr>
      </w:pPr>
      <w:r w:rsidRPr="00B15954">
        <w:rPr>
          <w:color w:val="000000"/>
          <w:sz w:val="28"/>
          <w:szCs w:val="28"/>
          <w:lang w:val="kk-KZ"/>
        </w:rPr>
        <w:t xml:space="preserve">5) </w:t>
      </w:r>
      <w:r w:rsidR="00463531" w:rsidRPr="00B15954">
        <w:rPr>
          <w:color w:val="000000"/>
          <w:sz w:val="28"/>
          <w:szCs w:val="28"/>
          <w:lang w:val="kk-KZ"/>
        </w:rPr>
        <w:t>Қазақстан Республикасының аумағында өндірілетін және шетелден сатып алынатын стратегиялық аса маңызды өндірістер үшін шикізат ресурстар</w:t>
      </w:r>
      <w:r w:rsidR="000B1A87" w:rsidRPr="00B15954">
        <w:rPr>
          <w:color w:val="000000"/>
          <w:sz w:val="28"/>
          <w:szCs w:val="28"/>
          <w:lang w:val="kk-KZ"/>
        </w:rPr>
        <w:t>ы</w:t>
      </w:r>
      <w:r w:rsidR="00463531" w:rsidRPr="00B15954">
        <w:rPr>
          <w:color w:val="000000"/>
          <w:sz w:val="28"/>
          <w:szCs w:val="28"/>
          <w:lang w:val="kk-KZ"/>
        </w:rPr>
        <w:t xml:space="preserve"> болып табылатын тауарлардың тізбесін анықтау</w:t>
      </w:r>
      <w:r w:rsidR="00463531" w:rsidRPr="00B15954">
        <w:rPr>
          <w:sz w:val="28"/>
          <w:szCs w:val="28"/>
          <w:lang w:val="kk-KZ"/>
        </w:rPr>
        <w:t xml:space="preserve"> жөнінде ұсыныстар әзірлеу;</w:t>
      </w:r>
      <w:r w:rsidR="00463531" w:rsidRPr="00B15954">
        <w:rPr>
          <w:color w:val="000000"/>
          <w:sz w:val="28"/>
          <w:szCs w:val="28"/>
          <w:lang w:val="kk-KZ"/>
        </w:rPr>
        <w:t xml:space="preserve"> </w:t>
      </w:r>
    </w:p>
    <w:p w:rsidR="00463531" w:rsidRPr="00B15954" w:rsidRDefault="002C63C7" w:rsidP="002C63C7">
      <w:pPr>
        <w:tabs>
          <w:tab w:val="left" w:pos="1260"/>
        </w:tabs>
        <w:ind w:firstLine="709"/>
        <w:jc w:val="both"/>
        <w:rPr>
          <w:color w:val="000000"/>
          <w:sz w:val="28"/>
          <w:szCs w:val="28"/>
          <w:lang w:val="kk-KZ"/>
        </w:rPr>
      </w:pPr>
      <w:r w:rsidRPr="00B15954">
        <w:rPr>
          <w:color w:val="000000"/>
          <w:sz w:val="28"/>
          <w:szCs w:val="28"/>
          <w:lang w:val="kk-KZ"/>
        </w:rPr>
        <w:t xml:space="preserve">6) </w:t>
      </w:r>
      <w:r w:rsidR="00463531" w:rsidRPr="00B15954">
        <w:rPr>
          <w:color w:val="000000"/>
          <w:sz w:val="28"/>
          <w:szCs w:val="28"/>
          <w:lang w:val="kk-KZ"/>
        </w:rPr>
        <w:t xml:space="preserve">мемлекеттік сатып алуды жүзеге асыру тәртібін айқындау </w:t>
      </w:r>
      <w:r w:rsidR="00463531" w:rsidRPr="00B15954">
        <w:rPr>
          <w:sz w:val="28"/>
          <w:szCs w:val="28"/>
          <w:lang w:val="kk-KZ"/>
        </w:rPr>
        <w:t>жөнінде ұсыныстар әзірлеу;</w:t>
      </w:r>
    </w:p>
    <w:p w:rsidR="00463531" w:rsidRPr="00B15954" w:rsidRDefault="002C63C7" w:rsidP="002C63C7">
      <w:pPr>
        <w:tabs>
          <w:tab w:val="left" w:pos="1260"/>
        </w:tabs>
        <w:ind w:firstLine="709"/>
        <w:jc w:val="both"/>
        <w:rPr>
          <w:color w:val="000000"/>
          <w:sz w:val="28"/>
          <w:szCs w:val="28"/>
          <w:lang w:val="kk-KZ"/>
        </w:rPr>
      </w:pPr>
      <w:r w:rsidRPr="00B15954">
        <w:rPr>
          <w:color w:val="000000"/>
          <w:sz w:val="28"/>
          <w:szCs w:val="28"/>
          <w:lang w:val="kk-KZ"/>
        </w:rPr>
        <w:t xml:space="preserve">7) </w:t>
      </w:r>
      <w:r w:rsidR="00463531" w:rsidRPr="00B15954">
        <w:rPr>
          <w:color w:val="000000"/>
          <w:sz w:val="28"/>
          <w:szCs w:val="28"/>
          <w:lang w:val="kk-KZ"/>
        </w:rPr>
        <w:t xml:space="preserve">электрондық мемлекеттік сатып алуды жүргізу тәртібін айқындау </w:t>
      </w:r>
      <w:r w:rsidR="00463531" w:rsidRPr="00B15954">
        <w:rPr>
          <w:sz w:val="28"/>
          <w:szCs w:val="28"/>
          <w:lang w:val="kk-KZ"/>
        </w:rPr>
        <w:t>жөнінде ұсыныстар әзірлеу;</w:t>
      </w:r>
    </w:p>
    <w:p w:rsidR="00463531" w:rsidRPr="00B15954" w:rsidRDefault="002C63C7" w:rsidP="002C63C7">
      <w:pPr>
        <w:tabs>
          <w:tab w:val="left" w:pos="1260"/>
        </w:tabs>
        <w:ind w:firstLine="709"/>
        <w:jc w:val="both"/>
        <w:rPr>
          <w:color w:val="000000"/>
          <w:sz w:val="28"/>
          <w:szCs w:val="28"/>
          <w:lang w:val="kk-KZ"/>
        </w:rPr>
      </w:pPr>
      <w:r w:rsidRPr="00B15954">
        <w:rPr>
          <w:color w:val="000000"/>
          <w:sz w:val="28"/>
          <w:szCs w:val="28"/>
          <w:lang w:val="kk-KZ"/>
        </w:rPr>
        <w:t xml:space="preserve">8) </w:t>
      </w:r>
      <w:r w:rsidR="00463531" w:rsidRPr="00B15954">
        <w:rPr>
          <w:color w:val="000000"/>
          <w:sz w:val="28"/>
          <w:szCs w:val="28"/>
          <w:lang w:val="kk-KZ"/>
        </w:rPr>
        <w:t xml:space="preserve">мемлекеттік сатып алу саласында тізімдерді қалыптастыру және жүргізу тәртібін айқындау </w:t>
      </w:r>
      <w:r w:rsidR="00463531" w:rsidRPr="00B15954">
        <w:rPr>
          <w:sz w:val="28"/>
          <w:szCs w:val="28"/>
          <w:lang w:val="kk-KZ"/>
        </w:rPr>
        <w:t>жөнінде ұсыныстар әзірлеу;</w:t>
      </w:r>
    </w:p>
    <w:p w:rsidR="00463531" w:rsidRPr="00B15954" w:rsidRDefault="002C63C7" w:rsidP="002C63C7">
      <w:pPr>
        <w:tabs>
          <w:tab w:val="left" w:pos="1260"/>
        </w:tabs>
        <w:ind w:firstLine="709"/>
        <w:jc w:val="both"/>
        <w:rPr>
          <w:color w:val="000000"/>
          <w:sz w:val="28"/>
          <w:szCs w:val="28"/>
          <w:lang w:val="kk-KZ"/>
        </w:rPr>
      </w:pPr>
      <w:r w:rsidRPr="00B15954">
        <w:rPr>
          <w:color w:val="000000"/>
          <w:sz w:val="28"/>
          <w:szCs w:val="28"/>
          <w:lang w:val="kk-KZ"/>
        </w:rPr>
        <w:t xml:space="preserve">9) </w:t>
      </w:r>
      <w:r w:rsidR="00463531" w:rsidRPr="00B15954">
        <w:rPr>
          <w:color w:val="000000"/>
          <w:sz w:val="28"/>
          <w:szCs w:val="28"/>
          <w:lang w:val="kk-KZ"/>
        </w:rPr>
        <w:t xml:space="preserve">мемлекеттік сатып алу саласында мамандарды қайта даярлау және біліктілігін арттыру тәртібін айқындау </w:t>
      </w:r>
      <w:r w:rsidR="00463531" w:rsidRPr="00B15954">
        <w:rPr>
          <w:sz w:val="28"/>
          <w:szCs w:val="28"/>
          <w:lang w:val="kk-KZ"/>
        </w:rPr>
        <w:t>жөнінде ұсыныстар әзірлеу;</w:t>
      </w:r>
    </w:p>
    <w:p w:rsidR="00463531" w:rsidRPr="00B15954" w:rsidRDefault="002C63C7" w:rsidP="002C63C7">
      <w:pPr>
        <w:tabs>
          <w:tab w:val="left" w:pos="1260"/>
        </w:tabs>
        <w:ind w:firstLine="709"/>
        <w:jc w:val="both"/>
        <w:rPr>
          <w:sz w:val="28"/>
          <w:szCs w:val="28"/>
          <w:lang w:val="kk-KZ"/>
        </w:rPr>
      </w:pPr>
      <w:r w:rsidRPr="00B15954">
        <w:rPr>
          <w:color w:val="000000"/>
          <w:sz w:val="28"/>
          <w:szCs w:val="28"/>
          <w:lang w:val="kk-KZ"/>
        </w:rPr>
        <w:t xml:space="preserve">10) </w:t>
      </w:r>
      <w:r w:rsidR="00463531" w:rsidRPr="00B15954">
        <w:rPr>
          <w:color w:val="000000"/>
          <w:sz w:val="28"/>
          <w:szCs w:val="28"/>
          <w:lang w:val="kk-KZ"/>
        </w:rPr>
        <w:t xml:space="preserve">индустриялық-инновациялық қызметті мемлекеттік қолдау туралы Қазақстан Республикасының заңнамасымен көзделген мемлекеттік сатып алудың интеграцияланатын веб-порталымен енгізілген отандық тауар өндірушілерден сатып алу туралы ақпаратты ескере отырып, есептіліктерді жинау, қорыту және талдау тәртібін айқындау </w:t>
      </w:r>
      <w:r w:rsidR="00463531" w:rsidRPr="00B15954">
        <w:rPr>
          <w:sz w:val="28"/>
          <w:szCs w:val="28"/>
          <w:lang w:val="kk-KZ"/>
        </w:rPr>
        <w:t>жөнінде ұсыныстар әзірлеу;</w:t>
      </w:r>
      <w:r w:rsidR="00463531" w:rsidRPr="00B15954">
        <w:rPr>
          <w:color w:val="000000"/>
          <w:sz w:val="28"/>
          <w:szCs w:val="28"/>
          <w:lang w:val="kk-KZ"/>
        </w:rPr>
        <w:t xml:space="preserve">  </w:t>
      </w:r>
    </w:p>
    <w:p w:rsidR="00463531" w:rsidRPr="00B15954" w:rsidRDefault="002C63C7" w:rsidP="002C63C7">
      <w:pPr>
        <w:tabs>
          <w:tab w:val="left" w:pos="1260"/>
        </w:tabs>
        <w:ind w:firstLine="709"/>
        <w:jc w:val="both"/>
        <w:rPr>
          <w:sz w:val="28"/>
          <w:szCs w:val="28"/>
          <w:lang w:val="kk-KZ"/>
        </w:rPr>
      </w:pPr>
      <w:r w:rsidRPr="00B15954">
        <w:rPr>
          <w:color w:val="000000"/>
          <w:sz w:val="28"/>
          <w:szCs w:val="28"/>
          <w:lang w:val="kk-KZ"/>
        </w:rPr>
        <w:t xml:space="preserve">11) </w:t>
      </w:r>
      <w:r w:rsidR="00463531" w:rsidRPr="00B15954">
        <w:rPr>
          <w:color w:val="000000"/>
          <w:sz w:val="28"/>
          <w:szCs w:val="28"/>
          <w:lang w:val="kk-KZ"/>
        </w:rPr>
        <w:t xml:space="preserve">мемлекеттік сатып алу веб-порталын пайдалану тәртібін және мемлекеттік сатып алу веб-порталының жұмысында техникалық іркіліс туындаған жағдайда мемлекеттік сатып алу веб-порталының жұмыс тәртібін айқындау </w:t>
      </w:r>
      <w:r w:rsidR="00463531" w:rsidRPr="00B15954">
        <w:rPr>
          <w:sz w:val="28"/>
          <w:szCs w:val="28"/>
          <w:lang w:val="kk-KZ"/>
        </w:rPr>
        <w:t>жөнінде ұсыныстар әзірлеу;</w:t>
      </w:r>
      <w:r w:rsidR="00463531" w:rsidRPr="00B15954">
        <w:rPr>
          <w:color w:val="000000"/>
          <w:sz w:val="28"/>
          <w:szCs w:val="28"/>
          <w:lang w:val="kk-KZ"/>
        </w:rPr>
        <w:t xml:space="preserve">    </w:t>
      </w:r>
    </w:p>
    <w:p w:rsidR="00463531" w:rsidRPr="00B15954" w:rsidRDefault="002C63C7" w:rsidP="002C63C7">
      <w:pPr>
        <w:tabs>
          <w:tab w:val="left" w:pos="1260"/>
        </w:tabs>
        <w:ind w:firstLine="709"/>
        <w:jc w:val="both"/>
        <w:rPr>
          <w:sz w:val="28"/>
          <w:szCs w:val="28"/>
          <w:lang w:val="kk-KZ"/>
        </w:rPr>
      </w:pPr>
      <w:r w:rsidRPr="00B15954">
        <w:rPr>
          <w:color w:val="000000"/>
          <w:sz w:val="28"/>
          <w:szCs w:val="28"/>
          <w:lang w:val="kk-KZ"/>
        </w:rPr>
        <w:t xml:space="preserve">12) </w:t>
      </w:r>
      <w:r w:rsidR="00463531" w:rsidRPr="00B15954">
        <w:rPr>
          <w:color w:val="000000"/>
          <w:sz w:val="28"/>
          <w:szCs w:val="28"/>
          <w:lang w:val="kk-KZ"/>
        </w:rPr>
        <w:t>электрондық мемлекеттік сатып алу саласында бірыңғай операторды айқындау жөнінде ұсыныстар әзірлеу;</w:t>
      </w:r>
    </w:p>
    <w:p w:rsidR="00463531" w:rsidRPr="00B15954" w:rsidRDefault="002C63C7" w:rsidP="002C63C7">
      <w:pPr>
        <w:tabs>
          <w:tab w:val="left" w:pos="1260"/>
        </w:tabs>
        <w:ind w:firstLine="709"/>
        <w:jc w:val="both"/>
        <w:rPr>
          <w:sz w:val="28"/>
          <w:szCs w:val="28"/>
          <w:lang w:val="kk-KZ"/>
        </w:rPr>
      </w:pPr>
      <w:r w:rsidRPr="00B15954">
        <w:rPr>
          <w:sz w:val="28"/>
          <w:szCs w:val="28"/>
          <w:lang w:val="kk-KZ"/>
        </w:rPr>
        <w:t xml:space="preserve">13) </w:t>
      </w:r>
      <w:r w:rsidR="00463531" w:rsidRPr="00B15954">
        <w:rPr>
          <w:sz w:val="28"/>
          <w:szCs w:val="28"/>
          <w:lang w:val="kk-KZ"/>
        </w:rPr>
        <w:t xml:space="preserve">аукцион тәсілімен жүзеге асырылатын </w:t>
      </w:r>
      <w:r w:rsidR="00463531" w:rsidRPr="00B15954">
        <w:rPr>
          <w:color w:val="000000"/>
          <w:sz w:val="28"/>
          <w:szCs w:val="28"/>
          <w:lang w:val="kk-KZ"/>
        </w:rPr>
        <w:t>мемлекеттік сатып алудың нысаны болып табылатын тауарлардың, жұмыстардың, қызметтердің тізбесін айқындау жөнінде ұсыныстар әзірлеу;</w:t>
      </w:r>
    </w:p>
    <w:p w:rsidR="009723D3" w:rsidRPr="00B15954" w:rsidRDefault="005C2860" w:rsidP="007403A0">
      <w:pPr>
        <w:shd w:val="clear" w:color="auto" w:fill="FFFFFF"/>
        <w:ind w:firstLine="709"/>
        <w:jc w:val="both"/>
        <w:rPr>
          <w:kern w:val="36"/>
          <w:sz w:val="28"/>
          <w:szCs w:val="28"/>
          <w:lang w:val="kk-KZ"/>
        </w:rPr>
      </w:pPr>
      <w:r w:rsidRPr="00B15954">
        <w:rPr>
          <w:color w:val="000000"/>
          <w:sz w:val="28"/>
          <w:szCs w:val="28"/>
          <w:lang w:val="kk-KZ"/>
        </w:rPr>
        <w:t xml:space="preserve">14) </w:t>
      </w:r>
      <w:r w:rsidR="009723D3" w:rsidRPr="00B15954">
        <w:rPr>
          <w:color w:val="000000"/>
          <w:sz w:val="28"/>
          <w:szCs w:val="28"/>
          <w:lang w:val="kk-KZ"/>
        </w:rPr>
        <w:t>мемлекеттік сатып алу саласында тізілімдерді қалыптастыру және жүргізу</w:t>
      </w:r>
      <w:r w:rsidR="009723D3" w:rsidRPr="00B15954">
        <w:rPr>
          <w:kern w:val="36"/>
          <w:sz w:val="28"/>
          <w:szCs w:val="28"/>
          <w:lang w:val="kk-KZ"/>
        </w:rPr>
        <w:t>;</w:t>
      </w:r>
    </w:p>
    <w:p w:rsidR="00463531" w:rsidRPr="00B15954" w:rsidRDefault="00D2201F" w:rsidP="00A111B7">
      <w:pPr>
        <w:shd w:val="clear" w:color="auto" w:fill="FFFFFF"/>
        <w:ind w:firstLine="709"/>
        <w:jc w:val="both"/>
        <w:rPr>
          <w:color w:val="000000"/>
          <w:sz w:val="28"/>
          <w:szCs w:val="28"/>
          <w:lang w:val="kk-KZ"/>
        </w:rPr>
      </w:pPr>
      <w:r w:rsidRPr="00B15954">
        <w:rPr>
          <w:color w:val="000000"/>
          <w:sz w:val="28"/>
          <w:szCs w:val="28"/>
          <w:lang w:val="kk-KZ"/>
        </w:rPr>
        <w:t>1</w:t>
      </w:r>
      <w:r w:rsidR="007403A0">
        <w:rPr>
          <w:color w:val="000000"/>
          <w:sz w:val="28"/>
          <w:szCs w:val="28"/>
          <w:lang w:val="kk-KZ"/>
        </w:rPr>
        <w:t>5</w:t>
      </w:r>
      <w:r w:rsidRPr="00B15954">
        <w:rPr>
          <w:color w:val="000000"/>
          <w:sz w:val="28"/>
          <w:szCs w:val="28"/>
          <w:lang w:val="kk-KZ"/>
        </w:rPr>
        <w:t>) сатып алынатын тауарларды, жұмыста</w:t>
      </w:r>
      <w:r w:rsidR="007403A0">
        <w:rPr>
          <w:color w:val="000000"/>
          <w:sz w:val="28"/>
          <w:szCs w:val="28"/>
          <w:lang w:val="kk-KZ"/>
        </w:rPr>
        <w:t xml:space="preserve">рды, көрсетілетін қызметтердің </w:t>
      </w:r>
      <w:r w:rsidRPr="00B15954">
        <w:rPr>
          <w:color w:val="000000"/>
          <w:sz w:val="28"/>
          <w:szCs w:val="28"/>
          <w:lang w:val="kk-KZ"/>
        </w:rPr>
        <w:t>көлемдері мен номенклатурасына талдау;</w:t>
      </w:r>
    </w:p>
    <w:p w:rsidR="00AD4E83" w:rsidRPr="00B15954" w:rsidRDefault="00D2201F" w:rsidP="00F6641C">
      <w:pPr>
        <w:widowControl w:val="0"/>
        <w:tabs>
          <w:tab w:val="left" w:pos="1260"/>
        </w:tabs>
        <w:ind w:firstLine="710"/>
        <w:jc w:val="both"/>
        <w:rPr>
          <w:color w:val="000000"/>
          <w:sz w:val="28"/>
          <w:szCs w:val="28"/>
          <w:lang w:val="kk-KZ"/>
        </w:rPr>
      </w:pPr>
      <w:r w:rsidRPr="00B15954">
        <w:rPr>
          <w:color w:val="000000"/>
          <w:sz w:val="28"/>
          <w:szCs w:val="28"/>
          <w:lang w:val="kk-KZ"/>
        </w:rPr>
        <w:t>1</w:t>
      </w:r>
      <w:r w:rsidR="007403A0">
        <w:rPr>
          <w:color w:val="000000"/>
          <w:sz w:val="28"/>
          <w:szCs w:val="28"/>
          <w:lang w:val="kk-KZ"/>
        </w:rPr>
        <w:t>6</w:t>
      </w:r>
      <w:r w:rsidRPr="00B15954">
        <w:rPr>
          <w:color w:val="000000"/>
          <w:sz w:val="28"/>
          <w:szCs w:val="28"/>
          <w:lang w:val="kk-KZ"/>
        </w:rPr>
        <w:t xml:space="preserve">) </w:t>
      </w:r>
      <w:r w:rsidR="00AD4E83" w:rsidRPr="00B15954">
        <w:rPr>
          <w:color w:val="000000"/>
          <w:sz w:val="28"/>
          <w:szCs w:val="28"/>
          <w:lang w:val="kk-KZ"/>
        </w:rPr>
        <w:t>мемлекеттік сатып алу мәселелері жөнінде өзге мемлекеттік органдармен өзара іс-қимыл;</w:t>
      </w:r>
    </w:p>
    <w:p w:rsidR="00AD4E83" w:rsidRPr="00B15954" w:rsidRDefault="00F6641C" w:rsidP="00AD4E83">
      <w:pPr>
        <w:shd w:val="clear" w:color="auto" w:fill="FFFFFF"/>
        <w:ind w:firstLine="709"/>
        <w:jc w:val="both"/>
        <w:rPr>
          <w:color w:val="000000"/>
          <w:sz w:val="28"/>
          <w:szCs w:val="28"/>
          <w:lang w:val="kk-KZ"/>
        </w:rPr>
      </w:pPr>
      <w:r>
        <w:rPr>
          <w:color w:val="000000"/>
          <w:sz w:val="28"/>
          <w:szCs w:val="28"/>
          <w:lang w:val="kk-KZ"/>
        </w:rPr>
        <w:t>17</w:t>
      </w:r>
      <w:r w:rsidR="00AD4E83" w:rsidRPr="00B15954">
        <w:rPr>
          <w:color w:val="000000"/>
          <w:sz w:val="28"/>
          <w:szCs w:val="28"/>
          <w:lang w:val="kk-KZ"/>
        </w:rPr>
        <w:t>) Қазақстан Республикасы мемлекеттік сатып алу саласында басқа елдердің тәжірибесін практикада қолдану мүмкіндіктерін зерделеу;</w:t>
      </w:r>
    </w:p>
    <w:p w:rsidR="00AD4E83" w:rsidRPr="00B15954" w:rsidRDefault="00F6641C" w:rsidP="00AD4E83">
      <w:pPr>
        <w:shd w:val="clear" w:color="auto" w:fill="FFFFFF"/>
        <w:ind w:firstLine="709"/>
        <w:jc w:val="both"/>
        <w:rPr>
          <w:color w:val="000000"/>
          <w:sz w:val="28"/>
          <w:szCs w:val="28"/>
          <w:lang w:val="kk-KZ"/>
        </w:rPr>
      </w:pPr>
      <w:r>
        <w:rPr>
          <w:color w:val="000000"/>
          <w:sz w:val="28"/>
          <w:szCs w:val="28"/>
          <w:lang w:val="kk-KZ"/>
        </w:rPr>
        <w:t>18</w:t>
      </w:r>
      <w:r w:rsidR="00AD4E83" w:rsidRPr="00B15954">
        <w:rPr>
          <w:color w:val="000000"/>
          <w:sz w:val="28"/>
          <w:szCs w:val="28"/>
          <w:lang w:val="kk-KZ"/>
        </w:rPr>
        <w:t>) Қазақстан Республикасы заңнамасымен Департаментке жүктелген өзге функцияларды жүзеге асыру болып табылады.</w:t>
      </w:r>
    </w:p>
    <w:p w:rsidR="00C42106" w:rsidRPr="00B15954" w:rsidRDefault="00C42106" w:rsidP="00C42106">
      <w:pPr>
        <w:shd w:val="clear" w:color="auto" w:fill="FFFFFF"/>
        <w:ind w:firstLine="709"/>
        <w:jc w:val="both"/>
        <w:rPr>
          <w:color w:val="000000"/>
          <w:sz w:val="28"/>
          <w:szCs w:val="28"/>
          <w:lang w:val="kk-KZ"/>
        </w:rPr>
      </w:pPr>
      <w:r w:rsidRPr="00B15954">
        <w:rPr>
          <w:color w:val="000000"/>
          <w:sz w:val="28"/>
          <w:szCs w:val="28"/>
          <w:lang w:val="kk-KZ"/>
        </w:rPr>
        <w:lastRenderedPageBreak/>
        <w:t xml:space="preserve">Жүктелген </w:t>
      </w:r>
      <w:r w:rsidR="00B20208" w:rsidRPr="00B15954">
        <w:rPr>
          <w:sz w:val="28"/>
          <w:szCs w:val="28"/>
          <w:lang w:val="kk-KZ"/>
        </w:rPr>
        <w:t>Департамент құзыреті шегінде әдіснамалық қамтамасыз е</w:t>
      </w:r>
      <w:r w:rsidR="00B20208">
        <w:rPr>
          <w:sz w:val="28"/>
          <w:szCs w:val="28"/>
          <w:lang w:val="kk-KZ"/>
        </w:rPr>
        <w:t>т</w:t>
      </w:r>
      <w:r w:rsidR="00B20208" w:rsidRPr="00B15954">
        <w:rPr>
          <w:sz w:val="28"/>
          <w:szCs w:val="28"/>
          <w:lang w:val="kk-KZ"/>
        </w:rPr>
        <w:t>у және нормативтік құқықтық актілерді әзірлеу</w:t>
      </w:r>
      <w:r w:rsidR="00B20208" w:rsidRPr="00B15954">
        <w:rPr>
          <w:color w:val="000000"/>
          <w:sz w:val="28"/>
          <w:szCs w:val="28"/>
          <w:lang w:val="kk-KZ"/>
        </w:rPr>
        <w:t xml:space="preserve"> </w:t>
      </w:r>
      <w:r w:rsidRPr="00B15954">
        <w:rPr>
          <w:color w:val="000000"/>
          <w:sz w:val="28"/>
          <w:szCs w:val="28"/>
          <w:lang w:val="kk-KZ"/>
        </w:rPr>
        <w:t>міндет</w:t>
      </w:r>
      <w:r w:rsidR="00B20208">
        <w:rPr>
          <w:color w:val="000000"/>
          <w:sz w:val="28"/>
          <w:szCs w:val="28"/>
          <w:lang w:val="kk-KZ"/>
        </w:rPr>
        <w:t>іне</w:t>
      </w:r>
      <w:r w:rsidRPr="00B15954">
        <w:rPr>
          <w:color w:val="000000"/>
          <w:sz w:val="28"/>
          <w:szCs w:val="28"/>
          <w:lang w:val="kk-KZ"/>
        </w:rPr>
        <w:t xml:space="preserve"> сәйкес Департамент мынадай функцияларды жүзеге асырады:</w:t>
      </w:r>
    </w:p>
    <w:p w:rsidR="00C42106" w:rsidRPr="00B15954" w:rsidRDefault="00C42106" w:rsidP="00C42106">
      <w:pPr>
        <w:shd w:val="clear" w:color="auto" w:fill="FFFFFF"/>
        <w:ind w:firstLine="709"/>
        <w:jc w:val="both"/>
        <w:rPr>
          <w:color w:val="000000"/>
          <w:sz w:val="28"/>
          <w:szCs w:val="28"/>
          <w:lang w:val="kk-KZ"/>
        </w:rPr>
      </w:pPr>
      <w:r w:rsidRPr="00B15954">
        <w:rPr>
          <w:color w:val="000000"/>
          <w:sz w:val="28"/>
          <w:szCs w:val="28"/>
          <w:lang w:val="kk-KZ"/>
        </w:rPr>
        <w:t>1) мемлекеттік сатып алу саласында нормативтік құқықтық актілерді әзірлеу және келісу;</w:t>
      </w:r>
    </w:p>
    <w:p w:rsidR="00C42106" w:rsidRPr="00B15954" w:rsidRDefault="00C42106" w:rsidP="00C42106">
      <w:pPr>
        <w:shd w:val="clear" w:color="auto" w:fill="FFFFFF"/>
        <w:ind w:firstLine="709"/>
        <w:jc w:val="both"/>
        <w:rPr>
          <w:color w:val="000000"/>
          <w:sz w:val="28"/>
          <w:szCs w:val="28"/>
          <w:lang w:val="kk-KZ"/>
        </w:rPr>
      </w:pPr>
      <w:r w:rsidRPr="00B15954">
        <w:rPr>
          <w:color w:val="000000"/>
          <w:sz w:val="28"/>
          <w:szCs w:val="28"/>
          <w:lang w:val="kk-KZ"/>
        </w:rPr>
        <w:t>2) мемлекеттік сатып алу веб-порталында жұмыс істеуін қамтамасыз ету бөлігінде біріңғай оператормен әдіснамалық іс-қимыл;</w:t>
      </w:r>
    </w:p>
    <w:p w:rsidR="00C42106" w:rsidRPr="00B15954" w:rsidRDefault="00C42106" w:rsidP="00C42106">
      <w:pPr>
        <w:shd w:val="clear" w:color="auto" w:fill="FFFFFF"/>
        <w:ind w:firstLine="709"/>
        <w:jc w:val="both"/>
        <w:rPr>
          <w:color w:val="000000"/>
          <w:sz w:val="28"/>
          <w:szCs w:val="28"/>
          <w:lang w:val="kk-KZ"/>
        </w:rPr>
      </w:pPr>
      <w:r w:rsidRPr="00B15954">
        <w:rPr>
          <w:color w:val="000000"/>
          <w:sz w:val="28"/>
          <w:szCs w:val="28"/>
          <w:lang w:val="kk-KZ"/>
        </w:rPr>
        <w:t>3) өз құзыреті шегінде халықаралық шарттар мен келісімдер жобаларын дайындауға қатысу, мемлекеттік сатып алу саласында халықаралық ұйымдармен ынтымақтастық;</w:t>
      </w:r>
    </w:p>
    <w:p w:rsidR="00C42106" w:rsidRPr="00B15954" w:rsidRDefault="00C42106" w:rsidP="00C42106">
      <w:pPr>
        <w:shd w:val="clear" w:color="auto" w:fill="FFFFFF"/>
        <w:ind w:firstLine="709"/>
        <w:jc w:val="both"/>
        <w:rPr>
          <w:color w:val="000000"/>
          <w:sz w:val="28"/>
          <w:szCs w:val="28"/>
          <w:lang w:val="kk-KZ"/>
        </w:rPr>
      </w:pPr>
      <w:r w:rsidRPr="00B15954">
        <w:rPr>
          <w:color w:val="000000"/>
          <w:sz w:val="28"/>
          <w:szCs w:val="28"/>
          <w:lang w:val="kk-KZ"/>
        </w:rPr>
        <w:t>4) Қазақстан Республикасы Президентінің, Қазақстан Республикасы Үкіметінің және Министрлік басшылығының тапсырмалары бойынша Департамент құзыретіне кіретін материалдар мен қорытындыларды уақтылы дайындауды қамтамасыз ету;</w:t>
      </w:r>
    </w:p>
    <w:p w:rsidR="00C42106" w:rsidRPr="00B15954" w:rsidRDefault="00C42106" w:rsidP="00C42106">
      <w:pPr>
        <w:shd w:val="clear" w:color="auto" w:fill="FFFFFF"/>
        <w:ind w:firstLine="709"/>
        <w:jc w:val="both"/>
        <w:rPr>
          <w:color w:val="000000"/>
          <w:sz w:val="28"/>
          <w:szCs w:val="28"/>
          <w:lang w:val="kk-KZ"/>
        </w:rPr>
      </w:pPr>
      <w:r w:rsidRPr="00B15954">
        <w:rPr>
          <w:color w:val="000000"/>
          <w:sz w:val="28"/>
          <w:szCs w:val="28"/>
          <w:lang w:val="kk-KZ"/>
        </w:rPr>
        <w:t>5) Департамент құзыретіне енетін ақпаратты жинауды қамтамасыз ету;</w:t>
      </w:r>
    </w:p>
    <w:p w:rsidR="00C42106" w:rsidRPr="00B15954" w:rsidRDefault="007403A0" w:rsidP="00C42106">
      <w:pPr>
        <w:shd w:val="clear" w:color="auto" w:fill="FFFFFF"/>
        <w:ind w:firstLine="709"/>
        <w:jc w:val="both"/>
        <w:rPr>
          <w:color w:val="000000"/>
          <w:sz w:val="28"/>
          <w:szCs w:val="28"/>
          <w:lang w:val="kk-KZ"/>
        </w:rPr>
      </w:pPr>
      <w:r>
        <w:rPr>
          <w:color w:val="000000"/>
          <w:sz w:val="28"/>
          <w:szCs w:val="28"/>
          <w:lang w:val="kk-KZ"/>
        </w:rPr>
        <w:t>6</w:t>
      </w:r>
      <w:r w:rsidR="00C42106" w:rsidRPr="00B15954">
        <w:rPr>
          <w:color w:val="000000"/>
          <w:sz w:val="28"/>
          <w:szCs w:val="28"/>
          <w:lang w:val="kk-KZ"/>
        </w:rPr>
        <w:t xml:space="preserve">. Департамент өзіне жүктелген міндеттерді іске асыру және өз функцияларын жүзеге асыру үшін заңнамалық белгіленген тәртіпте мынадай құқықтары мен міндеттеріне ие: </w:t>
      </w:r>
    </w:p>
    <w:p w:rsidR="00C42106" w:rsidRPr="00B15954" w:rsidRDefault="00C42106" w:rsidP="00C42106">
      <w:pPr>
        <w:shd w:val="clear" w:color="auto" w:fill="FFFFFF"/>
        <w:ind w:firstLine="709"/>
        <w:jc w:val="both"/>
        <w:rPr>
          <w:color w:val="000000"/>
          <w:sz w:val="28"/>
          <w:szCs w:val="28"/>
          <w:lang w:val="kk-KZ"/>
        </w:rPr>
      </w:pPr>
      <w:r w:rsidRPr="00B15954">
        <w:rPr>
          <w:color w:val="000000"/>
          <w:sz w:val="28"/>
          <w:szCs w:val="28"/>
          <w:lang w:val="kk-KZ"/>
        </w:rPr>
        <w:t>1) Департамент құзыретіне кіретін мәселелер бойынша Қазақстан Республикасы Президентінің, Қазақстан Республикасы Үкіметінің және Министрлік басшылығының тапсырмаларын және Департаментке жүктелген функцияларды орындау үшін қажетті басқа да құжаттарды, анықтамалар мен материалдарды орындау үшін қажетті қорытындыларды Министрліктің басқа бөлімшелерінен алуға;</w:t>
      </w:r>
    </w:p>
    <w:p w:rsidR="00F13A80" w:rsidRPr="00B15954" w:rsidRDefault="00F13A80" w:rsidP="00F13A80">
      <w:pPr>
        <w:shd w:val="clear" w:color="auto" w:fill="FFFFFF"/>
        <w:ind w:firstLine="709"/>
        <w:jc w:val="both"/>
        <w:rPr>
          <w:color w:val="000000"/>
          <w:sz w:val="28"/>
          <w:szCs w:val="28"/>
          <w:lang w:val="kk-KZ"/>
        </w:rPr>
      </w:pPr>
      <w:r w:rsidRPr="00B15954">
        <w:rPr>
          <w:color w:val="000000"/>
          <w:sz w:val="28"/>
          <w:szCs w:val="28"/>
          <w:lang w:val="kk-KZ"/>
        </w:rPr>
        <w:t>2) Департаментке жүктелген міндеттер мен функцияларға сәйкес материалдар дайындау үшін Министрліктің басқа бөлімшелерінің, ведомстволық бағынысты ұйымдарының басқа бөлімшелерінің келісімімен мамандар тартуға;</w:t>
      </w:r>
    </w:p>
    <w:p w:rsidR="00D2201F" w:rsidRPr="00B15954" w:rsidRDefault="001052DB" w:rsidP="00A111B7">
      <w:pPr>
        <w:shd w:val="clear" w:color="auto" w:fill="FFFFFF"/>
        <w:ind w:firstLine="709"/>
        <w:jc w:val="both"/>
        <w:rPr>
          <w:color w:val="000000"/>
          <w:sz w:val="28"/>
          <w:szCs w:val="28"/>
          <w:lang w:val="kk-KZ"/>
        </w:rPr>
      </w:pPr>
      <w:r>
        <w:rPr>
          <w:color w:val="000000"/>
          <w:sz w:val="28"/>
          <w:szCs w:val="28"/>
          <w:lang w:val="kk-KZ"/>
        </w:rPr>
        <w:t>3</w:t>
      </w:r>
      <w:r w:rsidR="0077509B" w:rsidRPr="00B15954">
        <w:rPr>
          <w:color w:val="000000"/>
          <w:sz w:val="28"/>
          <w:szCs w:val="28"/>
          <w:lang w:val="kk-KZ"/>
        </w:rPr>
        <w:t>) Департамент міндеттерін, оның қызметін орындауды ұйымдастыру бойынша Министрліктің басшылығына ұсыныстармен шығуға және осы ұсыныстарды қарау туралы ақпарат алуға;</w:t>
      </w:r>
    </w:p>
    <w:p w:rsidR="0077509B" w:rsidRPr="00B15954" w:rsidRDefault="001052DB" w:rsidP="00A111B7">
      <w:pPr>
        <w:shd w:val="clear" w:color="auto" w:fill="FFFFFF"/>
        <w:ind w:firstLine="709"/>
        <w:jc w:val="both"/>
        <w:rPr>
          <w:color w:val="000000"/>
          <w:sz w:val="28"/>
          <w:szCs w:val="28"/>
          <w:lang w:val="kk-KZ"/>
        </w:rPr>
      </w:pPr>
      <w:r>
        <w:rPr>
          <w:color w:val="000000"/>
          <w:sz w:val="28"/>
          <w:szCs w:val="28"/>
          <w:lang w:val="kk-KZ"/>
        </w:rPr>
        <w:t>4</w:t>
      </w:r>
      <w:r w:rsidR="0077509B" w:rsidRPr="00B15954">
        <w:rPr>
          <w:color w:val="000000"/>
          <w:sz w:val="28"/>
          <w:szCs w:val="28"/>
          <w:lang w:val="kk-KZ"/>
        </w:rPr>
        <w:t xml:space="preserve">) </w:t>
      </w:r>
      <w:r w:rsidR="00A83108" w:rsidRPr="00B15954">
        <w:rPr>
          <w:color w:val="000000"/>
          <w:sz w:val="28"/>
          <w:szCs w:val="28"/>
          <w:lang w:val="kk-KZ"/>
        </w:rPr>
        <w:t>техникалық көмек пен шетел ұйымдарының ынтымақтастығын қоса қолданыстағы жүйе мен нысандар арқылы Департамент қызметкерлерінің біліктілігін арттыруды жүзеге асыруға;</w:t>
      </w:r>
    </w:p>
    <w:p w:rsidR="00E87B6D" w:rsidRPr="00B15954" w:rsidRDefault="001052DB" w:rsidP="00DA5DD4">
      <w:pPr>
        <w:shd w:val="clear" w:color="auto" w:fill="FFFFFF"/>
        <w:ind w:firstLine="709"/>
        <w:jc w:val="both"/>
        <w:rPr>
          <w:color w:val="000000"/>
          <w:sz w:val="28"/>
          <w:szCs w:val="28"/>
          <w:lang w:val="kk-KZ"/>
        </w:rPr>
      </w:pPr>
      <w:r>
        <w:rPr>
          <w:color w:val="000000"/>
          <w:sz w:val="28"/>
          <w:szCs w:val="28"/>
          <w:lang w:val="kk-KZ"/>
        </w:rPr>
        <w:t>5</w:t>
      </w:r>
      <w:r w:rsidR="00DA5DD4" w:rsidRPr="00B15954">
        <w:rPr>
          <w:color w:val="000000"/>
          <w:sz w:val="28"/>
          <w:szCs w:val="28"/>
          <w:lang w:val="kk-KZ"/>
        </w:rPr>
        <w:t xml:space="preserve">) </w:t>
      </w:r>
      <w:r w:rsidR="00E87B6D" w:rsidRPr="00B15954">
        <w:rPr>
          <w:color w:val="000000"/>
          <w:sz w:val="28"/>
          <w:szCs w:val="28"/>
          <w:lang w:val="kk-KZ"/>
        </w:rPr>
        <w:t>Департамент құзыретіне кіретін мәселелер бойынша кеңестер шақыру және өткізу, оларға қатысу үшін басшылық ететін министрліктердің қаржы бөлімшелерінің қызметкерлерін  белгіленген тәртіпте тартуға;</w:t>
      </w:r>
    </w:p>
    <w:p w:rsidR="00E87B6D" w:rsidRPr="00B15954" w:rsidRDefault="001052DB" w:rsidP="00A111B7">
      <w:pPr>
        <w:shd w:val="clear" w:color="auto" w:fill="FFFFFF"/>
        <w:ind w:firstLine="709"/>
        <w:jc w:val="both"/>
        <w:rPr>
          <w:spacing w:val="-14"/>
          <w:sz w:val="28"/>
          <w:szCs w:val="28"/>
          <w:lang w:val="kk-KZ"/>
        </w:rPr>
      </w:pPr>
      <w:r>
        <w:rPr>
          <w:color w:val="000000"/>
          <w:sz w:val="28"/>
          <w:szCs w:val="28"/>
          <w:lang w:val="kk-KZ"/>
        </w:rPr>
        <w:t>6</w:t>
      </w:r>
      <w:r w:rsidR="00E87B6D" w:rsidRPr="00B15954">
        <w:rPr>
          <w:color w:val="000000"/>
          <w:sz w:val="28"/>
          <w:szCs w:val="28"/>
          <w:lang w:val="kk-KZ"/>
        </w:rPr>
        <w:t xml:space="preserve">) </w:t>
      </w:r>
      <w:r w:rsidR="00E87B6D" w:rsidRPr="00B15954">
        <w:rPr>
          <w:sz w:val="28"/>
          <w:szCs w:val="28"/>
          <w:lang w:val="kk-KZ"/>
        </w:rPr>
        <w:t>заңнамалық жобалар мен нормативтік құқықтық актілерге және басқа да құжаттарға (оның ішінде Министрліктің құрылымдық бөлімшелері) олар Қазақстан Республикасының заңнамасына сәйкес келмеген жағдайда бұрыштама қоюдан бас тартуға</w:t>
      </w:r>
      <w:r w:rsidR="00E87B6D" w:rsidRPr="00B15954">
        <w:rPr>
          <w:spacing w:val="-14"/>
          <w:sz w:val="28"/>
          <w:szCs w:val="28"/>
          <w:lang w:val="kk-KZ"/>
        </w:rPr>
        <w:t>;</w:t>
      </w:r>
    </w:p>
    <w:p w:rsidR="00E87B6D" w:rsidRPr="00B15954" w:rsidRDefault="001052DB" w:rsidP="00A111B7">
      <w:pPr>
        <w:shd w:val="clear" w:color="auto" w:fill="FFFFFF"/>
        <w:ind w:firstLine="709"/>
        <w:jc w:val="both"/>
        <w:rPr>
          <w:color w:val="000000"/>
          <w:sz w:val="28"/>
          <w:szCs w:val="28"/>
          <w:lang w:val="kk-KZ"/>
        </w:rPr>
      </w:pPr>
      <w:r>
        <w:rPr>
          <w:spacing w:val="-14"/>
          <w:sz w:val="28"/>
          <w:szCs w:val="28"/>
          <w:lang w:val="kk-KZ"/>
        </w:rPr>
        <w:t>7</w:t>
      </w:r>
      <w:r w:rsidR="00E87B6D" w:rsidRPr="00B15954">
        <w:rPr>
          <w:spacing w:val="-14"/>
          <w:sz w:val="28"/>
          <w:szCs w:val="28"/>
          <w:lang w:val="kk-KZ"/>
        </w:rPr>
        <w:t xml:space="preserve">) </w:t>
      </w:r>
      <w:r w:rsidR="002F3848" w:rsidRPr="00B15954">
        <w:rPr>
          <w:spacing w:val="-14"/>
          <w:sz w:val="28"/>
          <w:szCs w:val="28"/>
          <w:lang w:val="kk-KZ"/>
        </w:rPr>
        <w:t xml:space="preserve"> </w:t>
      </w:r>
      <w:r w:rsidR="00E87B6D" w:rsidRPr="00B15954">
        <w:rPr>
          <w:sz w:val="28"/>
          <w:szCs w:val="28"/>
          <w:lang w:val="kk-KZ"/>
        </w:rPr>
        <w:t>Министрліктің құзыреті шегінде Департаментке жүктелген міндеттер мен функцияларды іске асыру үшін өзге де құқықтарды жүзеге асыруға құқылы.</w:t>
      </w:r>
    </w:p>
    <w:p w:rsidR="00E87B6D" w:rsidRPr="00B15954" w:rsidRDefault="00E87B6D" w:rsidP="00A111B7">
      <w:pPr>
        <w:shd w:val="clear" w:color="auto" w:fill="FFFFFF"/>
        <w:ind w:right="-5" w:firstLine="709"/>
        <w:jc w:val="both"/>
        <w:rPr>
          <w:color w:val="000000"/>
          <w:sz w:val="28"/>
          <w:szCs w:val="28"/>
          <w:lang w:val="kk-KZ"/>
        </w:rPr>
      </w:pPr>
    </w:p>
    <w:p w:rsidR="00A111B7" w:rsidRPr="00B15954" w:rsidRDefault="00A111B7" w:rsidP="00A111B7">
      <w:pPr>
        <w:shd w:val="clear" w:color="auto" w:fill="FFFFFF"/>
        <w:tabs>
          <w:tab w:val="left" w:pos="1490"/>
        </w:tabs>
        <w:spacing w:line="324" w:lineRule="exact"/>
        <w:ind w:left="14" w:right="-5" w:hanging="14"/>
        <w:jc w:val="center"/>
        <w:rPr>
          <w:b/>
          <w:color w:val="000000"/>
          <w:spacing w:val="-16"/>
          <w:sz w:val="28"/>
          <w:szCs w:val="28"/>
          <w:lang w:val="kk-KZ"/>
        </w:rPr>
      </w:pPr>
      <w:r w:rsidRPr="00B15954">
        <w:rPr>
          <w:b/>
          <w:color w:val="000000"/>
          <w:spacing w:val="-16"/>
          <w:sz w:val="28"/>
          <w:szCs w:val="28"/>
          <w:lang w:val="kk-KZ"/>
        </w:rPr>
        <w:lastRenderedPageBreak/>
        <w:t xml:space="preserve">3. </w:t>
      </w:r>
      <w:r w:rsidR="00284E4C" w:rsidRPr="00B15954">
        <w:rPr>
          <w:b/>
          <w:sz w:val="28"/>
          <w:szCs w:val="28"/>
          <w:lang w:val="kk-KZ"/>
        </w:rPr>
        <w:t>Департаменттің қызметін ұйымдастыру</w:t>
      </w:r>
    </w:p>
    <w:p w:rsidR="00A111B7" w:rsidRPr="00B15954" w:rsidRDefault="00A111B7" w:rsidP="00A111B7">
      <w:pPr>
        <w:ind w:right="-5" w:firstLine="709"/>
        <w:jc w:val="both"/>
        <w:rPr>
          <w:sz w:val="28"/>
          <w:szCs w:val="28"/>
          <w:lang w:val="kk-KZ"/>
        </w:rPr>
      </w:pPr>
    </w:p>
    <w:p w:rsidR="00A111B7" w:rsidRPr="00B15954" w:rsidRDefault="007403A0" w:rsidP="00A111B7">
      <w:pPr>
        <w:ind w:right="-5" w:firstLine="709"/>
        <w:jc w:val="both"/>
        <w:rPr>
          <w:sz w:val="28"/>
          <w:szCs w:val="28"/>
          <w:lang w:val="kk-KZ"/>
        </w:rPr>
      </w:pPr>
      <w:r>
        <w:rPr>
          <w:sz w:val="28"/>
          <w:szCs w:val="28"/>
          <w:lang w:val="kk-KZ"/>
        </w:rPr>
        <w:t>7</w:t>
      </w:r>
      <w:r w:rsidR="00A111B7" w:rsidRPr="00B15954">
        <w:rPr>
          <w:sz w:val="28"/>
          <w:szCs w:val="28"/>
          <w:lang w:val="kk-KZ"/>
        </w:rPr>
        <w:t xml:space="preserve">. </w:t>
      </w:r>
      <w:r w:rsidR="000D1D60" w:rsidRPr="00B15954">
        <w:rPr>
          <w:sz w:val="28"/>
          <w:szCs w:val="28"/>
          <w:lang w:val="kk-KZ"/>
        </w:rPr>
        <w:t>Департамент з</w:t>
      </w:r>
      <w:r w:rsidR="00A111B7" w:rsidRPr="00B15954">
        <w:rPr>
          <w:sz w:val="28"/>
          <w:szCs w:val="28"/>
          <w:lang w:val="kk-KZ"/>
        </w:rPr>
        <w:t xml:space="preserve">аңнамалық актілерге, Қазақстан Республикасы Президентінің актілеріне, өзге де нормативтік құқықтық актілерге сәйкес оның негізгі міндеттері мен функцияларын іске асыру үшін қажет өкілеттіктерге ие. </w:t>
      </w:r>
    </w:p>
    <w:p w:rsidR="00A111B7" w:rsidRPr="00B15954" w:rsidRDefault="007403A0" w:rsidP="00A111B7">
      <w:pPr>
        <w:ind w:right="-5" w:firstLine="709"/>
        <w:jc w:val="both"/>
        <w:rPr>
          <w:sz w:val="28"/>
          <w:szCs w:val="28"/>
          <w:lang w:val="kk-KZ"/>
        </w:rPr>
      </w:pPr>
      <w:r>
        <w:rPr>
          <w:sz w:val="28"/>
          <w:szCs w:val="28"/>
          <w:lang w:val="kk-KZ"/>
        </w:rPr>
        <w:t>8</w:t>
      </w:r>
      <w:r w:rsidR="00A111B7" w:rsidRPr="00B15954">
        <w:rPr>
          <w:sz w:val="28"/>
          <w:szCs w:val="28"/>
          <w:lang w:val="kk-KZ"/>
        </w:rPr>
        <w:t xml:space="preserve">. </w:t>
      </w:r>
      <w:r w:rsidR="00A111B7" w:rsidRPr="00B15954">
        <w:rPr>
          <w:color w:val="000000"/>
          <w:sz w:val="28"/>
          <w:szCs w:val="28"/>
          <w:lang w:val="kk-KZ"/>
        </w:rPr>
        <w:t xml:space="preserve">Департаментті </w:t>
      </w:r>
      <w:r w:rsidR="00534453" w:rsidRPr="00B15954">
        <w:rPr>
          <w:color w:val="000000"/>
          <w:sz w:val="28"/>
          <w:szCs w:val="28"/>
          <w:lang w:val="kk-KZ"/>
        </w:rPr>
        <w:t xml:space="preserve">Қазақстан Республикасының заңнамасында белгіленген тәртіппен </w:t>
      </w:r>
      <w:r w:rsidR="00A111B7" w:rsidRPr="00B15954">
        <w:rPr>
          <w:color w:val="000000"/>
          <w:sz w:val="28"/>
          <w:szCs w:val="28"/>
          <w:lang w:val="kk-KZ"/>
        </w:rPr>
        <w:t>лауазымға тағайындалатын және лауазымнан босатылатын директор басқарады.</w:t>
      </w:r>
    </w:p>
    <w:p w:rsidR="00A111B7" w:rsidRPr="00B15954" w:rsidRDefault="007403A0" w:rsidP="00A111B7">
      <w:pPr>
        <w:shd w:val="clear" w:color="auto" w:fill="FFFFFF"/>
        <w:tabs>
          <w:tab w:val="left" w:pos="1490"/>
        </w:tabs>
        <w:spacing w:line="324" w:lineRule="exact"/>
        <w:ind w:left="14" w:right="-5" w:firstLine="713"/>
        <w:jc w:val="both"/>
        <w:rPr>
          <w:color w:val="000000"/>
          <w:sz w:val="28"/>
          <w:szCs w:val="28"/>
          <w:lang w:val="kk-KZ"/>
        </w:rPr>
      </w:pPr>
      <w:r>
        <w:rPr>
          <w:sz w:val="28"/>
          <w:szCs w:val="28"/>
          <w:lang w:val="kk-KZ"/>
        </w:rPr>
        <w:t>9</w:t>
      </w:r>
      <w:r w:rsidR="00A111B7" w:rsidRPr="00B15954">
        <w:rPr>
          <w:sz w:val="28"/>
          <w:szCs w:val="28"/>
          <w:lang w:val="kk-KZ"/>
        </w:rPr>
        <w:t xml:space="preserve">. </w:t>
      </w:r>
      <w:r w:rsidR="00A111B7" w:rsidRPr="00B15954">
        <w:rPr>
          <w:color w:val="000000"/>
          <w:sz w:val="28"/>
          <w:szCs w:val="28"/>
          <w:lang w:val="kk-KZ"/>
        </w:rPr>
        <w:t xml:space="preserve">Департамент директорының </w:t>
      </w:r>
      <w:r w:rsidR="00534453" w:rsidRPr="00B15954">
        <w:rPr>
          <w:color w:val="000000"/>
          <w:sz w:val="28"/>
          <w:szCs w:val="28"/>
          <w:lang w:val="kk-KZ"/>
        </w:rPr>
        <w:t>бекітілген құрылымға сәйкес</w:t>
      </w:r>
      <w:r w:rsidR="00A111B7" w:rsidRPr="00B15954">
        <w:rPr>
          <w:color w:val="000000"/>
          <w:sz w:val="28"/>
          <w:szCs w:val="28"/>
          <w:lang w:val="kk-KZ"/>
        </w:rPr>
        <w:t xml:space="preserve"> лауазымға орынбасары (орынбасарлары) болады.</w:t>
      </w:r>
    </w:p>
    <w:p w:rsidR="00A111B7" w:rsidRPr="00B15954" w:rsidRDefault="00534453" w:rsidP="00A111B7">
      <w:pPr>
        <w:shd w:val="clear" w:color="auto" w:fill="FFFFFF"/>
        <w:tabs>
          <w:tab w:val="left" w:pos="1490"/>
        </w:tabs>
        <w:spacing w:line="324" w:lineRule="exact"/>
        <w:ind w:left="14" w:right="-5" w:firstLine="713"/>
        <w:jc w:val="both"/>
        <w:rPr>
          <w:sz w:val="28"/>
          <w:szCs w:val="28"/>
          <w:lang w:val="kk-KZ"/>
        </w:rPr>
      </w:pPr>
      <w:r w:rsidRPr="00B15954">
        <w:rPr>
          <w:color w:val="000000"/>
          <w:sz w:val="28"/>
          <w:szCs w:val="28"/>
          <w:lang w:val="kk-KZ"/>
        </w:rPr>
        <w:t>1</w:t>
      </w:r>
      <w:r w:rsidR="007403A0">
        <w:rPr>
          <w:color w:val="000000"/>
          <w:sz w:val="28"/>
          <w:szCs w:val="28"/>
          <w:lang w:val="kk-KZ"/>
        </w:rPr>
        <w:t>0</w:t>
      </w:r>
      <w:r w:rsidR="00A111B7" w:rsidRPr="00B15954">
        <w:rPr>
          <w:color w:val="000000"/>
          <w:sz w:val="28"/>
          <w:szCs w:val="28"/>
          <w:lang w:val="kk-KZ"/>
        </w:rPr>
        <w:t xml:space="preserve">. </w:t>
      </w:r>
      <w:r w:rsidRPr="00B15954">
        <w:rPr>
          <w:color w:val="000000"/>
          <w:sz w:val="28"/>
          <w:szCs w:val="28"/>
          <w:lang w:val="kk-KZ"/>
        </w:rPr>
        <w:t xml:space="preserve">Директор </w:t>
      </w:r>
      <w:r w:rsidR="00A111B7" w:rsidRPr="00B15954">
        <w:rPr>
          <w:sz w:val="28"/>
          <w:szCs w:val="28"/>
          <w:lang w:val="kk-KZ"/>
        </w:rPr>
        <w:t>Департаменттің қызметіне жалпы басшылықты жүзеге асырады және</w:t>
      </w:r>
      <w:r w:rsidRPr="00B15954">
        <w:rPr>
          <w:sz w:val="28"/>
          <w:szCs w:val="28"/>
          <w:lang w:val="kk-KZ"/>
        </w:rPr>
        <w:t xml:space="preserve"> </w:t>
      </w:r>
      <w:r w:rsidR="00A111B7" w:rsidRPr="00B15954">
        <w:rPr>
          <w:color w:val="000000"/>
          <w:sz w:val="28"/>
          <w:szCs w:val="28"/>
          <w:lang w:val="kk-KZ"/>
        </w:rPr>
        <w:t>Департаментке жүктелген міндеттерді орындауға және олардың өз функцияларын жүзеге асыруда дербес жауапкершілікте болады</w:t>
      </w:r>
      <w:r w:rsidR="00A111B7" w:rsidRPr="00B15954">
        <w:rPr>
          <w:sz w:val="28"/>
          <w:szCs w:val="28"/>
          <w:lang w:val="kk-KZ"/>
        </w:rPr>
        <w:t>.</w:t>
      </w:r>
    </w:p>
    <w:p w:rsidR="00A111B7" w:rsidRPr="00B15954" w:rsidRDefault="00534453" w:rsidP="00A111B7">
      <w:pPr>
        <w:shd w:val="clear" w:color="auto" w:fill="FFFFFF"/>
        <w:spacing w:line="317" w:lineRule="exact"/>
        <w:ind w:right="-5" w:firstLine="709"/>
        <w:jc w:val="both"/>
        <w:rPr>
          <w:color w:val="000000"/>
          <w:sz w:val="28"/>
          <w:szCs w:val="28"/>
          <w:lang w:val="kk-KZ"/>
        </w:rPr>
      </w:pPr>
      <w:r w:rsidRPr="00B15954">
        <w:rPr>
          <w:color w:val="000000"/>
          <w:sz w:val="28"/>
          <w:szCs w:val="28"/>
          <w:lang w:val="kk-KZ"/>
        </w:rPr>
        <w:t>1</w:t>
      </w:r>
      <w:r w:rsidR="007403A0">
        <w:rPr>
          <w:color w:val="000000"/>
          <w:sz w:val="28"/>
          <w:szCs w:val="28"/>
          <w:lang w:val="kk-KZ"/>
        </w:rPr>
        <w:t>1</w:t>
      </w:r>
      <w:r w:rsidR="00A111B7" w:rsidRPr="00B15954">
        <w:rPr>
          <w:color w:val="000000"/>
          <w:sz w:val="28"/>
          <w:szCs w:val="28"/>
          <w:lang w:val="kk-KZ"/>
        </w:rPr>
        <w:t xml:space="preserve">. </w:t>
      </w:r>
      <w:r w:rsidRPr="00B15954">
        <w:rPr>
          <w:sz w:val="28"/>
          <w:szCs w:val="28"/>
          <w:lang w:val="kk-KZ"/>
        </w:rPr>
        <w:t>Директор</w:t>
      </w:r>
      <w:r w:rsidR="00A111B7" w:rsidRPr="00B15954">
        <w:rPr>
          <w:sz w:val="28"/>
          <w:szCs w:val="28"/>
          <w:lang w:val="kk-KZ"/>
        </w:rPr>
        <w:t xml:space="preserve"> </w:t>
      </w:r>
      <w:r w:rsidR="00A111B7" w:rsidRPr="00B15954">
        <w:rPr>
          <w:color w:val="000000"/>
          <w:sz w:val="28"/>
          <w:szCs w:val="28"/>
          <w:lang w:val="kk-KZ"/>
        </w:rPr>
        <w:t>Департаменттің құрылымы мен штат</w:t>
      </w:r>
      <w:r w:rsidRPr="00B15954">
        <w:rPr>
          <w:color w:val="000000"/>
          <w:sz w:val="28"/>
          <w:szCs w:val="28"/>
          <w:lang w:val="kk-KZ"/>
        </w:rPr>
        <w:t xml:space="preserve"> кестесі</w:t>
      </w:r>
      <w:r w:rsidR="00A111B7" w:rsidRPr="00B15954">
        <w:rPr>
          <w:color w:val="000000"/>
          <w:sz w:val="28"/>
          <w:szCs w:val="28"/>
          <w:lang w:val="kk-KZ"/>
        </w:rPr>
        <w:t xml:space="preserve"> бойынша </w:t>
      </w:r>
      <w:r w:rsidRPr="00B15954">
        <w:rPr>
          <w:color w:val="000000"/>
          <w:sz w:val="28"/>
          <w:szCs w:val="28"/>
          <w:lang w:val="kk-KZ"/>
        </w:rPr>
        <w:t>Министрліктің басшылығына</w:t>
      </w:r>
      <w:r w:rsidR="00A111B7" w:rsidRPr="00B15954">
        <w:rPr>
          <w:color w:val="000000"/>
          <w:sz w:val="28"/>
          <w:szCs w:val="28"/>
          <w:lang w:val="kk-KZ"/>
        </w:rPr>
        <w:t xml:space="preserve"> ұсыныстар береді. </w:t>
      </w:r>
    </w:p>
    <w:p w:rsidR="00A111B7" w:rsidRPr="00B15954" w:rsidRDefault="002273C8" w:rsidP="00A111B7">
      <w:pPr>
        <w:shd w:val="clear" w:color="auto" w:fill="FFFFFF"/>
        <w:tabs>
          <w:tab w:val="left" w:pos="1490"/>
        </w:tabs>
        <w:spacing w:line="324" w:lineRule="exact"/>
        <w:ind w:left="14" w:right="-5" w:firstLine="713"/>
        <w:jc w:val="both"/>
        <w:rPr>
          <w:sz w:val="28"/>
          <w:szCs w:val="28"/>
          <w:lang w:val="kk-KZ"/>
        </w:rPr>
      </w:pPr>
      <w:r w:rsidRPr="00B15954">
        <w:rPr>
          <w:sz w:val="28"/>
          <w:szCs w:val="28"/>
          <w:lang w:val="kk-KZ"/>
        </w:rPr>
        <w:t>1</w:t>
      </w:r>
      <w:r w:rsidR="007403A0">
        <w:rPr>
          <w:sz w:val="28"/>
          <w:szCs w:val="28"/>
          <w:lang w:val="kk-KZ"/>
        </w:rPr>
        <w:t>2</w:t>
      </w:r>
      <w:r w:rsidR="00A111B7" w:rsidRPr="00B15954">
        <w:rPr>
          <w:sz w:val="28"/>
          <w:szCs w:val="28"/>
          <w:lang w:val="kk-KZ"/>
        </w:rPr>
        <w:t xml:space="preserve">. Осы мақсатта директор: </w:t>
      </w:r>
    </w:p>
    <w:p w:rsidR="00A111B7" w:rsidRPr="00B15954" w:rsidRDefault="00A111B7" w:rsidP="00A111B7">
      <w:pPr>
        <w:shd w:val="clear" w:color="auto" w:fill="FFFFFF"/>
        <w:tabs>
          <w:tab w:val="left" w:pos="1490"/>
        </w:tabs>
        <w:spacing w:line="324" w:lineRule="exact"/>
        <w:ind w:left="14" w:right="-5" w:firstLine="713"/>
        <w:jc w:val="both"/>
        <w:rPr>
          <w:sz w:val="28"/>
          <w:szCs w:val="28"/>
          <w:lang w:val="kk-KZ"/>
        </w:rPr>
      </w:pPr>
      <w:r w:rsidRPr="00B15954">
        <w:rPr>
          <w:sz w:val="28"/>
          <w:szCs w:val="28"/>
          <w:lang w:val="kk-KZ"/>
        </w:rPr>
        <w:t>1) директор орынбасарының (орынбасарының) міндеттері мен өкілеттіктерін анықтайды;</w:t>
      </w:r>
    </w:p>
    <w:p w:rsidR="00A111B7" w:rsidRPr="00B15954" w:rsidRDefault="00A111B7" w:rsidP="00A111B7">
      <w:pPr>
        <w:shd w:val="clear" w:color="auto" w:fill="FFFFFF"/>
        <w:tabs>
          <w:tab w:val="left" w:pos="1490"/>
        </w:tabs>
        <w:spacing w:line="324" w:lineRule="exact"/>
        <w:ind w:left="14" w:right="-5" w:firstLine="713"/>
        <w:jc w:val="both"/>
        <w:rPr>
          <w:sz w:val="28"/>
          <w:szCs w:val="28"/>
          <w:lang w:val="kk-KZ"/>
        </w:rPr>
      </w:pPr>
      <w:r w:rsidRPr="00B15954">
        <w:rPr>
          <w:sz w:val="28"/>
          <w:szCs w:val="28"/>
          <w:lang w:val="kk-KZ"/>
        </w:rPr>
        <w:t xml:space="preserve">2) </w:t>
      </w:r>
      <w:r w:rsidR="00F771A3" w:rsidRPr="00B15954">
        <w:rPr>
          <w:sz w:val="28"/>
          <w:szCs w:val="28"/>
          <w:lang w:val="kk-KZ"/>
        </w:rPr>
        <w:t xml:space="preserve">департамент құрамына </w:t>
      </w:r>
      <w:r w:rsidR="00F6504E" w:rsidRPr="00B15954">
        <w:rPr>
          <w:sz w:val="28"/>
          <w:szCs w:val="28"/>
          <w:lang w:val="kk-KZ"/>
        </w:rPr>
        <w:t>енетін</w:t>
      </w:r>
      <w:r w:rsidR="00F771A3" w:rsidRPr="00B15954">
        <w:rPr>
          <w:sz w:val="28"/>
          <w:szCs w:val="28"/>
          <w:lang w:val="kk-KZ"/>
        </w:rPr>
        <w:t xml:space="preserve"> </w:t>
      </w:r>
      <w:r w:rsidRPr="00B15954">
        <w:rPr>
          <w:sz w:val="28"/>
          <w:szCs w:val="28"/>
          <w:lang w:val="kk-KZ"/>
        </w:rPr>
        <w:t>басқарма бас</w:t>
      </w:r>
      <w:r w:rsidR="0046739D">
        <w:rPr>
          <w:sz w:val="28"/>
          <w:szCs w:val="28"/>
          <w:lang w:val="kk-KZ"/>
        </w:rPr>
        <w:t>шыларының</w:t>
      </w:r>
      <w:r w:rsidRPr="00B15954">
        <w:rPr>
          <w:sz w:val="28"/>
          <w:szCs w:val="28"/>
          <w:lang w:val="kk-KZ"/>
        </w:rPr>
        <w:t xml:space="preserve"> міндеттері мен өкілеттіктерін анықтайды;</w:t>
      </w:r>
    </w:p>
    <w:p w:rsidR="00A111B7" w:rsidRPr="00B15954" w:rsidRDefault="00A111B7" w:rsidP="00A111B7">
      <w:pPr>
        <w:shd w:val="clear" w:color="auto" w:fill="FFFFFF"/>
        <w:tabs>
          <w:tab w:val="left" w:pos="1490"/>
        </w:tabs>
        <w:spacing w:line="324" w:lineRule="exact"/>
        <w:ind w:left="14" w:right="-5" w:firstLine="713"/>
        <w:jc w:val="both"/>
        <w:rPr>
          <w:sz w:val="28"/>
          <w:szCs w:val="28"/>
          <w:lang w:val="kk-KZ"/>
        </w:rPr>
      </w:pPr>
      <w:r w:rsidRPr="00B15954">
        <w:rPr>
          <w:sz w:val="28"/>
          <w:szCs w:val="28"/>
          <w:lang w:val="kk-KZ"/>
        </w:rPr>
        <w:t xml:space="preserve">3) </w:t>
      </w:r>
      <w:r w:rsidR="004F4316" w:rsidRPr="00B15954">
        <w:rPr>
          <w:sz w:val="28"/>
          <w:szCs w:val="28"/>
          <w:lang w:val="kk-KZ"/>
        </w:rPr>
        <w:t>Қазақстан Республикасы Президентінің актілеріне және заңдарына сәйкес өзге де өкілеттікті жүзеге асырады.</w:t>
      </w:r>
    </w:p>
    <w:p w:rsidR="00A111B7" w:rsidRPr="00B15954" w:rsidRDefault="00A111B7" w:rsidP="00A111B7">
      <w:pPr>
        <w:shd w:val="clear" w:color="auto" w:fill="FFFFFF"/>
        <w:tabs>
          <w:tab w:val="left" w:pos="1490"/>
        </w:tabs>
        <w:spacing w:line="324" w:lineRule="exact"/>
        <w:ind w:left="14" w:right="-5" w:firstLine="713"/>
        <w:jc w:val="both"/>
        <w:rPr>
          <w:color w:val="000000"/>
          <w:sz w:val="28"/>
          <w:szCs w:val="28"/>
          <w:lang w:val="kk-KZ"/>
        </w:rPr>
      </w:pPr>
      <w:r w:rsidRPr="00B15954">
        <w:rPr>
          <w:color w:val="000000"/>
          <w:sz w:val="28"/>
          <w:szCs w:val="28"/>
          <w:lang w:val="kk-KZ"/>
        </w:rPr>
        <w:t>1</w:t>
      </w:r>
      <w:r w:rsidR="007403A0">
        <w:rPr>
          <w:color w:val="000000"/>
          <w:sz w:val="28"/>
          <w:szCs w:val="28"/>
          <w:lang w:val="kk-KZ"/>
        </w:rPr>
        <w:t>3</w:t>
      </w:r>
      <w:r w:rsidRPr="00B15954">
        <w:rPr>
          <w:color w:val="000000"/>
          <w:sz w:val="28"/>
          <w:szCs w:val="28"/>
          <w:lang w:val="kk-KZ"/>
        </w:rPr>
        <w:t>. Директор</w:t>
      </w:r>
      <w:r w:rsidR="005C6F24" w:rsidRPr="00B15954">
        <w:rPr>
          <w:color w:val="000000"/>
          <w:sz w:val="28"/>
          <w:szCs w:val="28"/>
          <w:lang w:val="kk-KZ"/>
        </w:rPr>
        <w:t>дың</w:t>
      </w:r>
      <w:r w:rsidRPr="00B15954">
        <w:rPr>
          <w:color w:val="000000"/>
          <w:sz w:val="28"/>
          <w:szCs w:val="28"/>
          <w:lang w:val="kk-KZ"/>
        </w:rPr>
        <w:t xml:space="preserve"> орынбасары:</w:t>
      </w:r>
    </w:p>
    <w:p w:rsidR="00A111B7" w:rsidRPr="00B15954" w:rsidRDefault="00A111B7" w:rsidP="00A111B7">
      <w:pPr>
        <w:shd w:val="clear" w:color="auto" w:fill="FFFFFF"/>
        <w:tabs>
          <w:tab w:val="left" w:pos="1490"/>
        </w:tabs>
        <w:spacing w:line="324" w:lineRule="exact"/>
        <w:ind w:left="14" w:right="-5" w:firstLine="713"/>
        <w:jc w:val="both"/>
        <w:rPr>
          <w:color w:val="000000"/>
          <w:sz w:val="28"/>
          <w:szCs w:val="28"/>
          <w:lang w:val="kk-KZ"/>
        </w:rPr>
      </w:pPr>
      <w:r w:rsidRPr="00B15954">
        <w:rPr>
          <w:color w:val="000000"/>
          <w:sz w:val="28"/>
          <w:szCs w:val="28"/>
          <w:lang w:val="kk-KZ"/>
        </w:rPr>
        <w:t xml:space="preserve">1) </w:t>
      </w:r>
      <w:r w:rsidR="00262F8E" w:rsidRPr="00B15954">
        <w:rPr>
          <w:color w:val="000000"/>
          <w:sz w:val="28"/>
          <w:szCs w:val="28"/>
          <w:lang w:val="kk-KZ"/>
        </w:rPr>
        <w:t xml:space="preserve">өз өкілеттігі шеңберінде Департамент қызметін </w:t>
      </w:r>
      <w:r w:rsidRPr="00B15954">
        <w:rPr>
          <w:color w:val="000000"/>
          <w:sz w:val="28"/>
          <w:szCs w:val="28"/>
          <w:lang w:val="kk-KZ"/>
        </w:rPr>
        <w:t>үйлестіреді;</w:t>
      </w:r>
    </w:p>
    <w:p w:rsidR="002273C8" w:rsidRPr="00B15954" w:rsidRDefault="00A111B7" w:rsidP="00A111B7">
      <w:pPr>
        <w:shd w:val="clear" w:color="auto" w:fill="FFFFFF"/>
        <w:tabs>
          <w:tab w:val="left" w:pos="1490"/>
        </w:tabs>
        <w:spacing w:line="324" w:lineRule="exact"/>
        <w:ind w:left="14" w:right="-5" w:firstLine="713"/>
        <w:jc w:val="both"/>
        <w:rPr>
          <w:color w:val="000000"/>
          <w:sz w:val="28"/>
          <w:szCs w:val="28"/>
          <w:lang w:val="kk-KZ"/>
        </w:rPr>
      </w:pPr>
      <w:r w:rsidRPr="00B15954">
        <w:rPr>
          <w:color w:val="000000"/>
          <w:sz w:val="28"/>
          <w:szCs w:val="28"/>
          <w:lang w:val="kk-KZ"/>
        </w:rPr>
        <w:t xml:space="preserve">2) </w:t>
      </w:r>
      <w:r w:rsidR="00483A3C" w:rsidRPr="00B15954">
        <w:rPr>
          <w:color w:val="000000"/>
          <w:sz w:val="28"/>
          <w:szCs w:val="28"/>
          <w:lang w:val="kk-KZ"/>
        </w:rPr>
        <w:t>Департамент д</w:t>
      </w:r>
      <w:r w:rsidRPr="00B15954">
        <w:rPr>
          <w:color w:val="000000"/>
          <w:sz w:val="28"/>
          <w:szCs w:val="28"/>
          <w:lang w:val="kk-KZ"/>
        </w:rPr>
        <w:t>иректор</w:t>
      </w:r>
      <w:r w:rsidR="00483A3C" w:rsidRPr="00B15954">
        <w:rPr>
          <w:color w:val="000000"/>
          <w:sz w:val="28"/>
          <w:szCs w:val="28"/>
          <w:lang w:val="kk-KZ"/>
        </w:rPr>
        <w:t>ы болмаған кезеңде Департамент қызметіне жалпы басшылықты жүзеге асырады және Департаментке жүктелген міндеттерді орындауға және олардың өз функцияларын жүзеге асыруға жеке жауапкершілікте болады</w:t>
      </w:r>
      <w:r w:rsidR="002273C8" w:rsidRPr="00B15954">
        <w:rPr>
          <w:color w:val="000000"/>
          <w:sz w:val="28"/>
          <w:szCs w:val="28"/>
          <w:lang w:val="kk-KZ"/>
        </w:rPr>
        <w:t>;</w:t>
      </w:r>
    </w:p>
    <w:p w:rsidR="00483A3C" w:rsidRPr="00B15954" w:rsidRDefault="002273C8" w:rsidP="00A111B7">
      <w:pPr>
        <w:shd w:val="clear" w:color="auto" w:fill="FFFFFF"/>
        <w:tabs>
          <w:tab w:val="left" w:pos="1490"/>
        </w:tabs>
        <w:spacing w:line="324" w:lineRule="exact"/>
        <w:ind w:left="14" w:right="-5" w:firstLine="713"/>
        <w:jc w:val="both"/>
        <w:rPr>
          <w:color w:val="000000"/>
          <w:sz w:val="28"/>
          <w:szCs w:val="28"/>
          <w:lang w:val="kk-KZ"/>
        </w:rPr>
      </w:pPr>
      <w:r w:rsidRPr="00B15954">
        <w:rPr>
          <w:color w:val="000000"/>
          <w:sz w:val="28"/>
          <w:szCs w:val="28"/>
          <w:lang w:val="kk-KZ"/>
        </w:rPr>
        <w:t>3) Департамент директорымен жүктелген өзге де функцияларды жүзеге асырады</w:t>
      </w:r>
      <w:r w:rsidR="00483A3C" w:rsidRPr="00B15954">
        <w:rPr>
          <w:color w:val="000000"/>
          <w:sz w:val="28"/>
          <w:szCs w:val="28"/>
          <w:lang w:val="kk-KZ"/>
        </w:rPr>
        <w:t>.</w:t>
      </w:r>
    </w:p>
    <w:p w:rsidR="002273C8" w:rsidRPr="00B15954" w:rsidRDefault="002273C8" w:rsidP="00A111B7">
      <w:pPr>
        <w:shd w:val="clear" w:color="auto" w:fill="FFFFFF"/>
        <w:tabs>
          <w:tab w:val="left" w:pos="1490"/>
        </w:tabs>
        <w:spacing w:line="324" w:lineRule="exact"/>
        <w:ind w:left="14" w:right="-5" w:firstLine="713"/>
        <w:jc w:val="both"/>
        <w:rPr>
          <w:color w:val="000000"/>
          <w:sz w:val="28"/>
          <w:szCs w:val="28"/>
          <w:lang w:val="kk-KZ"/>
        </w:rPr>
      </w:pPr>
      <w:r w:rsidRPr="00B15954">
        <w:rPr>
          <w:color w:val="000000"/>
          <w:sz w:val="28"/>
          <w:szCs w:val="28"/>
          <w:lang w:val="kk-KZ"/>
        </w:rPr>
        <w:t>1</w:t>
      </w:r>
      <w:r w:rsidR="007403A0">
        <w:rPr>
          <w:color w:val="000000"/>
          <w:sz w:val="28"/>
          <w:szCs w:val="28"/>
          <w:lang w:val="kk-KZ"/>
        </w:rPr>
        <w:t>4</w:t>
      </w:r>
      <w:r w:rsidRPr="00B15954">
        <w:rPr>
          <w:color w:val="000000"/>
          <w:sz w:val="28"/>
          <w:szCs w:val="28"/>
          <w:lang w:val="kk-KZ"/>
        </w:rPr>
        <w:t xml:space="preserve">. </w:t>
      </w:r>
      <w:r w:rsidR="00F27A6D" w:rsidRPr="00B15954">
        <w:rPr>
          <w:color w:val="000000"/>
          <w:sz w:val="28"/>
          <w:szCs w:val="28"/>
          <w:lang w:val="kk-KZ"/>
        </w:rPr>
        <w:t xml:space="preserve">Департаменттің құзыретіне </w:t>
      </w:r>
      <w:r w:rsidR="00E56886" w:rsidRPr="00B15954">
        <w:rPr>
          <w:color w:val="000000"/>
          <w:sz w:val="28"/>
          <w:szCs w:val="28"/>
          <w:lang w:val="kk-KZ"/>
        </w:rPr>
        <w:t>енетін</w:t>
      </w:r>
      <w:r w:rsidR="00F27A6D" w:rsidRPr="00B15954">
        <w:rPr>
          <w:color w:val="000000"/>
          <w:sz w:val="28"/>
          <w:szCs w:val="28"/>
          <w:lang w:val="kk-KZ"/>
        </w:rPr>
        <w:t xml:space="preserve"> мәселелер бойынша </w:t>
      </w:r>
      <w:r w:rsidRPr="00B15954">
        <w:rPr>
          <w:color w:val="000000"/>
          <w:sz w:val="28"/>
          <w:szCs w:val="28"/>
          <w:lang w:val="kk-KZ"/>
        </w:rPr>
        <w:t>Департаменттің атынан басқа құрылымдық бөлімшелерге жіберілетін құжаттар</w:t>
      </w:r>
      <w:r w:rsidR="00F27A6D" w:rsidRPr="00B15954">
        <w:rPr>
          <w:color w:val="000000"/>
          <w:sz w:val="28"/>
          <w:szCs w:val="28"/>
          <w:lang w:val="kk-KZ"/>
        </w:rPr>
        <w:t>ға Департамент директоры, ал ол болмаған кезде оның орнын ауыстыратын тұлға қол қояды</w:t>
      </w:r>
      <w:r w:rsidRPr="00B15954">
        <w:rPr>
          <w:color w:val="000000"/>
          <w:sz w:val="28"/>
          <w:szCs w:val="28"/>
          <w:lang w:val="kk-KZ"/>
        </w:rPr>
        <w:t>.</w:t>
      </w:r>
    </w:p>
    <w:p w:rsidR="00A111B7" w:rsidRPr="00B15954" w:rsidRDefault="00483A3C" w:rsidP="00A111B7">
      <w:pPr>
        <w:shd w:val="clear" w:color="auto" w:fill="FFFFFF"/>
        <w:tabs>
          <w:tab w:val="left" w:pos="1490"/>
        </w:tabs>
        <w:spacing w:line="324" w:lineRule="exact"/>
        <w:ind w:left="14" w:right="-5" w:firstLine="713"/>
        <w:jc w:val="both"/>
        <w:rPr>
          <w:color w:val="000000"/>
          <w:sz w:val="28"/>
          <w:szCs w:val="28"/>
          <w:lang w:val="kk-KZ"/>
        </w:rPr>
      </w:pPr>
      <w:r w:rsidRPr="00B15954">
        <w:rPr>
          <w:color w:val="000000"/>
          <w:sz w:val="28"/>
          <w:szCs w:val="28"/>
          <w:lang w:val="kk-KZ"/>
        </w:rPr>
        <w:t xml:space="preserve"> </w:t>
      </w:r>
    </w:p>
    <w:p w:rsidR="00A123C0" w:rsidRDefault="00A111B7" w:rsidP="002E59A6">
      <w:pPr>
        <w:shd w:val="clear" w:color="auto" w:fill="FFFFFF"/>
        <w:tabs>
          <w:tab w:val="left" w:pos="1490"/>
        </w:tabs>
        <w:spacing w:line="324" w:lineRule="exact"/>
        <w:ind w:right="-5"/>
        <w:jc w:val="both"/>
        <w:rPr>
          <w:color w:val="000000"/>
          <w:sz w:val="28"/>
          <w:szCs w:val="28"/>
          <w:lang w:val="kk-KZ"/>
        </w:rPr>
      </w:pPr>
      <w:r w:rsidRPr="00B15954">
        <w:rPr>
          <w:color w:val="000000"/>
          <w:sz w:val="28"/>
          <w:szCs w:val="28"/>
          <w:lang w:val="kk-KZ"/>
        </w:rPr>
        <w:tab/>
      </w:r>
      <w:r w:rsidRPr="00B15954">
        <w:rPr>
          <w:color w:val="000000"/>
          <w:sz w:val="28"/>
          <w:szCs w:val="28"/>
          <w:lang w:val="kk-KZ"/>
        </w:rPr>
        <w:tab/>
      </w:r>
      <w:r w:rsidRPr="00B15954">
        <w:rPr>
          <w:color w:val="000000"/>
          <w:sz w:val="28"/>
          <w:szCs w:val="28"/>
          <w:lang w:val="kk-KZ"/>
        </w:rPr>
        <w:tab/>
      </w:r>
      <w:r w:rsidRPr="00B15954">
        <w:rPr>
          <w:color w:val="000000"/>
          <w:sz w:val="28"/>
          <w:szCs w:val="28"/>
        </w:rPr>
        <w:t>______________________________</w:t>
      </w:r>
    </w:p>
    <w:p w:rsidR="00D86259" w:rsidRDefault="00D86259" w:rsidP="002E59A6">
      <w:pPr>
        <w:shd w:val="clear" w:color="auto" w:fill="FFFFFF"/>
        <w:tabs>
          <w:tab w:val="left" w:pos="1490"/>
        </w:tabs>
        <w:spacing w:line="324" w:lineRule="exact"/>
        <w:ind w:right="-5"/>
        <w:jc w:val="both"/>
        <w:rPr>
          <w:color w:val="000000"/>
          <w:sz w:val="28"/>
          <w:szCs w:val="28"/>
          <w:lang w:val="kk-KZ"/>
        </w:rPr>
      </w:pPr>
    </w:p>
    <w:p w:rsidR="00D86259" w:rsidRPr="00D86259" w:rsidRDefault="00D86259" w:rsidP="002E59A6">
      <w:pPr>
        <w:shd w:val="clear" w:color="auto" w:fill="FFFFFF"/>
        <w:tabs>
          <w:tab w:val="left" w:pos="1490"/>
        </w:tabs>
        <w:spacing w:line="324" w:lineRule="exact"/>
        <w:ind w:right="-5"/>
        <w:jc w:val="both"/>
        <w:rPr>
          <w:color w:val="000000"/>
          <w:sz w:val="28"/>
          <w:szCs w:val="28"/>
          <w:lang w:val="kk-KZ"/>
        </w:rPr>
      </w:pPr>
    </w:p>
    <w:p w:rsidR="001052DB" w:rsidRDefault="001052DB" w:rsidP="007E5666">
      <w:pPr>
        <w:ind w:left="5103"/>
        <w:jc w:val="center"/>
        <w:rPr>
          <w:sz w:val="28"/>
          <w:szCs w:val="28"/>
          <w:lang w:val="kk-KZ"/>
        </w:rPr>
      </w:pPr>
    </w:p>
    <w:p w:rsidR="001052DB" w:rsidRDefault="001052DB" w:rsidP="007E5666">
      <w:pPr>
        <w:ind w:left="5103"/>
        <w:jc w:val="center"/>
        <w:rPr>
          <w:sz w:val="28"/>
          <w:szCs w:val="28"/>
          <w:lang w:val="kk-KZ"/>
        </w:rPr>
      </w:pPr>
    </w:p>
    <w:p w:rsidR="00F6641C" w:rsidRDefault="00F6641C" w:rsidP="007E5666">
      <w:pPr>
        <w:ind w:left="5103"/>
        <w:jc w:val="center"/>
        <w:rPr>
          <w:sz w:val="28"/>
          <w:szCs w:val="28"/>
          <w:lang w:val="kk-KZ"/>
        </w:rPr>
      </w:pPr>
    </w:p>
    <w:p w:rsidR="00F6641C" w:rsidRDefault="00F6641C" w:rsidP="007E5666">
      <w:pPr>
        <w:ind w:left="5103"/>
        <w:jc w:val="center"/>
        <w:rPr>
          <w:sz w:val="28"/>
          <w:szCs w:val="28"/>
          <w:lang w:val="kk-KZ"/>
        </w:rPr>
      </w:pPr>
    </w:p>
    <w:p w:rsidR="00F6641C" w:rsidRDefault="00F6641C" w:rsidP="007E5666">
      <w:pPr>
        <w:ind w:left="5103"/>
        <w:jc w:val="center"/>
        <w:rPr>
          <w:sz w:val="28"/>
          <w:szCs w:val="28"/>
          <w:lang w:val="kk-KZ"/>
        </w:rPr>
      </w:pPr>
    </w:p>
    <w:p w:rsidR="00F6641C" w:rsidRDefault="00F6641C" w:rsidP="007E5666">
      <w:pPr>
        <w:ind w:left="5103"/>
        <w:jc w:val="center"/>
        <w:rPr>
          <w:sz w:val="28"/>
          <w:szCs w:val="28"/>
          <w:lang w:val="kk-KZ"/>
        </w:rPr>
      </w:pPr>
    </w:p>
    <w:p w:rsidR="001052DB" w:rsidRDefault="001052DB" w:rsidP="007E5666">
      <w:pPr>
        <w:ind w:left="5103"/>
        <w:jc w:val="center"/>
        <w:rPr>
          <w:sz w:val="28"/>
          <w:szCs w:val="28"/>
          <w:lang w:val="kk-KZ"/>
        </w:rPr>
      </w:pPr>
    </w:p>
    <w:p w:rsidR="007E5666" w:rsidRPr="00D1481D" w:rsidRDefault="007E5666" w:rsidP="007E5666">
      <w:pPr>
        <w:ind w:left="5103"/>
        <w:jc w:val="center"/>
        <w:rPr>
          <w:sz w:val="28"/>
          <w:szCs w:val="28"/>
        </w:rPr>
      </w:pPr>
      <w:r w:rsidRPr="00D1481D">
        <w:rPr>
          <w:sz w:val="28"/>
          <w:szCs w:val="28"/>
        </w:rPr>
        <w:t>УТВЕРЖДЕНО</w:t>
      </w:r>
    </w:p>
    <w:p w:rsidR="007E5666" w:rsidRDefault="007E5666" w:rsidP="007E5666">
      <w:pPr>
        <w:ind w:left="5103"/>
        <w:jc w:val="center"/>
        <w:rPr>
          <w:sz w:val="28"/>
          <w:szCs w:val="28"/>
        </w:rPr>
      </w:pPr>
      <w:r w:rsidRPr="00D1481D">
        <w:rPr>
          <w:sz w:val="28"/>
          <w:szCs w:val="28"/>
        </w:rPr>
        <w:t xml:space="preserve">приказом ответственного секретаря Министерства финансов  </w:t>
      </w:r>
    </w:p>
    <w:p w:rsidR="007E5666" w:rsidRDefault="007E5666" w:rsidP="007E5666">
      <w:pPr>
        <w:ind w:left="5103"/>
        <w:jc w:val="center"/>
        <w:rPr>
          <w:sz w:val="28"/>
          <w:szCs w:val="28"/>
        </w:rPr>
      </w:pPr>
      <w:r w:rsidRPr="00D1481D">
        <w:rPr>
          <w:sz w:val="28"/>
          <w:szCs w:val="28"/>
        </w:rPr>
        <w:t xml:space="preserve">Республики Казахстан </w:t>
      </w:r>
    </w:p>
    <w:p w:rsidR="007E5666" w:rsidRDefault="007E5666" w:rsidP="0080717F">
      <w:pPr>
        <w:ind w:left="5103"/>
        <w:jc w:val="center"/>
        <w:rPr>
          <w:sz w:val="28"/>
          <w:szCs w:val="28"/>
        </w:rPr>
      </w:pPr>
      <w:r w:rsidRPr="00D1481D">
        <w:rPr>
          <w:sz w:val="28"/>
          <w:szCs w:val="28"/>
        </w:rPr>
        <w:t>от «</w:t>
      </w:r>
      <w:r w:rsidR="0080717F">
        <w:rPr>
          <w:sz w:val="28"/>
          <w:szCs w:val="28"/>
        </w:rPr>
        <w:t>5</w:t>
      </w:r>
      <w:r w:rsidRPr="00D1481D">
        <w:rPr>
          <w:sz w:val="28"/>
          <w:szCs w:val="28"/>
        </w:rPr>
        <w:t>»</w:t>
      </w:r>
      <w:r w:rsidR="0080717F">
        <w:rPr>
          <w:sz w:val="28"/>
          <w:szCs w:val="28"/>
        </w:rPr>
        <w:t xml:space="preserve"> января </w:t>
      </w:r>
      <w:r w:rsidRPr="00D1481D">
        <w:rPr>
          <w:sz w:val="28"/>
          <w:szCs w:val="28"/>
        </w:rPr>
        <w:t xml:space="preserve">2015 </w:t>
      </w:r>
      <w:proofErr w:type="gramStart"/>
      <w:r w:rsidRPr="00D1481D">
        <w:rPr>
          <w:sz w:val="28"/>
          <w:szCs w:val="28"/>
        </w:rPr>
        <w:t>г .</w:t>
      </w:r>
      <w:proofErr w:type="gramEnd"/>
      <w:r w:rsidRPr="00D1481D">
        <w:rPr>
          <w:sz w:val="28"/>
          <w:szCs w:val="28"/>
        </w:rPr>
        <w:t xml:space="preserve"> № </w:t>
      </w:r>
      <w:r w:rsidR="0080717F">
        <w:rPr>
          <w:sz w:val="28"/>
          <w:szCs w:val="28"/>
        </w:rPr>
        <w:t>3</w:t>
      </w:r>
    </w:p>
    <w:p w:rsidR="0080717F" w:rsidRPr="00D1481D" w:rsidRDefault="0080717F" w:rsidP="0080717F">
      <w:pPr>
        <w:ind w:left="5103"/>
        <w:jc w:val="center"/>
        <w:rPr>
          <w:sz w:val="28"/>
          <w:szCs w:val="28"/>
        </w:rPr>
      </w:pPr>
    </w:p>
    <w:p w:rsidR="007E5666" w:rsidRPr="00D1481D" w:rsidRDefault="007E5666" w:rsidP="007E5666">
      <w:pPr>
        <w:ind w:firstLine="708"/>
        <w:jc w:val="center"/>
        <w:rPr>
          <w:b/>
          <w:sz w:val="28"/>
          <w:szCs w:val="28"/>
        </w:rPr>
      </w:pPr>
    </w:p>
    <w:p w:rsidR="007E5666" w:rsidRPr="00D1481D" w:rsidRDefault="007E5666" w:rsidP="000502EE">
      <w:pPr>
        <w:tabs>
          <w:tab w:val="left" w:pos="5103"/>
        </w:tabs>
        <w:ind w:firstLine="708"/>
        <w:jc w:val="center"/>
        <w:rPr>
          <w:b/>
          <w:sz w:val="28"/>
          <w:szCs w:val="28"/>
        </w:rPr>
      </w:pPr>
      <w:r w:rsidRPr="00D1481D">
        <w:rPr>
          <w:b/>
          <w:sz w:val="28"/>
          <w:szCs w:val="28"/>
        </w:rPr>
        <w:t xml:space="preserve">Положение </w:t>
      </w:r>
      <w:bookmarkStart w:id="0" w:name="_GoBack"/>
    </w:p>
    <w:p w:rsidR="007E5666" w:rsidRPr="00D1481D" w:rsidRDefault="007E5666" w:rsidP="000502EE">
      <w:pPr>
        <w:tabs>
          <w:tab w:val="left" w:pos="5103"/>
        </w:tabs>
        <w:ind w:firstLine="708"/>
        <w:jc w:val="center"/>
        <w:rPr>
          <w:b/>
          <w:sz w:val="28"/>
          <w:szCs w:val="28"/>
        </w:rPr>
      </w:pPr>
      <w:r w:rsidRPr="00D1481D">
        <w:rPr>
          <w:b/>
          <w:sz w:val="28"/>
          <w:szCs w:val="28"/>
        </w:rPr>
        <w:t xml:space="preserve">о Департаменте законодательства государственных закупок </w:t>
      </w:r>
      <w:bookmarkEnd w:id="0"/>
      <w:r w:rsidRPr="00D1481D">
        <w:rPr>
          <w:b/>
          <w:sz w:val="28"/>
          <w:szCs w:val="28"/>
        </w:rPr>
        <w:t>Министерства финансов Республики Казахстан</w:t>
      </w:r>
    </w:p>
    <w:p w:rsidR="007E5666" w:rsidRPr="00D1481D" w:rsidRDefault="007E5666" w:rsidP="007E5666">
      <w:pPr>
        <w:ind w:firstLine="708"/>
        <w:jc w:val="center"/>
        <w:rPr>
          <w:b/>
          <w:sz w:val="28"/>
          <w:szCs w:val="28"/>
        </w:rPr>
      </w:pPr>
    </w:p>
    <w:p w:rsidR="007E5666" w:rsidRPr="00D1481D" w:rsidRDefault="007E5666" w:rsidP="007E5666">
      <w:pPr>
        <w:ind w:firstLine="708"/>
        <w:jc w:val="center"/>
        <w:rPr>
          <w:b/>
          <w:sz w:val="28"/>
          <w:szCs w:val="28"/>
        </w:rPr>
      </w:pPr>
      <w:r w:rsidRPr="00D1481D">
        <w:rPr>
          <w:b/>
          <w:sz w:val="28"/>
          <w:szCs w:val="28"/>
        </w:rPr>
        <w:t>1. Общие положения</w:t>
      </w:r>
    </w:p>
    <w:p w:rsidR="007E5666" w:rsidRPr="00D1481D" w:rsidRDefault="007E5666" w:rsidP="007E5666">
      <w:pPr>
        <w:ind w:firstLine="708"/>
        <w:jc w:val="center"/>
        <w:rPr>
          <w:b/>
          <w:sz w:val="28"/>
          <w:szCs w:val="28"/>
        </w:rPr>
      </w:pPr>
    </w:p>
    <w:p w:rsidR="007E5666" w:rsidRPr="00D1481D" w:rsidRDefault="007E5666" w:rsidP="007E5666">
      <w:pPr>
        <w:ind w:firstLine="708"/>
        <w:jc w:val="both"/>
        <w:rPr>
          <w:sz w:val="28"/>
          <w:szCs w:val="28"/>
        </w:rPr>
      </w:pPr>
      <w:r w:rsidRPr="00D1481D">
        <w:rPr>
          <w:sz w:val="28"/>
          <w:szCs w:val="28"/>
        </w:rPr>
        <w:t>1.Департамент законодательства государственных закупок Министерства финансов Республики Казахстан (далее - Департамент) является структурным подразделением Министерства финансов Республики Казахстан (далее - Министерство).</w:t>
      </w:r>
    </w:p>
    <w:p w:rsidR="007E5666" w:rsidRPr="00D1481D" w:rsidRDefault="007E5666" w:rsidP="007E5666">
      <w:pPr>
        <w:pStyle w:val="a4"/>
        <w:numPr>
          <w:ilvl w:val="0"/>
          <w:numId w:val="5"/>
        </w:numPr>
        <w:tabs>
          <w:tab w:val="left" w:pos="709"/>
          <w:tab w:val="left" w:pos="1134"/>
        </w:tabs>
        <w:spacing w:after="0" w:line="240" w:lineRule="auto"/>
        <w:ind w:left="0" w:firstLine="709"/>
        <w:jc w:val="both"/>
        <w:rPr>
          <w:rFonts w:ascii="Times New Roman" w:hAnsi="Times New Roman"/>
          <w:sz w:val="28"/>
          <w:szCs w:val="28"/>
        </w:rPr>
      </w:pPr>
      <w:r w:rsidRPr="00D1481D">
        <w:rPr>
          <w:rFonts w:ascii="Times New Roman" w:hAnsi="Times New Roman"/>
          <w:sz w:val="28"/>
          <w:szCs w:val="28"/>
        </w:rPr>
        <w:t>Департамент в своей деятельности руководствуется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p w:rsidR="007E5666" w:rsidRPr="00D1481D" w:rsidRDefault="007E5666" w:rsidP="007E5666">
      <w:pPr>
        <w:pStyle w:val="a4"/>
        <w:numPr>
          <w:ilvl w:val="0"/>
          <w:numId w:val="5"/>
        </w:numPr>
        <w:tabs>
          <w:tab w:val="left" w:pos="0"/>
          <w:tab w:val="left" w:pos="851"/>
        </w:tabs>
        <w:spacing w:after="0" w:line="240" w:lineRule="auto"/>
        <w:ind w:left="0" w:firstLine="709"/>
        <w:jc w:val="both"/>
        <w:rPr>
          <w:rFonts w:ascii="Times New Roman" w:hAnsi="Times New Roman"/>
          <w:sz w:val="28"/>
          <w:szCs w:val="28"/>
        </w:rPr>
      </w:pPr>
      <w:r w:rsidRPr="00D1481D">
        <w:rPr>
          <w:rFonts w:ascii="Times New Roman" w:hAnsi="Times New Roman"/>
          <w:color w:val="000000"/>
          <w:sz w:val="28"/>
          <w:szCs w:val="28"/>
        </w:rPr>
        <w:t>Структура и штатная численность Департамента утверждаются ответственным секретарем Министерства по согласованию с Министром</w:t>
      </w:r>
      <w:r w:rsidRPr="00D1481D">
        <w:rPr>
          <w:rFonts w:ascii="Times New Roman" w:hAnsi="Times New Roman"/>
          <w:sz w:val="28"/>
          <w:szCs w:val="28"/>
        </w:rPr>
        <w:t>.</w:t>
      </w:r>
    </w:p>
    <w:p w:rsidR="007E5666" w:rsidRPr="00D1481D" w:rsidRDefault="007E5666" w:rsidP="007E5666">
      <w:pPr>
        <w:numPr>
          <w:ilvl w:val="0"/>
          <w:numId w:val="5"/>
        </w:numPr>
        <w:tabs>
          <w:tab w:val="left" w:pos="851"/>
          <w:tab w:val="left" w:pos="1134"/>
        </w:tabs>
        <w:ind w:left="0" w:firstLine="709"/>
        <w:jc w:val="both"/>
        <w:rPr>
          <w:sz w:val="28"/>
          <w:szCs w:val="28"/>
        </w:rPr>
      </w:pPr>
      <w:r w:rsidRPr="00D1481D">
        <w:rPr>
          <w:sz w:val="28"/>
          <w:szCs w:val="28"/>
        </w:rPr>
        <w:t>Департамент состоит из двух управлений:</w:t>
      </w:r>
    </w:p>
    <w:p w:rsidR="007E5666" w:rsidRPr="00D1481D" w:rsidRDefault="007E5666" w:rsidP="007E5666">
      <w:pPr>
        <w:ind w:firstLine="708"/>
        <w:jc w:val="both"/>
        <w:rPr>
          <w:sz w:val="28"/>
          <w:szCs w:val="28"/>
        </w:rPr>
      </w:pPr>
      <w:r w:rsidRPr="00D1481D">
        <w:rPr>
          <w:sz w:val="28"/>
          <w:szCs w:val="28"/>
        </w:rPr>
        <w:t>1) Управления методологии государственных закупок;</w:t>
      </w:r>
    </w:p>
    <w:p w:rsidR="007E5666" w:rsidRPr="00D1481D" w:rsidRDefault="007E5666" w:rsidP="007E5666">
      <w:pPr>
        <w:ind w:firstLine="708"/>
        <w:jc w:val="both"/>
        <w:rPr>
          <w:sz w:val="28"/>
          <w:szCs w:val="28"/>
        </w:rPr>
      </w:pPr>
      <w:r w:rsidRPr="00D1481D">
        <w:rPr>
          <w:sz w:val="28"/>
          <w:szCs w:val="28"/>
        </w:rPr>
        <w:t>2) Управления координации государственных закупок.</w:t>
      </w:r>
    </w:p>
    <w:p w:rsidR="007E5666" w:rsidRPr="00D1481D" w:rsidRDefault="007E5666" w:rsidP="007E5666">
      <w:pPr>
        <w:ind w:firstLine="708"/>
        <w:jc w:val="both"/>
        <w:rPr>
          <w:sz w:val="28"/>
          <w:szCs w:val="28"/>
        </w:rPr>
      </w:pPr>
    </w:p>
    <w:p w:rsidR="007E5666" w:rsidRPr="00D1481D" w:rsidRDefault="007E5666" w:rsidP="007E5666">
      <w:pPr>
        <w:shd w:val="clear" w:color="auto" w:fill="FFFFFF"/>
        <w:tabs>
          <w:tab w:val="left" w:pos="1258"/>
        </w:tabs>
        <w:ind w:right="-35" w:firstLine="709"/>
        <w:jc w:val="center"/>
        <w:rPr>
          <w:b/>
          <w:bCs/>
          <w:sz w:val="28"/>
          <w:szCs w:val="28"/>
        </w:rPr>
      </w:pPr>
      <w:r w:rsidRPr="00D1481D">
        <w:rPr>
          <w:b/>
          <w:bCs/>
          <w:sz w:val="28"/>
          <w:szCs w:val="28"/>
        </w:rPr>
        <w:t>2. Основные задачи</w:t>
      </w:r>
      <w:r w:rsidRPr="00D1481D">
        <w:rPr>
          <w:b/>
          <w:bCs/>
          <w:sz w:val="28"/>
          <w:szCs w:val="28"/>
          <w:lang w:val="kk-KZ"/>
        </w:rPr>
        <w:t>,</w:t>
      </w:r>
      <w:r w:rsidRPr="00D1481D">
        <w:rPr>
          <w:b/>
          <w:bCs/>
          <w:sz w:val="28"/>
          <w:szCs w:val="28"/>
        </w:rPr>
        <w:t xml:space="preserve"> функции и права </w:t>
      </w:r>
      <w:r w:rsidRPr="00D1481D">
        <w:rPr>
          <w:b/>
          <w:sz w:val="28"/>
          <w:szCs w:val="28"/>
        </w:rPr>
        <w:t>Департамента</w:t>
      </w:r>
    </w:p>
    <w:p w:rsidR="007E5666" w:rsidRPr="00D1481D" w:rsidRDefault="007E5666" w:rsidP="007E5666">
      <w:pPr>
        <w:shd w:val="clear" w:color="auto" w:fill="FFFFFF"/>
        <w:tabs>
          <w:tab w:val="num" w:pos="851"/>
          <w:tab w:val="left" w:pos="1258"/>
        </w:tabs>
        <w:ind w:right="-35" w:firstLine="709"/>
        <w:jc w:val="center"/>
        <w:rPr>
          <w:b/>
          <w:bCs/>
          <w:sz w:val="28"/>
          <w:szCs w:val="28"/>
        </w:rPr>
      </w:pPr>
    </w:p>
    <w:p w:rsidR="007E5666" w:rsidRPr="009B4D87" w:rsidRDefault="007E5666" w:rsidP="007E5666">
      <w:pPr>
        <w:ind w:firstLine="708"/>
        <w:jc w:val="both"/>
        <w:rPr>
          <w:sz w:val="28"/>
          <w:szCs w:val="28"/>
          <w:lang w:val="kk-KZ"/>
        </w:rPr>
      </w:pPr>
      <w:r w:rsidRPr="009B4D87">
        <w:rPr>
          <w:sz w:val="28"/>
          <w:szCs w:val="28"/>
        </w:rPr>
        <w:t xml:space="preserve">5.  </w:t>
      </w:r>
      <w:r w:rsidRPr="009B4D87">
        <w:rPr>
          <w:sz w:val="28"/>
          <w:szCs w:val="28"/>
          <w:lang w:val="kk-KZ"/>
        </w:rPr>
        <w:t>Основными задачами Департамента являются:</w:t>
      </w:r>
    </w:p>
    <w:p w:rsidR="007E5666" w:rsidRPr="009B4D87" w:rsidRDefault="00CA0FD9" w:rsidP="007E5666">
      <w:pPr>
        <w:ind w:firstLine="708"/>
        <w:jc w:val="both"/>
        <w:rPr>
          <w:sz w:val="28"/>
          <w:szCs w:val="28"/>
          <w:lang w:val="kk-KZ"/>
        </w:rPr>
      </w:pPr>
      <w:r w:rsidRPr="009B4D87">
        <w:rPr>
          <w:sz w:val="28"/>
          <w:szCs w:val="28"/>
          <w:lang w:val="kk-KZ"/>
        </w:rPr>
        <w:t>г</w:t>
      </w:r>
      <w:r w:rsidR="007E5666" w:rsidRPr="009B4D87">
        <w:rPr>
          <w:sz w:val="28"/>
          <w:szCs w:val="28"/>
          <w:lang w:val="kk-KZ"/>
        </w:rPr>
        <w:t>осударственное регулирование в сфере государственных закупок</w:t>
      </w:r>
      <w:r w:rsidRPr="009B4D87">
        <w:rPr>
          <w:sz w:val="28"/>
          <w:szCs w:val="28"/>
          <w:lang w:val="kk-KZ"/>
        </w:rPr>
        <w:t>;</w:t>
      </w:r>
    </w:p>
    <w:p w:rsidR="00CA0FD9" w:rsidRPr="009B4D87" w:rsidRDefault="00CA0FD9" w:rsidP="007E5666">
      <w:pPr>
        <w:ind w:firstLine="708"/>
        <w:jc w:val="both"/>
        <w:rPr>
          <w:sz w:val="28"/>
          <w:szCs w:val="28"/>
          <w:lang w:val="kk-KZ"/>
        </w:rPr>
      </w:pPr>
      <w:r w:rsidRPr="009B4D87">
        <w:rPr>
          <w:sz w:val="28"/>
          <w:szCs w:val="28"/>
          <w:lang w:val="kk-KZ"/>
        </w:rPr>
        <w:t>методологическое обеспечение и разработка нормативных правовых актов в пределах компетенции Департамента.</w:t>
      </w:r>
    </w:p>
    <w:p w:rsidR="007E5666" w:rsidRPr="009B4D87" w:rsidRDefault="007E5666" w:rsidP="00CA0FD9">
      <w:pPr>
        <w:ind w:firstLine="708"/>
        <w:jc w:val="both"/>
        <w:rPr>
          <w:sz w:val="28"/>
          <w:szCs w:val="28"/>
        </w:rPr>
      </w:pPr>
      <w:r w:rsidRPr="009B4D87">
        <w:rPr>
          <w:sz w:val="28"/>
          <w:szCs w:val="28"/>
        </w:rPr>
        <w:t xml:space="preserve">В соответствии с возложенной задачей </w:t>
      </w:r>
      <w:r w:rsidR="00CA0FD9" w:rsidRPr="009B4D87">
        <w:rPr>
          <w:sz w:val="28"/>
          <w:szCs w:val="28"/>
          <w:lang w:val="kk-KZ"/>
        </w:rPr>
        <w:t>государственного регулирования в сфере государственных закупок</w:t>
      </w:r>
      <w:r w:rsidR="00CA0FD9" w:rsidRPr="009B4D87">
        <w:rPr>
          <w:sz w:val="28"/>
          <w:szCs w:val="28"/>
        </w:rPr>
        <w:t xml:space="preserve"> </w:t>
      </w:r>
      <w:r w:rsidRPr="009B4D87">
        <w:rPr>
          <w:sz w:val="28"/>
          <w:szCs w:val="28"/>
        </w:rPr>
        <w:t>Департамент осуществляет следующие функции:</w:t>
      </w:r>
    </w:p>
    <w:p w:rsidR="007E5666" w:rsidRPr="009B4D87" w:rsidRDefault="007E5666" w:rsidP="007E5666">
      <w:pPr>
        <w:numPr>
          <w:ilvl w:val="0"/>
          <w:numId w:val="2"/>
        </w:numPr>
        <w:tabs>
          <w:tab w:val="left" w:pos="1260"/>
        </w:tabs>
        <w:ind w:left="0" w:firstLine="720"/>
        <w:jc w:val="both"/>
        <w:rPr>
          <w:sz w:val="28"/>
          <w:szCs w:val="28"/>
        </w:rPr>
      </w:pPr>
      <w:r w:rsidRPr="009B4D87">
        <w:rPr>
          <w:color w:val="000000"/>
          <w:sz w:val="28"/>
          <w:szCs w:val="28"/>
        </w:rPr>
        <w:t>разработка стратегических программных документов в сфере государственных закупок</w:t>
      </w:r>
      <w:r w:rsidR="00CA0FD9" w:rsidRPr="009B4D87">
        <w:rPr>
          <w:color w:val="000000"/>
          <w:sz w:val="28"/>
          <w:szCs w:val="28"/>
        </w:rPr>
        <w:t>, в том числе в</w:t>
      </w:r>
      <w:r w:rsidRPr="009B4D87">
        <w:rPr>
          <w:color w:val="000000"/>
          <w:sz w:val="28"/>
          <w:szCs w:val="28"/>
        </w:rPr>
        <w:t xml:space="preserve"> области международного сотрудничества;</w:t>
      </w:r>
    </w:p>
    <w:p w:rsidR="007E5666" w:rsidRPr="00D1481D" w:rsidRDefault="007E5666" w:rsidP="007E5666">
      <w:pPr>
        <w:numPr>
          <w:ilvl w:val="0"/>
          <w:numId w:val="2"/>
        </w:numPr>
        <w:tabs>
          <w:tab w:val="left" w:pos="1260"/>
        </w:tabs>
        <w:ind w:left="0" w:firstLine="720"/>
        <w:jc w:val="both"/>
        <w:rPr>
          <w:sz w:val="28"/>
          <w:szCs w:val="28"/>
        </w:rPr>
      </w:pPr>
      <w:r w:rsidRPr="009B4D87">
        <w:rPr>
          <w:color w:val="000000"/>
          <w:sz w:val="28"/>
          <w:szCs w:val="28"/>
        </w:rPr>
        <w:t xml:space="preserve">выработка предложений по определению </w:t>
      </w:r>
      <w:r w:rsidRPr="009B4D87">
        <w:rPr>
          <w:kern w:val="36"/>
          <w:sz w:val="28"/>
          <w:szCs w:val="28"/>
        </w:rPr>
        <w:t>перечня товаров, работ, услуг ежедневной или еженедельной</w:t>
      </w:r>
      <w:r w:rsidRPr="00D1481D">
        <w:rPr>
          <w:kern w:val="36"/>
          <w:sz w:val="28"/>
          <w:szCs w:val="28"/>
        </w:rPr>
        <w:t xml:space="preserve"> потребности, приобретаемых заказчиками для обеспечения бесперебойной деятельности, а также из одного источника на период до подведения итогов конкурса либо аукциона и вступления в силу договора о государственных закупках;</w:t>
      </w:r>
    </w:p>
    <w:p w:rsidR="007E5666" w:rsidRPr="00D1481D" w:rsidRDefault="007E5666" w:rsidP="007E5666">
      <w:pPr>
        <w:numPr>
          <w:ilvl w:val="0"/>
          <w:numId w:val="2"/>
        </w:numPr>
        <w:tabs>
          <w:tab w:val="left" w:pos="1260"/>
        </w:tabs>
        <w:ind w:left="0" w:firstLine="720"/>
        <w:jc w:val="both"/>
        <w:rPr>
          <w:color w:val="000000"/>
          <w:sz w:val="28"/>
          <w:szCs w:val="28"/>
        </w:rPr>
      </w:pPr>
      <w:r w:rsidRPr="00D1481D">
        <w:rPr>
          <w:color w:val="000000"/>
          <w:sz w:val="28"/>
          <w:szCs w:val="28"/>
        </w:rPr>
        <w:lastRenderedPageBreak/>
        <w:t>выработка предложений по определению перечня фондовых бирж, необходимого для применения норм Закона Республики Казахстан "О государственных закупках", а также требований к форме и содержанию документов, предоставляемых ими;</w:t>
      </w:r>
    </w:p>
    <w:p w:rsidR="007E5666" w:rsidRPr="00D1481D" w:rsidRDefault="007E5666" w:rsidP="007E5666">
      <w:pPr>
        <w:numPr>
          <w:ilvl w:val="0"/>
          <w:numId w:val="2"/>
        </w:numPr>
        <w:tabs>
          <w:tab w:val="left" w:pos="1260"/>
        </w:tabs>
        <w:ind w:left="0" w:firstLine="720"/>
        <w:jc w:val="both"/>
        <w:rPr>
          <w:color w:val="000000"/>
          <w:sz w:val="28"/>
          <w:szCs w:val="28"/>
        </w:rPr>
      </w:pPr>
      <w:r w:rsidRPr="00D1481D">
        <w:rPr>
          <w:color w:val="000000"/>
          <w:sz w:val="28"/>
          <w:szCs w:val="28"/>
        </w:rPr>
        <w:t xml:space="preserve">выработка предложений по определению перечня товаров, приобретаемых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w:t>
      </w:r>
      <w:proofErr w:type="spellStart"/>
      <w:r w:rsidRPr="00D1481D">
        <w:rPr>
          <w:color w:val="000000"/>
          <w:sz w:val="28"/>
          <w:szCs w:val="28"/>
        </w:rPr>
        <w:t>аффилиированными</w:t>
      </w:r>
      <w:proofErr w:type="spellEnd"/>
      <w:r w:rsidRPr="00D1481D">
        <w:rPr>
          <w:color w:val="000000"/>
          <w:sz w:val="28"/>
          <w:szCs w:val="28"/>
        </w:rPr>
        <w:t xml:space="preserve"> с ними юридическими лицами с целью их последующей переработки»;</w:t>
      </w:r>
    </w:p>
    <w:p w:rsidR="007E5666" w:rsidRPr="00D1481D" w:rsidRDefault="007E5666" w:rsidP="007E5666">
      <w:pPr>
        <w:numPr>
          <w:ilvl w:val="0"/>
          <w:numId w:val="2"/>
        </w:numPr>
        <w:tabs>
          <w:tab w:val="left" w:pos="1260"/>
        </w:tabs>
        <w:ind w:left="0" w:firstLine="720"/>
        <w:jc w:val="both"/>
        <w:rPr>
          <w:color w:val="000000"/>
          <w:sz w:val="28"/>
          <w:szCs w:val="28"/>
        </w:rPr>
      </w:pPr>
      <w:r w:rsidRPr="00D1481D">
        <w:rPr>
          <w:color w:val="000000"/>
          <w:sz w:val="28"/>
          <w:szCs w:val="28"/>
        </w:rPr>
        <w:t xml:space="preserve"> выработка предложений по определению перечня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w:t>
      </w:r>
    </w:p>
    <w:p w:rsidR="007E5666" w:rsidRPr="00D1481D" w:rsidRDefault="007E5666" w:rsidP="007E5666">
      <w:pPr>
        <w:numPr>
          <w:ilvl w:val="0"/>
          <w:numId w:val="2"/>
        </w:numPr>
        <w:tabs>
          <w:tab w:val="left" w:pos="1260"/>
        </w:tabs>
        <w:ind w:left="0" w:firstLine="720"/>
        <w:jc w:val="both"/>
        <w:rPr>
          <w:color w:val="000000"/>
          <w:sz w:val="28"/>
          <w:szCs w:val="28"/>
        </w:rPr>
      </w:pPr>
      <w:r w:rsidRPr="00D1481D">
        <w:rPr>
          <w:color w:val="000000"/>
          <w:sz w:val="28"/>
          <w:szCs w:val="28"/>
        </w:rPr>
        <w:t xml:space="preserve">выработка предложений по определению порядка осуществления государственных закупок; </w:t>
      </w:r>
    </w:p>
    <w:p w:rsidR="007E5666" w:rsidRPr="00D1481D" w:rsidRDefault="007E5666" w:rsidP="007E5666">
      <w:pPr>
        <w:numPr>
          <w:ilvl w:val="0"/>
          <w:numId w:val="2"/>
        </w:numPr>
        <w:tabs>
          <w:tab w:val="left" w:pos="1260"/>
        </w:tabs>
        <w:ind w:left="0" w:firstLine="720"/>
        <w:jc w:val="both"/>
        <w:rPr>
          <w:color w:val="000000"/>
          <w:sz w:val="28"/>
          <w:szCs w:val="28"/>
        </w:rPr>
      </w:pPr>
      <w:r w:rsidRPr="00D1481D">
        <w:rPr>
          <w:color w:val="000000"/>
          <w:sz w:val="28"/>
          <w:szCs w:val="28"/>
        </w:rPr>
        <w:t>выработка предложений по определению порядка проведения электронных государственных закупок;</w:t>
      </w:r>
    </w:p>
    <w:p w:rsidR="007E5666" w:rsidRPr="00D1481D" w:rsidRDefault="007E5666" w:rsidP="007E5666">
      <w:pPr>
        <w:numPr>
          <w:ilvl w:val="0"/>
          <w:numId w:val="2"/>
        </w:numPr>
        <w:tabs>
          <w:tab w:val="left" w:pos="1260"/>
        </w:tabs>
        <w:ind w:left="0" w:firstLine="720"/>
        <w:jc w:val="both"/>
        <w:rPr>
          <w:color w:val="000000"/>
          <w:sz w:val="28"/>
          <w:szCs w:val="28"/>
        </w:rPr>
      </w:pPr>
      <w:r w:rsidRPr="00D1481D">
        <w:rPr>
          <w:color w:val="000000"/>
          <w:sz w:val="28"/>
          <w:szCs w:val="28"/>
        </w:rPr>
        <w:t>выработка предложений по определению порядка формирования и ведения реестров в сфере государственных закупок;</w:t>
      </w:r>
    </w:p>
    <w:p w:rsidR="007E5666" w:rsidRPr="00D1481D" w:rsidRDefault="007E5666" w:rsidP="007E5666">
      <w:pPr>
        <w:numPr>
          <w:ilvl w:val="0"/>
          <w:numId w:val="2"/>
        </w:numPr>
        <w:tabs>
          <w:tab w:val="left" w:pos="1260"/>
        </w:tabs>
        <w:ind w:left="0" w:firstLine="720"/>
        <w:jc w:val="both"/>
        <w:rPr>
          <w:color w:val="000000"/>
          <w:sz w:val="28"/>
          <w:szCs w:val="28"/>
        </w:rPr>
      </w:pPr>
      <w:r w:rsidRPr="00D1481D">
        <w:rPr>
          <w:color w:val="000000"/>
          <w:sz w:val="28"/>
          <w:szCs w:val="28"/>
        </w:rPr>
        <w:t>выработка предложений по определению порядка переподготовки и повышения квалификации специалистов в сфере государственных закупок;</w:t>
      </w:r>
    </w:p>
    <w:p w:rsidR="007E5666" w:rsidRPr="00D1481D" w:rsidRDefault="007E5666" w:rsidP="007E5666">
      <w:pPr>
        <w:numPr>
          <w:ilvl w:val="0"/>
          <w:numId w:val="2"/>
        </w:numPr>
        <w:tabs>
          <w:tab w:val="left" w:pos="1260"/>
        </w:tabs>
        <w:ind w:left="0" w:firstLine="720"/>
        <w:jc w:val="both"/>
        <w:rPr>
          <w:sz w:val="28"/>
          <w:szCs w:val="28"/>
        </w:rPr>
      </w:pPr>
      <w:r w:rsidRPr="00D1481D">
        <w:rPr>
          <w:color w:val="000000"/>
          <w:sz w:val="28"/>
          <w:szCs w:val="28"/>
        </w:rPr>
        <w:t xml:space="preserve"> выработка предложений по определению порядка </w:t>
      </w:r>
      <w:r w:rsidRPr="00D1481D">
        <w:rPr>
          <w:sz w:val="28"/>
          <w:szCs w:val="28"/>
        </w:rPr>
        <w:t>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законодательством Республики Казахстан о государственной поддержке индустриально-инновационной деятельности;</w:t>
      </w:r>
    </w:p>
    <w:p w:rsidR="007E5666" w:rsidRPr="00D1481D" w:rsidRDefault="007E5666" w:rsidP="007E5666">
      <w:pPr>
        <w:numPr>
          <w:ilvl w:val="0"/>
          <w:numId w:val="2"/>
        </w:numPr>
        <w:tabs>
          <w:tab w:val="left" w:pos="1260"/>
        </w:tabs>
        <w:ind w:left="0" w:firstLine="720"/>
        <w:jc w:val="both"/>
        <w:rPr>
          <w:sz w:val="28"/>
          <w:szCs w:val="28"/>
        </w:rPr>
      </w:pPr>
      <w:r w:rsidRPr="00D1481D">
        <w:rPr>
          <w:sz w:val="28"/>
          <w:szCs w:val="28"/>
        </w:rPr>
        <w:t xml:space="preserve"> </w:t>
      </w:r>
      <w:r w:rsidRPr="00D1481D">
        <w:rPr>
          <w:color w:val="000000"/>
          <w:sz w:val="28"/>
          <w:szCs w:val="28"/>
        </w:rPr>
        <w:t>выработка предложений по определению</w:t>
      </w:r>
      <w:r w:rsidRPr="00D1481D">
        <w:rPr>
          <w:sz w:val="28"/>
          <w:szCs w:val="28"/>
        </w:rPr>
        <w:t xml:space="preserve"> порядка использования веб-портала государственных закупок и порядка работы веб-портала государственных закупок в случае возникновения технических сбоев работы веб-портала государственных закупок;</w:t>
      </w:r>
    </w:p>
    <w:p w:rsidR="007E5666" w:rsidRPr="00D1481D" w:rsidRDefault="007E5666" w:rsidP="007E5666">
      <w:pPr>
        <w:numPr>
          <w:ilvl w:val="0"/>
          <w:numId w:val="2"/>
        </w:numPr>
        <w:tabs>
          <w:tab w:val="left" w:pos="1260"/>
        </w:tabs>
        <w:ind w:left="0" w:firstLine="720"/>
        <w:jc w:val="both"/>
        <w:rPr>
          <w:sz w:val="28"/>
          <w:szCs w:val="28"/>
        </w:rPr>
      </w:pPr>
      <w:r w:rsidRPr="00D1481D">
        <w:rPr>
          <w:color w:val="000000"/>
          <w:sz w:val="28"/>
          <w:szCs w:val="28"/>
        </w:rPr>
        <w:t xml:space="preserve"> выработка предложений по определению </w:t>
      </w:r>
      <w:r w:rsidRPr="00D1481D">
        <w:rPr>
          <w:sz w:val="28"/>
          <w:szCs w:val="28"/>
        </w:rPr>
        <w:t>единого оператора в сфере электронных государственных закупок;</w:t>
      </w:r>
    </w:p>
    <w:p w:rsidR="007E5666" w:rsidRPr="00D1481D" w:rsidRDefault="007E5666" w:rsidP="007E5666">
      <w:pPr>
        <w:numPr>
          <w:ilvl w:val="0"/>
          <w:numId w:val="2"/>
        </w:numPr>
        <w:tabs>
          <w:tab w:val="left" w:pos="1260"/>
        </w:tabs>
        <w:ind w:left="0" w:firstLine="720"/>
        <w:jc w:val="both"/>
        <w:rPr>
          <w:sz w:val="28"/>
          <w:szCs w:val="28"/>
        </w:rPr>
      </w:pPr>
      <w:r w:rsidRPr="00D1481D">
        <w:rPr>
          <w:sz w:val="28"/>
          <w:szCs w:val="28"/>
        </w:rPr>
        <w:t xml:space="preserve"> </w:t>
      </w:r>
      <w:r w:rsidRPr="00D1481D">
        <w:rPr>
          <w:color w:val="000000"/>
          <w:sz w:val="28"/>
          <w:szCs w:val="28"/>
        </w:rPr>
        <w:t>выработка предложений по определению</w:t>
      </w:r>
      <w:r w:rsidRPr="00D1481D">
        <w:rPr>
          <w:sz w:val="28"/>
          <w:szCs w:val="28"/>
        </w:rPr>
        <w:t xml:space="preserve"> перечня товаров, работ, услуг, являющихся предметом государственных закупок, осуществляемых способом аукциона;</w:t>
      </w:r>
    </w:p>
    <w:p w:rsidR="007E5666" w:rsidRPr="002F419C" w:rsidRDefault="007E5666" w:rsidP="007E5666">
      <w:pPr>
        <w:numPr>
          <w:ilvl w:val="0"/>
          <w:numId w:val="2"/>
        </w:numPr>
        <w:tabs>
          <w:tab w:val="left" w:pos="1260"/>
        </w:tabs>
        <w:ind w:left="0" w:firstLine="720"/>
        <w:jc w:val="both"/>
        <w:rPr>
          <w:kern w:val="36"/>
          <w:sz w:val="28"/>
          <w:szCs w:val="28"/>
        </w:rPr>
      </w:pPr>
      <w:r w:rsidRPr="002F419C">
        <w:rPr>
          <w:sz w:val="28"/>
          <w:szCs w:val="28"/>
        </w:rPr>
        <w:t xml:space="preserve"> </w:t>
      </w:r>
      <w:r w:rsidRPr="002F419C">
        <w:rPr>
          <w:kern w:val="36"/>
          <w:sz w:val="28"/>
          <w:szCs w:val="28"/>
        </w:rPr>
        <w:t>формирование и ведение реестров в сфере государственных закупок;</w:t>
      </w:r>
    </w:p>
    <w:p w:rsidR="007E5666" w:rsidRPr="00D1481D" w:rsidRDefault="007E5666" w:rsidP="007E5666">
      <w:pPr>
        <w:widowControl w:val="0"/>
        <w:numPr>
          <w:ilvl w:val="0"/>
          <w:numId w:val="2"/>
        </w:numPr>
        <w:tabs>
          <w:tab w:val="left" w:pos="1260"/>
        </w:tabs>
        <w:ind w:left="0" w:firstLine="720"/>
        <w:jc w:val="both"/>
        <w:rPr>
          <w:sz w:val="28"/>
          <w:szCs w:val="28"/>
        </w:rPr>
      </w:pPr>
      <w:r w:rsidRPr="00D1481D">
        <w:rPr>
          <w:sz w:val="28"/>
          <w:szCs w:val="28"/>
        </w:rPr>
        <w:t xml:space="preserve"> анализ номенклатуры и объемов закупаемых товаров, работ, услуг; </w:t>
      </w:r>
    </w:p>
    <w:p w:rsidR="007E5666" w:rsidRPr="00D1481D" w:rsidRDefault="007E5666" w:rsidP="007E5666">
      <w:pPr>
        <w:numPr>
          <w:ilvl w:val="0"/>
          <w:numId w:val="2"/>
        </w:numPr>
        <w:tabs>
          <w:tab w:val="left" w:pos="1260"/>
        </w:tabs>
        <w:ind w:left="0" w:firstLine="720"/>
        <w:jc w:val="both"/>
        <w:rPr>
          <w:sz w:val="28"/>
          <w:szCs w:val="28"/>
        </w:rPr>
      </w:pPr>
      <w:r w:rsidRPr="00D1481D">
        <w:rPr>
          <w:sz w:val="28"/>
          <w:szCs w:val="28"/>
        </w:rPr>
        <w:t>взаимодействие с иными государственными органами по вопросам государственных закупок;</w:t>
      </w:r>
    </w:p>
    <w:p w:rsidR="007E5666" w:rsidRPr="00D1481D" w:rsidRDefault="007E5666" w:rsidP="007E5666">
      <w:pPr>
        <w:numPr>
          <w:ilvl w:val="0"/>
          <w:numId w:val="2"/>
        </w:numPr>
        <w:tabs>
          <w:tab w:val="left" w:pos="1260"/>
        </w:tabs>
        <w:ind w:left="0" w:firstLine="720"/>
        <w:jc w:val="both"/>
        <w:rPr>
          <w:sz w:val="28"/>
          <w:szCs w:val="28"/>
        </w:rPr>
      </w:pPr>
      <w:r w:rsidRPr="00D1481D">
        <w:rPr>
          <w:sz w:val="28"/>
          <w:szCs w:val="28"/>
        </w:rPr>
        <w:t xml:space="preserve"> изучение возможностей практического применения опыта других стран в сфере государственных закупок в Республике Казахстан;</w:t>
      </w:r>
    </w:p>
    <w:p w:rsidR="007E5666" w:rsidRPr="009B4D87" w:rsidRDefault="007E5666" w:rsidP="007E5666">
      <w:pPr>
        <w:widowControl w:val="0"/>
        <w:numPr>
          <w:ilvl w:val="0"/>
          <w:numId w:val="2"/>
        </w:numPr>
        <w:tabs>
          <w:tab w:val="left" w:pos="1260"/>
        </w:tabs>
        <w:ind w:left="0" w:firstLine="720"/>
        <w:jc w:val="both"/>
        <w:rPr>
          <w:sz w:val="28"/>
          <w:szCs w:val="28"/>
        </w:rPr>
      </w:pPr>
      <w:r w:rsidRPr="00D1481D">
        <w:rPr>
          <w:sz w:val="28"/>
          <w:szCs w:val="28"/>
        </w:rPr>
        <w:t xml:space="preserve"> осуществление иных функций, возложенных на Департамент </w:t>
      </w:r>
      <w:r w:rsidRPr="009B4D87">
        <w:rPr>
          <w:sz w:val="28"/>
          <w:szCs w:val="28"/>
        </w:rPr>
        <w:lastRenderedPageBreak/>
        <w:t>законодательством Республики Казахстан.</w:t>
      </w:r>
    </w:p>
    <w:p w:rsidR="00E87E51" w:rsidRPr="009B4D87" w:rsidRDefault="00E87E51" w:rsidP="00E87E51">
      <w:pPr>
        <w:ind w:firstLine="708"/>
        <w:jc w:val="both"/>
        <w:rPr>
          <w:sz w:val="28"/>
          <w:szCs w:val="28"/>
        </w:rPr>
      </w:pPr>
      <w:r w:rsidRPr="009B4D87">
        <w:rPr>
          <w:sz w:val="28"/>
          <w:szCs w:val="28"/>
        </w:rPr>
        <w:t xml:space="preserve">В соответствии с возложенной задачей </w:t>
      </w:r>
      <w:r w:rsidRPr="009B4D87">
        <w:rPr>
          <w:sz w:val="28"/>
          <w:szCs w:val="28"/>
          <w:lang w:val="kk-KZ"/>
        </w:rPr>
        <w:t xml:space="preserve">методологического обеспечения и разработки нормативных правовых актов в пределах компетенции </w:t>
      </w:r>
      <w:r w:rsidRPr="009B4D87">
        <w:rPr>
          <w:sz w:val="28"/>
          <w:szCs w:val="28"/>
        </w:rPr>
        <w:t>Департамент осуществляет следующие функции:</w:t>
      </w:r>
    </w:p>
    <w:p w:rsidR="007E5666" w:rsidRPr="009B4D87" w:rsidRDefault="007E5666" w:rsidP="007E5666">
      <w:pPr>
        <w:tabs>
          <w:tab w:val="left" w:pos="1260"/>
        </w:tabs>
        <w:jc w:val="both"/>
        <w:rPr>
          <w:sz w:val="28"/>
          <w:szCs w:val="28"/>
        </w:rPr>
      </w:pPr>
      <w:r w:rsidRPr="009B4D87">
        <w:rPr>
          <w:color w:val="000000"/>
          <w:sz w:val="28"/>
          <w:szCs w:val="28"/>
        </w:rPr>
        <w:t xml:space="preserve">          1) разработка и согласование нормативных правовых актов в сфере государственных закупок;</w:t>
      </w:r>
    </w:p>
    <w:p w:rsidR="007E5666" w:rsidRPr="00D1481D" w:rsidRDefault="007E5666" w:rsidP="007E5666">
      <w:pPr>
        <w:widowControl w:val="0"/>
        <w:tabs>
          <w:tab w:val="left" w:pos="0"/>
          <w:tab w:val="left" w:pos="1260"/>
        </w:tabs>
        <w:jc w:val="both"/>
        <w:rPr>
          <w:sz w:val="28"/>
          <w:szCs w:val="28"/>
        </w:rPr>
      </w:pPr>
      <w:r w:rsidRPr="009B4D87">
        <w:rPr>
          <w:sz w:val="28"/>
          <w:szCs w:val="28"/>
        </w:rPr>
        <w:t xml:space="preserve">          2) методологическое взаимодействие с единым оператором в части</w:t>
      </w:r>
      <w:r w:rsidRPr="00D1481D">
        <w:rPr>
          <w:sz w:val="28"/>
          <w:szCs w:val="28"/>
        </w:rPr>
        <w:t xml:space="preserve"> обеспечения функционирования веб - портала государственных закупок;</w:t>
      </w:r>
    </w:p>
    <w:p w:rsidR="007E5666" w:rsidRPr="00D1481D" w:rsidRDefault="007E5666" w:rsidP="007E5666">
      <w:pPr>
        <w:widowControl w:val="0"/>
        <w:tabs>
          <w:tab w:val="left" w:pos="1260"/>
        </w:tabs>
        <w:jc w:val="both"/>
        <w:rPr>
          <w:sz w:val="28"/>
          <w:szCs w:val="28"/>
        </w:rPr>
      </w:pPr>
      <w:r w:rsidRPr="00D1481D">
        <w:rPr>
          <w:sz w:val="28"/>
          <w:szCs w:val="28"/>
        </w:rPr>
        <w:t xml:space="preserve">          3) в пределах своей компетенции участие в подготовке проектов международных договоров и соглашений, взаимодействие и сотрудничество с международными организациями в области государственных закупок;</w:t>
      </w:r>
    </w:p>
    <w:p w:rsidR="007E5666" w:rsidRPr="00D1481D" w:rsidRDefault="007E5666" w:rsidP="007E5666">
      <w:pPr>
        <w:widowControl w:val="0"/>
        <w:tabs>
          <w:tab w:val="left" w:pos="1260"/>
        </w:tabs>
        <w:jc w:val="both"/>
        <w:rPr>
          <w:sz w:val="28"/>
          <w:szCs w:val="28"/>
        </w:rPr>
      </w:pPr>
      <w:r w:rsidRPr="00D1481D">
        <w:rPr>
          <w:sz w:val="28"/>
          <w:szCs w:val="28"/>
        </w:rPr>
        <w:t xml:space="preserve">          4) обеспечение своевременной подготовки материалов и заключений по поручениям Президента Республики Казахстан, Правительства Республики Казахстан и руководства Министерства, входящим в компетенцию Департамента;</w:t>
      </w:r>
    </w:p>
    <w:p w:rsidR="007E5666" w:rsidRPr="00D1481D" w:rsidRDefault="007E5666" w:rsidP="007E5666">
      <w:pPr>
        <w:widowControl w:val="0"/>
        <w:tabs>
          <w:tab w:val="left" w:pos="1260"/>
        </w:tabs>
        <w:jc w:val="both"/>
        <w:rPr>
          <w:sz w:val="28"/>
          <w:szCs w:val="28"/>
        </w:rPr>
      </w:pPr>
      <w:r w:rsidRPr="00D1481D">
        <w:rPr>
          <w:sz w:val="28"/>
          <w:szCs w:val="28"/>
        </w:rPr>
        <w:t xml:space="preserve">          </w:t>
      </w:r>
      <w:proofErr w:type="gramStart"/>
      <w:r w:rsidRPr="00D1481D">
        <w:rPr>
          <w:sz w:val="28"/>
          <w:szCs w:val="28"/>
        </w:rPr>
        <w:t>5)обеспечение</w:t>
      </w:r>
      <w:proofErr w:type="gramEnd"/>
      <w:r w:rsidRPr="00D1481D">
        <w:rPr>
          <w:sz w:val="28"/>
          <w:szCs w:val="28"/>
        </w:rPr>
        <w:t xml:space="preserve"> свода информации по вопросам, входящим в компетенцию Департамента; </w:t>
      </w:r>
    </w:p>
    <w:p w:rsidR="007E5666" w:rsidRPr="00D1481D" w:rsidRDefault="007E5666" w:rsidP="007E5666">
      <w:pPr>
        <w:ind w:firstLine="708"/>
        <w:jc w:val="both"/>
        <w:rPr>
          <w:sz w:val="28"/>
          <w:szCs w:val="28"/>
        </w:rPr>
      </w:pPr>
      <w:r w:rsidRPr="00D1481D">
        <w:rPr>
          <w:sz w:val="28"/>
          <w:szCs w:val="28"/>
        </w:rPr>
        <w:t>6. Департамент для реализации возложенных на него задач и осуществления своих функций имеет право в установленном законодательством порядке:</w:t>
      </w:r>
    </w:p>
    <w:p w:rsidR="007E5666" w:rsidRPr="00D1481D" w:rsidRDefault="007E5666" w:rsidP="007E5666">
      <w:pPr>
        <w:pStyle w:val="a3"/>
        <w:spacing w:before="0" w:beforeAutospacing="0" w:after="0" w:afterAutospacing="0"/>
        <w:ind w:firstLine="708"/>
        <w:jc w:val="both"/>
        <w:rPr>
          <w:sz w:val="28"/>
          <w:szCs w:val="28"/>
        </w:rPr>
      </w:pPr>
      <w:r w:rsidRPr="00D1481D">
        <w:rPr>
          <w:sz w:val="28"/>
          <w:szCs w:val="28"/>
        </w:rPr>
        <w:t>1) получать от других подразделений Министерства необходимые заключения для выполнения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другие документы, справки и материалы, необходимые для выполнения возложенных на Департамент функций;</w:t>
      </w:r>
    </w:p>
    <w:p w:rsidR="007E5666" w:rsidRPr="00D1481D" w:rsidRDefault="007E5666" w:rsidP="007E5666">
      <w:pPr>
        <w:pStyle w:val="a3"/>
        <w:spacing w:before="0" w:beforeAutospacing="0" w:after="0" w:afterAutospacing="0"/>
        <w:ind w:firstLine="709"/>
        <w:jc w:val="both"/>
        <w:rPr>
          <w:sz w:val="28"/>
          <w:szCs w:val="28"/>
        </w:rPr>
      </w:pPr>
      <w:r w:rsidRPr="00D1481D">
        <w:rPr>
          <w:sz w:val="28"/>
          <w:szCs w:val="28"/>
        </w:rPr>
        <w:t xml:space="preserve">2) привлекать с согласия других подразделений Министерства, подведомственных организаций, специалистов для подготовки материалов в соответствии с возложенными на Департамент задачами и функциями; </w:t>
      </w:r>
    </w:p>
    <w:p w:rsidR="007E5666" w:rsidRPr="00D1481D" w:rsidRDefault="001052DB" w:rsidP="007E5666">
      <w:pPr>
        <w:pStyle w:val="a3"/>
        <w:spacing w:before="0" w:beforeAutospacing="0" w:after="0" w:afterAutospacing="0"/>
        <w:ind w:firstLine="708"/>
        <w:jc w:val="both"/>
        <w:rPr>
          <w:sz w:val="28"/>
          <w:szCs w:val="28"/>
        </w:rPr>
      </w:pPr>
      <w:r>
        <w:rPr>
          <w:sz w:val="28"/>
          <w:szCs w:val="28"/>
          <w:lang w:val="kk-KZ"/>
        </w:rPr>
        <w:t>3</w:t>
      </w:r>
      <w:r w:rsidR="007E5666" w:rsidRPr="00D1481D">
        <w:rPr>
          <w:sz w:val="28"/>
          <w:szCs w:val="28"/>
        </w:rPr>
        <w:t>) выходить с предложениями к руководству Министерства по организации выполнения задач Департамента, его деятельности и получать информацию о рассмотрении этих предложений;</w:t>
      </w:r>
    </w:p>
    <w:p w:rsidR="007E5666" w:rsidRPr="00D1481D" w:rsidRDefault="001052DB" w:rsidP="007E5666">
      <w:pPr>
        <w:pStyle w:val="a3"/>
        <w:spacing w:before="0" w:beforeAutospacing="0" w:after="0" w:afterAutospacing="0"/>
        <w:ind w:firstLine="709"/>
        <w:jc w:val="both"/>
        <w:rPr>
          <w:sz w:val="28"/>
          <w:szCs w:val="28"/>
        </w:rPr>
      </w:pPr>
      <w:r>
        <w:rPr>
          <w:sz w:val="28"/>
          <w:szCs w:val="28"/>
          <w:lang w:val="kk-KZ"/>
        </w:rPr>
        <w:t>4</w:t>
      </w:r>
      <w:r w:rsidR="007E5666" w:rsidRPr="00D1481D">
        <w:rPr>
          <w:sz w:val="28"/>
          <w:szCs w:val="28"/>
        </w:rPr>
        <w:t>) осуществлять повышение квалификации сотрудников Департамента через действующие системы и формы, включая техническую помощь и сотрудничество с зарубежными организациями;</w:t>
      </w:r>
    </w:p>
    <w:p w:rsidR="007E5666" w:rsidRPr="00D1481D" w:rsidRDefault="001052DB" w:rsidP="007E5666">
      <w:pPr>
        <w:pStyle w:val="a3"/>
        <w:spacing w:before="0" w:beforeAutospacing="0" w:after="0" w:afterAutospacing="0"/>
        <w:ind w:firstLine="708"/>
        <w:jc w:val="both"/>
        <w:rPr>
          <w:sz w:val="28"/>
          <w:szCs w:val="28"/>
        </w:rPr>
      </w:pPr>
      <w:r>
        <w:rPr>
          <w:sz w:val="28"/>
          <w:szCs w:val="28"/>
          <w:lang w:val="kk-KZ"/>
        </w:rPr>
        <w:t>5</w:t>
      </w:r>
      <w:r w:rsidR="007E5666" w:rsidRPr="00D1481D">
        <w:rPr>
          <w:sz w:val="28"/>
          <w:szCs w:val="28"/>
        </w:rPr>
        <w:t>) созывать и проводить совещания по вопросам, входящим в компетенцию Департамента, привлекать в установленном порядке для участия в них работников финансовых подразделений курируемых министерств;</w:t>
      </w:r>
    </w:p>
    <w:p w:rsidR="007E5666" w:rsidRPr="00D1481D" w:rsidRDefault="001052DB" w:rsidP="007E5666">
      <w:pPr>
        <w:shd w:val="clear" w:color="auto" w:fill="FFFFFF"/>
        <w:tabs>
          <w:tab w:val="left" w:pos="958"/>
        </w:tabs>
        <w:ind w:right="7" w:firstLine="720"/>
        <w:jc w:val="both"/>
        <w:rPr>
          <w:spacing w:val="-9"/>
          <w:sz w:val="28"/>
          <w:szCs w:val="28"/>
        </w:rPr>
      </w:pPr>
      <w:r>
        <w:rPr>
          <w:sz w:val="28"/>
          <w:szCs w:val="28"/>
          <w:lang w:val="kk-KZ"/>
        </w:rPr>
        <w:t>6</w:t>
      </w:r>
      <w:r w:rsidR="007E5666" w:rsidRPr="00D1481D">
        <w:rPr>
          <w:sz w:val="28"/>
          <w:szCs w:val="28"/>
        </w:rPr>
        <w:t xml:space="preserve">) отказывать в визировании проектов нормативных правовых актов и других документов (в том числе структурных подразделений </w:t>
      </w:r>
      <w:r w:rsidR="007E5666" w:rsidRPr="00D1481D">
        <w:rPr>
          <w:spacing w:val="-4"/>
          <w:sz w:val="28"/>
          <w:szCs w:val="28"/>
        </w:rPr>
        <w:t xml:space="preserve">Министерства) в случае несоответствия их законодательству Республики </w:t>
      </w:r>
      <w:r w:rsidR="007E5666" w:rsidRPr="00D1481D">
        <w:rPr>
          <w:spacing w:val="-14"/>
          <w:sz w:val="28"/>
          <w:szCs w:val="28"/>
        </w:rPr>
        <w:t>Казахстан</w:t>
      </w:r>
    </w:p>
    <w:p w:rsidR="007E5666" w:rsidRPr="00D1481D" w:rsidRDefault="001052DB" w:rsidP="007E5666">
      <w:pPr>
        <w:shd w:val="clear" w:color="auto" w:fill="FFFFFF"/>
        <w:tabs>
          <w:tab w:val="left" w:pos="950"/>
        </w:tabs>
        <w:ind w:left="36" w:right="7" w:firstLine="684"/>
        <w:jc w:val="both"/>
        <w:rPr>
          <w:sz w:val="28"/>
          <w:szCs w:val="28"/>
        </w:rPr>
      </w:pPr>
      <w:r>
        <w:rPr>
          <w:sz w:val="28"/>
          <w:szCs w:val="28"/>
          <w:lang w:val="kk-KZ"/>
        </w:rPr>
        <w:t>7</w:t>
      </w:r>
      <w:r w:rsidR="007E5666" w:rsidRPr="00D1481D">
        <w:rPr>
          <w:sz w:val="28"/>
          <w:szCs w:val="28"/>
        </w:rPr>
        <w:t xml:space="preserve">) </w:t>
      </w:r>
      <w:r w:rsidR="007E5666" w:rsidRPr="00D1481D">
        <w:rPr>
          <w:spacing w:val="-2"/>
          <w:sz w:val="28"/>
          <w:szCs w:val="28"/>
        </w:rPr>
        <w:t>осуществлять в пределах компетенции Министерства иные права для</w:t>
      </w:r>
      <w:r w:rsidR="007E5666" w:rsidRPr="00D1481D">
        <w:rPr>
          <w:spacing w:val="-2"/>
          <w:sz w:val="28"/>
          <w:szCs w:val="28"/>
        </w:rPr>
        <w:br/>
      </w:r>
      <w:r w:rsidR="007E5666" w:rsidRPr="00D1481D">
        <w:rPr>
          <w:sz w:val="28"/>
          <w:szCs w:val="28"/>
        </w:rPr>
        <w:t>реализации возложенных на Департамент задач и функций.</w:t>
      </w:r>
    </w:p>
    <w:p w:rsidR="007E5666" w:rsidRPr="00D1481D" w:rsidRDefault="007E5666" w:rsidP="007E5666">
      <w:pPr>
        <w:pStyle w:val="a3"/>
        <w:spacing w:before="0" w:beforeAutospacing="0" w:after="0" w:afterAutospacing="0"/>
        <w:ind w:firstLine="708"/>
        <w:jc w:val="both"/>
        <w:rPr>
          <w:sz w:val="28"/>
          <w:szCs w:val="28"/>
        </w:rPr>
      </w:pPr>
    </w:p>
    <w:p w:rsidR="007E5666" w:rsidRPr="00D1481D" w:rsidRDefault="007E5666" w:rsidP="007E5666">
      <w:pPr>
        <w:shd w:val="clear" w:color="auto" w:fill="FFFFFF"/>
        <w:ind w:right="-35" w:firstLine="709"/>
        <w:jc w:val="center"/>
        <w:rPr>
          <w:b/>
          <w:bCs/>
          <w:sz w:val="28"/>
          <w:szCs w:val="28"/>
          <w:lang w:val="kk-KZ"/>
        </w:rPr>
      </w:pPr>
      <w:r w:rsidRPr="00D1481D">
        <w:rPr>
          <w:b/>
          <w:bCs/>
          <w:sz w:val="28"/>
          <w:szCs w:val="28"/>
        </w:rPr>
        <w:lastRenderedPageBreak/>
        <w:t>3. Организация деятельности Департамента</w:t>
      </w:r>
    </w:p>
    <w:p w:rsidR="007E5666" w:rsidRPr="00D1481D" w:rsidRDefault="007E5666" w:rsidP="007E5666">
      <w:pPr>
        <w:shd w:val="clear" w:color="auto" w:fill="FFFFFF"/>
        <w:ind w:right="-35" w:firstLine="709"/>
        <w:jc w:val="both"/>
        <w:rPr>
          <w:sz w:val="28"/>
          <w:szCs w:val="28"/>
          <w:lang w:val="kk-KZ"/>
        </w:rPr>
      </w:pPr>
    </w:p>
    <w:p w:rsidR="007E5666" w:rsidRPr="00D1481D" w:rsidRDefault="007E5666" w:rsidP="007E5666">
      <w:pPr>
        <w:shd w:val="clear" w:color="auto" w:fill="FFFFFF"/>
        <w:ind w:right="-35" w:firstLine="709"/>
        <w:jc w:val="both"/>
        <w:rPr>
          <w:sz w:val="28"/>
          <w:szCs w:val="28"/>
          <w:lang w:val="kk-KZ"/>
        </w:rPr>
      </w:pPr>
      <w:r w:rsidRPr="00D1481D">
        <w:rPr>
          <w:sz w:val="28"/>
          <w:szCs w:val="28"/>
        </w:rPr>
        <w:t>7. Департамент обладает полномочиями, необходимыми для реализации его основных задач и функций, в соответствии с законодательными актами, актами Президента Республики Казахстан, иными нормативными правовыми актами Республики Казахстан.</w:t>
      </w:r>
    </w:p>
    <w:p w:rsidR="007E5666" w:rsidRPr="00D1481D" w:rsidRDefault="007E5666" w:rsidP="007E5666">
      <w:pPr>
        <w:shd w:val="clear" w:color="auto" w:fill="FFFFFF"/>
        <w:ind w:right="-35" w:firstLine="709"/>
        <w:jc w:val="both"/>
        <w:rPr>
          <w:sz w:val="28"/>
          <w:szCs w:val="28"/>
        </w:rPr>
      </w:pPr>
      <w:r w:rsidRPr="00D1481D">
        <w:rPr>
          <w:sz w:val="28"/>
          <w:szCs w:val="28"/>
        </w:rPr>
        <w:t>8. Департамент возглавляет директор, назначаемый на должность и освобождаемый от должности в порядке, установленном законодательством Республики Казахстан.</w:t>
      </w:r>
    </w:p>
    <w:p w:rsidR="007E5666" w:rsidRPr="00D1481D" w:rsidRDefault="007E5666" w:rsidP="007E5666">
      <w:pPr>
        <w:shd w:val="clear" w:color="auto" w:fill="FFFFFF"/>
        <w:ind w:right="-35" w:firstLine="709"/>
        <w:jc w:val="both"/>
        <w:rPr>
          <w:sz w:val="28"/>
          <w:szCs w:val="28"/>
        </w:rPr>
      </w:pPr>
      <w:r w:rsidRPr="00D1481D">
        <w:rPr>
          <w:sz w:val="28"/>
          <w:szCs w:val="28"/>
        </w:rPr>
        <w:t xml:space="preserve">9. Директор в случаях, установленных законодательством Республики Казахстан, имеет заместителя (заместителей). </w:t>
      </w:r>
    </w:p>
    <w:p w:rsidR="007E5666" w:rsidRPr="00D1481D" w:rsidRDefault="007E5666" w:rsidP="007E5666">
      <w:pPr>
        <w:shd w:val="clear" w:color="auto" w:fill="FFFFFF"/>
        <w:ind w:right="-35" w:firstLine="709"/>
        <w:jc w:val="both"/>
        <w:rPr>
          <w:sz w:val="28"/>
          <w:szCs w:val="28"/>
        </w:rPr>
      </w:pPr>
      <w:r w:rsidRPr="00D1481D">
        <w:rPr>
          <w:sz w:val="28"/>
          <w:szCs w:val="28"/>
        </w:rPr>
        <w:t xml:space="preserve">10. Директор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 </w:t>
      </w:r>
    </w:p>
    <w:p w:rsidR="007E5666" w:rsidRPr="00D1481D" w:rsidRDefault="007E5666" w:rsidP="007E5666">
      <w:pPr>
        <w:shd w:val="clear" w:color="auto" w:fill="FFFFFF"/>
        <w:ind w:right="-35" w:firstLine="709"/>
        <w:jc w:val="both"/>
        <w:rPr>
          <w:sz w:val="28"/>
          <w:szCs w:val="28"/>
        </w:rPr>
      </w:pPr>
      <w:r w:rsidRPr="00D1481D">
        <w:rPr>
          <w:sz w:val="28"/>
          <w:szCs w:val="28"/>
        </w:rPr>
        <w:t>11. Директор представляет руководству Министерства предложения по структуре и штатному расписанию Департамента.</w:t>
      </w:r>
    </w:p>
    <w:p w:rsidR="007E5666" w:rsidRPr="00D1481D" w:rsidRDefault="007E5666" w:rsidP="007E5666">
      <w:pPr>
        <w:shd w:val="clear" w:color="auto" w:fill="FFFFFF"/>
        <w:ind w:right="-35" w:firstLine="709"/>
        <w:jc w:val="both"/>
        <w:rPr>
          <w:sz w:val="28"/>
          <w:szCs w:val="28"/>
        </w:rPr>
      </w:pPr>
      <w:r w:rsidRPr="00D1481D">
        <w:rPr>
          <w:sz w:val="28"/>
          <w:szCs w:val="28"/>
        </w:rPr>
        <w:t>12. В этих целях директор:</w:t>
      </w:r>
    </w:p>
    <w:p w:rsidR="007E5666" w:rsidRPr="00D1481D" w:rsidRDefault="007E5666" w:rsidP="007E5666">
      <w:pPr>
        <w:shd w:val="clear" w:color="auto" w:fill="FFFFFF"/>
        <w:ind w:right="-35" w:firstLine="709"/>
        <w:jc w:val="both"/>
        <w:rPr>
          <w:sz w:val="28"/>
          <w:szCs w:val="28"/>
        </w:rPr>
      </w:pPr>
      <w:r w:rsidRPr="00D1481D">
        <w:rPr>
          <w:sz w:val="28"/>
          <w:szCs w:val="28"/>
        </w:rPr>
        <w:t>1) определяет обязанности и полномочия своего заместителя (заместителей);</w:t>
      </w:r>
    </w:p>
    <w:p w:rsidR="007E5666" w:rsidRPr="00D1481D" w:rsidRDefault="007E5666" w:rsidP="007E5666">
      <w:pPr>
        <w:shd w:val="clear" w:color="auto" w:fill="FFFFFF"/>
        <w:ind w:right="-35" w:firstLine="709"/>
        <w:jc w:val="both"/>
        <w:rPr>
          <w:sz w:val="28"/>
          <w:szCs w:val="28"/>
        </w:rPr>
      </w:pPr>
      <w:r w:rsidRPr="00D1481D">
        <w:rPr>
          <w:sz w:val="28"/>
          <w:szCs w:val="28"/>
        </w:rPr>
        <w:t xml:space="preserve">2) определяет обязанности и </w:t>
      </w:r>
      <w:r w:rsidRPr="00EF39B3">
        <w:rPr>
          <w:sz w:val="28"/>
          <w:szCs w:val="28"/>
        </w:rPr>
        <w:t xml:space="preserve">полномочия </w:t>
      </w:r>
      <w:r w:rsidR="00E87E51" w:rsidRPr="00EF39B3">
        <w:rPr>
          <w:sz w:val="28"/>
          <w:szCs w:val="28"/>
        </w:rPr>
        <w:t>руководителей</w:t>
      </w:r>
      <w:r w:rsidRPr="00EF39B3">
        <w:rPr>
          <w:sz w:val="28"/>
          <w:szCs w:val="28"/>
        </w:rPr>
        <w:t xml:space="preserve"> управлений</w:t>
      </w:r>
      <w:r w:rsidRPr="00D1481D">
        <w:rPr>
          <w:sz w:val="28"/>
          <w:szCs w:val="28"/>
        </w:rPr>
        <w:t>, входящих в состав департамента;</w:t>
      </w:r>
    </w:p>
    <w:p w:rsidR="007E5666" w:rsidRPr="00D1481D" w:rsidRDefault="007E5666" w:rsidP="007E5666">
      <w:pPr>
        <w:shd w:val="clear" w:color="auto" w:fill="FFFFFF"/>
        <w:ind w:right="-35" w:firstLine="709"/>
        <w:jc w:val="both"/>
        <w:rPr>
          <w:sz w:val="28"/>
          <w:szCs w:val="28"/>
        </w:rPr>
      </w:pPr>
      <w:r w:rsidRPr="00D1481D">
        <w:rPr>
          <w:sz w:val="28"/>
          <w:szCs w:val="28"/>
        </w:rPr>
        <w:t>3) осуществляет иные полномочия в соответствии с законами и актами Президента Республики Казахстан.</w:t>
      </w:r>
    </w:p>
    <w:p w:rsidR="007E5666" w:rsidRPr="00D1481D" w:rsidRDefault="007E5666" w:rsidP="007E5666">
      <w:pPr>
        <w:shd w:val="clear" w:color="auto" w:fill="FFFFFF"/>
        <w:ind w:right="-35" w:firstLine="709"/>
        <w:jc w:val="both"/>
        <w:rPr>
          <w:sz w:val="28"/>
          <w:szCs w:val="28"/>
        </w:rPr>
      </w:pPr>
      <w:r w:rsidRPr="00D1481D">
        <w:rPr>
          <w:sz w:val="28"/>
          <w:szCs w:val="28"/>
        </w:rPr>
        <w:t>13. Заместитель директора:</w:t>
      </w:r>
    </w:p>
    <w:p w:rsidR="007E5666" w:rsidRPr="00D1481D" w:rsidRDefault="007E5666" w:rsidP="007E5666">
      <w:pPr>
        <w:shd w:val="clear" w:color="auto" w:fill="FFFFFF"/>
        <w:ind w:right="-35" w:firstLine="709"/>
        <w:jc w:val="both"/>
        <w:rPr>
          <w:sz w:val="28"/>
          <w:szCs w:val="28"/>
        </w:rPr>
      </w:pPr>
      <w:r w:rsidRPr="00D1481D">
        <w:rPr>
          <w:sz w:val="28"/>
          <w:szCs w:val="28"/>
        </w:rPr>
        <w:t>1) координирует деятельность Департамента в пределах своих полномочии;</w:t>
      </w:r>
    </w:p>
    <w:p w:rsidR="007E5666" w:rsidRPr="00D1481D" w:rsidRDefault="007E5666" w:rsidP="007E5666">
      <w:pPr>
        <w:shd w:val="clear" w:color="auto" w:fill="FFFFFF"/>
        <w:ind w:right="-35" w:firstLine="709"/>
        <w:jc w:val="both"/>
        <w:rPr>
          <w:sz w:val="28"/>
          <w:szCs w:val="28"/>
        </w:rPr>
      </w:pPr>
      <w:r w:rsidRPr="00D1481D">
        <w:rPr>
          <w:sz w:val="28"/>
          <w:szCs w:val="28"/>
        </w:rPr>
        <w:t>2) в период отсутствия директора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w:t>
      </w:r>
      <w:r w:rsidRPr="00D1481D">
        <w:rPr>
          <w:sz w:val="28"/>
          <w:szCs w:val="28"/>
          <w:lang w:val="kk-KZ"/>
        </w:rPr>
        <w:t xml:space="preserve"> </w:t>
      </w:r>
      <w:r w:rsidRPr="00D1481D">
        <w:rPr>
          <w:sz w:val="28"/>
          <w:szCs w:val="28"/>
        </w:rPr>
        <w:t>функций;</w:t>
      </w:r>
    </w:p>
    <w:p w:rsidR="007E5666" w:rsidRPr="00D1481D" w:rsidRDefault="007E5666" w:rsidP="007E5666">
      <w:pPr>
        <w:shd w:val="clear" w:color="auto" w:fill="FFFFFF"/>
        <w:ind w:right="-35" w:firstLine="709"/>
        <w:jc w:val="both"/>
        <w:rPr>
          <w:sz w:val="28"/>
          <w:szCs w:val="28"/>
          <w:lang w:val="kk-KZ"/>
        </w:rPr>
      </w:pPr>
      <w:r w:rsidRPr="00D1481D">
        <w:rPr>
          <w:sz w:val="28"/>
          <w:szCs w:val="28"/>
        </w:rPr>
        <w:t xml:space="preserve">3) осуществляет иные функции, возложенные директором Департамента. </w:t>
      </w:r>
    </w:p>
    <w:p w:rsidR="007E5666" w:rsidRDefault="007E5666" w:rsidP="00B742FA">
      <w:pPr>
        <w:ind w:firstLine="709"/>
      </w:pPr>
      <w:r w:rsidRPr="00D1481D">
        <w:rPr>
          <w:sz w:val="28"/>
          <w:szCs w:val="28"/>
        </w:rPr>
        <w:t>14.</w:t>
      </w:r>
      <w:r w:rsidRPr="00D1481D">
        <w:rPr>
          <w:sz w:val="28"/>
          <w:szCs w:val="28"/>
          <w:lang w:val="kk-KZ"/>
        </w:rPr>
        <w:t xml:space="preserve"> </w:t>
      </w:r>
      <w:r w:rsidRPr="00D1481D">
        <w:rPr>
          <w:sz w:val="28"/>
          <w:szCs w:val="28"/>
        </w:rPr>
        <w:t>Документы, направляемые от имени Департамента в другие структурные подразделения по вопросам, входящим в компетенцию Департамента, подписываются директором Департамента, а в случае отсутствия – лицом его замещающим.</w:t>
      </w:r>
    </w:p>
    <w:p w:rsidR="007E5666" w:rsidRDefault="007E5666" w:rsidP="002E59A6">
      <w:pPr>
        <w:shd w:val="clear" w:color="auto" w:fill="FFFFFF"/>
        <w:tabs>
          <w:tab w:val="left" w:pos="1490"/>
        </w:tabs>
        <w:spacing w:line="324" w:lineRule="exact"/>
        <w:ind w:right="-5"/>
        <w:jc w:val="both"/>
        <w:rPr>
          <w:lang w:val="kk-KZ"/>
        </w:rPr>
      </w:pPr>
    </w:p>
    <w:p w:rsidR="009B4D87" w:rsidRPr="009B4D87" w:rsidRDefault="009B4D87" w:rsidP="009B4D87">
      <w:pPr>
        <w:shd w:val="clear" w:color="auto" w:fill="FFFFFF"/>
        <w:tabs>
          <w:tab w:val="left" w:pos="1490"/>
        </w:tabs>
        <w:spacing w:line="324" w:lineRule="exact"/>
        <w:ind w:right="-5"/>
        <w:jc w:val="center"/>
        <w:rPr>
          <w:lang w:val="en-US"/>
        </w:rPr>
      </w:pPr>
      <w:r>
        <w:rPr>
          <w:lang w:val="en-US"/>
        </w:rPr>
        <w:t>___________________________________________________</w:t>
      </w:r>
    </w:p>
    <w:sectPr w:rsidR="009B4D87" w:rsidRPr="009B4D87" w:rsidSect="00A74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331"/>
    <w:multiLevelType w:val="hybridMultilevel"/>
    <w:tmpl w:val="9F90CB72"/>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 w15:restartNumberingAfterBreak="0">
    <w:nsid w:val="5CFE3D58"/>
    <w:multiLevelType w:val="hybridMultilevel"/>
    <w:tmpl w:val="9F90CB72"/>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176"/>
        </w:tabs>
        <w:ind w:left="2176" w:hanging="360"/>
      </w:pPr>
    </w:lvl>
    <w:lvl w:ilvl="2" w:tplc="0419001B" w:tentative="1">
      <w:start w:val="1"/>
      <w:numFmt w:val="lowerRoman"/>
      <w:lvlText w:val="%3."/>
      <w:lvlJc w:val="right"/>
      <w:pPr>
        <w:tabs>
          <w:tab w:val="num" w:pos="2896"/>
        </w:tabs>
        <w:ind w:left="2896" w:hanging="180"/>
      </w:pPr>
    </w:lvl>
    <w:lvl w:ilvl="3" w:tplc="0419000F" w:tentative="1">
      <w:start w:val="1"/>
      <w:numFmt w:val="decimal"/>
      <w:lvlText w:val="%4."/>
      <w:lvlJc w:val="left"/>
      <w:pPr>
        <w:tabs>
          <w:tab w:val="num" w:pos="3616"/>
        </w:tabs>
        <w:ind w:left="3616" w:hanging="360"/>
      </w:pPr>
    </w:lvl>
    <w:lvl w:ilvl="4" w:tplc="04190019" w:tentative="1">
      <w:start w:val="1"/>
      <w:numFmt w:val="lowerLetter"/>
      <w:lvlText w:val="%5."/>
      <w:lvlJc w:val="left"/>
      <w:pPr>
        <w:tabs>
          <w:tab w:val="num" w:pos="4336"/>
        </w:tabs>
        <w:ind w:left="4336" w:hanging="360"/>
      </w:pPr>
    </w:lvl>
    <w:lvl w:ilvl="5" w:tplc="0419001B" w:tentative="1">
      <w:start w:val="1"/>
      <w:numFmt w:val="lowerRoman"/>
      <w:lvlText w:val="%6."/>
      <w:lvlJc w:val="right"/>
      <w:pPr>
        <w:tabs>
          <w:tab w:val="num" w:pos="5056"/>
        </w:tabs>
        <w:ind w:left="5056" w:hanging="180"/>
      </w:pPr>
    </w:lvl>
    <w:lvl w:ilvl="6" w:tplc="0419000F" w:tentative="1">
      <w:start w:val="1"/>
      <w:numFmt w:val="decimal"/>
      <w:lvlText w:val="%7."/>
      <w:lvlJc w:val="left"/>
      <w:pPr>
        <w:tabs>
          <w:tab w:val="num" w:pos="5776"/>
        </w:tabs>
        <w:ind w:left="5776" w:hanging="360"/>
      </w:pPr>
    </w:lvl>
    <w:lvl w:ilvl="7" w:tplc="04190019" w:tentative="1">
      <w:start w:val="1"/>
      <w:numFmt w:val="lowerLetter"/>
      <w:lvlText w:val="%8."/>
      <w:lvlJc w:val="left"/>
      <w:pPr>
        <w:tabs>
          <w:tab w:val="num" w:pos="6496"/>
        </w:tabs>
        <w:ind w:left="6496" w:hanging="360"/>
      </w:pPr>
    </w:lvl>
    <w:lvl w:ilvl="8" w:tplc="0419001B" w:tentative="1">
      <w:start w:val="1"/>
      <w:numFmt w:val="lowerRoman"/>
      <w:lvlText w:val="%9."/>
      <w:lvlJc w:val="right"/>
      <w:pPr>
        <w:tabs>
          <w:tab w:val="num" w:pos="7216"/>
        </w:tabs>
        <w:ind w:left="7216" w:hanging="180"/>
      </w:pPr>
    </w:lvl>
  </w:abstractNum>
  <w:abstractNum w:abstractNumId="2" w15:restartNumberingAfterBreak="0">
    <w:nsid w:val="5EDF559C"/>
    <w:multiLevelType w:val="hybridMultilevel"/>
    <w:tmpl w:val="6C80C9E2"/>
    <w:lvl w:ilvl="0" w:tplc="80D28482">
      <w:start w:val="1"/>
      <w:numFmt w:val="decimal"/>
      <w:lvlText w:val="%1."/>
      <w:lvlJc w:val="left"/>
      <w:pPr>
        <w:tabs>
          <w:tab w:val="num" w:pos="1353"/>
        </w:tabs>
        <w:ind w:left="1353" w:hanging="360"/>
      </w:pPr>
      <w:rPr>
        <w:rFonts w:hint="default"/>
        <w:b/>
      </w:rPr>
    </w:lvl>
    <w:lvl w:ilvl="1" w:tplc="0419000F">
      <w:start w:val="1"/>
      <w:numFmt w:val="decimal"/>
      <w:lvlText w:val="%2."/>
      <w:lvlJc w:val="left"/>
      <w:pPr>
        <w:tabs>
          <w:tab w:val="num" w:pos="5400"/>
        </w:tabs>
        <w:ind w:left="5400" w:hanging="360"/>
      </w:pPr>
      <w:rPr>
        <w:rFonts w:hint="default"/>
      </w:rPr>
    </w:lvl>
    <w:lvl w:ilvl="2" w:tplc="0419001B">
      <w:start w:val="1"/>
      <w:numFmt w:val="lowerRoman"/>
      <w:lvlText w:val="%3."/>
      <w:lvlJc w:val="right"/>
      <w:pPr>
        <w:tabs>
          <w:tab w:val="num" w:pos="180"/>
        </w:tabs>
        <w:ind w:left="180" w:hanging="180"/>
      </w:pPr>
    </w:lvl>
    <w:lvl w:ilvl="3" w:tplc="0419000F" w:tentative="1">
      <w:start w:val="1"/>
      <w:numFmt w:val="decimal"/>
      <w:lvlText w:val="%4."/>
      <w:lvlJc w:val="left"/>
      <w:pPr>
        <w:tabs>
          <w:tab w:val="num" w:pos="6840"/>
        </w:tabs>
        <w:ind w:left="6840" w:hanging="360"/>
      </w:pPr>
    </w:lvl>
    <w:lvl w:ilvl="4" w:tplc="04190019" w:tentative="1">
      <w:start w:val="1"/>
      <w:numFmt w:val="lowerLetter"/>
      <w:lvlText w:val="%5."/>
      <w:lvlJc w:val="left"/>
      <w:pPr>
        <w:tabs>
          <w:tab w:val="num" w:pos="7560"/>
        </w:tabs>
        <w:ind w:left="7560" w:hanging="360"/>
      </w:pPr>
    </w:lvl>
    <w:lvl w:ilvl="5" w:tplc="0419001B" w:tentative="1">
      <w:start w:val="1"/>
      <w:numFmt w:val="lowerRoman"/>
      <w:lvlText w:val="%6."/>
      <w:lvlJc w:val="right"/>
      <w:pPr>
        <w:tabs>
          <w:tab w:val="num" w:pos="8280"/>
        </w:tabs>
        <w:ind w:left="8280" w:hanging="180"/>
      </w:pPr>
    </w:lvl>
    <w:lvl w:ilvl="6" w:tplc="0419000F" w:tentative="1">
      <w:start w:val="1"/>
      <w:numFmt w:val="decimal"/>
      <w:lvlText w:val="%7."/>
      <w:lvlJc w:val="left"/>
      <w:pPr>
        <w:tabs>
          <w:tab w:val="num" w:pos="9000"/>
        </w:tabs>
        <w:ind w:left="9000" w:hanging="360"/>
      </w:pPr>
    </w:lvl>
    <w:lvl w:ilvl="7" w:tplc="04190019" w:tentative="1">
      <w:start w:val="1"/>
      <w:numFmt w:val="lowerLetter"/>
      <w:lvlText w:val="%8."/>
      <w:lvlJc w:val="left"/>
      <w:pPr>
        <w:tabs>
          <w:tab w:val="num" w:pos="9720"/>
        </w:tabs>
        <w:ind w:left="9720" w:hanging="360"/>
      </w:pPr>
    </w:lvl>
    <w:lvl w:ilvl="8" w:tplc="0419001B" w:tentative="1">
      <w:start w:val="1"/>
      <w:numFmt w:val="lowerRoman"/>
      <w:lvlText w:val="%9."/>
      <w:lvlJc w:val="right"/>
      <w:pPr>
        <w:tabs>
          <w:tab w:val="num" w:pos="10440"/>
        </w:tabs>
        <w:ind w:left="10440" w:hanging="180"/>
      </w:pPr>
    </w:lvl>
  </w:abstractNum>
  <w:abstractNum w:abstractNumId="3" w15:restartNumberingAfterBreak="0">
    <w:nsid w:val="73705E2D"/>
    <w:multiLevelType w:val="hybridMultilevel"/>
    <w:tmpl w:val="9F90CB72"/>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4" w15:restartNumberingAfterBreak="0">
    <w:nsid w:val="7F216EB7"/>
    <w:multiLevelType w:val="hybridMultilevel"/>
    <w:tmpl w:val="1D689186"/>
    <w:lvl w:ilvl="0" w:tplc="8DC070F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B7"/>
    <w:rsid w:val="0000609D"/>
    <w:rsid w:val="00024090"/>
    <w:rsid w:val="000502EE"/>
    <w:rsid w:val="00055B5D"/>
    <w:rsid w:val="000B1A87"/>
    <w:rsid w:val="000C491B"/>
    <w:rsid w:val="000D121C"/>
    <w:rsid w:val="000D1D60"/>
    <w:rsid w:val="000F48AC"/>
    <w:rsid w:val="001052DB"/>
    <w:rsid w:val="001335DA"/>
    <w:rsid w:val="00165FF8"/>
    <w:rsid w:val="00182448"/>
    <w:rsid w:val="001A0448"/>
    <w:rsid w:val="001B187A"/>
    <w:rsid w:val="001E30C6"/>
    <w:rsid w:val="001F64CB"/>
    <w:rsid w:val="00210913"/>
    <w:rsid w:val="00222E65"/>
    <w:rsid w:val="002273C8"/>
    <w:rsid w:val="002629A3"/>
    <w:rsid w:val="00262F8E"/>
    <w:rsid w:val="00284E4C"/>
    <w:rsid w:val="002B332B"/>
    <w:rsid w:val="002B4453"/>
    <w:rsid w:val="002C0588"/>
    <w:rsid w:val="002C63C7"/>
    <w:rsid w:val="002E59A6"/>
    <w:rsid w:val="002F3848"/>
    <w:rsid w:val="002F419C"/>
    <w:rsid w:val="00327B57"/>
    <w:rsid w:val="0037517C"/>
    <w:rsid w:val="003F6AA6"/>
    <w:rsid w:val="00463531"/>
    <w:rsid w:val="0046739D"/>
    <w:rsid w:val="00483A3C"/>
    <w:rsid w:val="00486AC1"/>
    <w:rsid w:val="004E7CE5"/>
    <w:rsid w:val="004F1710"/>
    <w:rsid w:val="004F4316"/>
    <w:rsid w:val="004F64F6"/>
    <w:rsid w:val="005253E7"/>
    <w:rsid w:val="00534453"/>
    <w:rsid w:val="00567118"/>
    <w:rsid w:val="0058235E"/>
    <w:rsid w:val="005A2735"/>
    <w:rsid w:val="005C2860"/>
    <w:rsid w:val="005C6F24"/>
    <w:rsid w:val="006617EB"/>
    <w:rsid w:val="006708D5"/>
    <w:rsid w:val="006C3A07"/>
    <w:rsid w:val="006D77B4"/>
    <w:rsid w:val="00711C8B"/>
    <w:rsid w:val="007375F8"/>
    <w:rsid w:val="007403A0"/>
    <w:rsid w:val="00742C80"/>
    <w:rsid w:val="00771816"/>
    <w:rsid w:val="0077509B"/>
    <w:rsid w:val="007753AC"/>
    <w:rsid w:val="00790891"/>
    <w:rsid w:val="007B7E3D"/>
    <w:rsid w:val="007E5666"/>
    <w:rsid w:val="007F555E"/>
    <w:rsid w:val="0080717F"/>
    <w:rsid w:val="00807C28"/>
    <w:rsid w:val="0086252C"/>
    <w:rsid w:val="00864D51"/>
    <w:rsid w:val="0087457B"/>
    <w:rsid w:val="00890FF2"/>
    <w:rsid w:val="00932BDA"/>
    <w:rsid w:val="009723D3"/>
    <w:rsid w:val="00996A70"/>
    <w:rsid w:val="009B4D87"/>
    <w:rsid w:val="009C749E"/>
    <w:rsid w:val="009D5DAC"/>
    <w:rsid w:val="00A1095F"/>
    <w:rsid w:val="00A111B7"/>
    <w:rsid w:val="00A123C0"/>
    <w:rsid w:val="00A24DCB"/>
    <w:rsid w:val="00A7458B"/>
    <w:rsid w:val="00A74F9C"/>
    <w:rsid w:val="00A83108"/>
    <w:rsid w:val="00AD4E83"/>
    <w:rsid w:val="00AD6FA2"/>
    <w:rsid w:val="00AF2A30"/>
    <w:rsid w:val="00B153E5"/>
    <w:rsid w:val="00B15954"/>
    <w:rsid w:val="00B16591"/>
    <w:rsid w:val="00B172D9"/>
    <w:rsid w:val="00B20208"/>
    <w:rsid w:val="00B421E0"/>
    <w:rsid w:val="00B612BE"/>
    <w:rsid w:val="00B742FA"/>
    <w:rsid w:val="00B82A79"/>
    <w:rsid w:val="00BB7D79"/>
    <w:rsid w:val="00C04DDE"/>
    <w:rsid w:val="00C226C1"/>
    <w:rsid w:val="00C3629A"/>
    <w:rsid w:val="00C42106"/>
    <w:rsid w:val="00C470ED"/>
    <w:rsid w:val="00C502D0"/>
    <w:rsid w:val="00C72DB3"/>
    <w:rsid w:val="00C82B54"/>
    <w:rsid w:val="00CA0FD9"/>
    <w:rsid w:val="00CD271E"/>
    <w:rsid w:val="00CF0375"/>
    <w:rsid w:val="00D119BB"/>
    <w:rsid w:val="00D2201F"/>
    <w:rsid w:val="00D32FC7"/>
    <w:rsid w:val="00D555C0"/>
    <w:rsid w:val="00D85E12"/>
    <w:rsid w:val="00D86259"/>
    <w:rsid w:val="00DA5DD4"/>
    <w:rsid w:val="00DA7CCC"/>
    <w:rsid w:val="00DE13BF"/>
    <w:rsid w:val="00DF196F"/>
    <w:rsid w:val="00E24C54"/>
    <w:rsid w:val="00E55E38"/>
    <w:rsid w:val="00E56886"/>
    <w:rsid w:val="00E71177"/>
    <w:rsid w:val="00E87B6D"/>
    <w:rsid w:val="00E87E51"/>
    <w:rsid w:val="00E9031F"/>
    <w:rsid w:val="00EC1DC0"/>
    <w:rsid w:val="00ED1AA0"/>
    <w:rsid w:val="00EF39B3"/>
    <w:rsid w:val="00F12F26"/>
    <w:rsid w:val="00F13A80"/>
    <w:rsid w:val="00F27A6D"/>
    <w:rsid w:val="00F6504E"/>
    <w:rsid w:val="00F6641C"/>
    <w:rsid w:val="00F771A3"/>
    <w:rsid w:val="00F87A5E"/>
    <w:rsid w:val="00FE0E46"/>
    <w:rsid w:val="00FF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E5439-641E-4139-A08F-C0E47150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11B7"/>
    <w:pPr>
      <w:spacing w:after="200" w:line="276" w:lineRule="auto"/>
      <w:ind w:left="720"/>
    </w:pPr>
    <w:rPr>
      <w:rFonts w:ascii="Calibri" w:hAnsi="Calibri"/>
      <w:sz w:val="22"/>
      <w:szCs w:val="22"/>
      <w:lang w:eastAsia="en-US"/>
    </w:rPr>
  </w:style>
  <w:style w:type="paragraph" w:styleId="a3">
    <w:name w:val="Normal (Web)"/>
    <w:basedOn w:val="a"/>
    <w:rsid w:val="007E5666"/>
    <w:pPr>
      <w:spacing w:before="100" w:beforeAutospacing="1" w:after="100" w:afterAutospacing="1"/>
    </w:pPr>
  </w:style>
  <w:style w:type="paragraph" w:styleId="a4">
    <w:name w:val="List Paragraph"/>
    <w:basedOn w:val="a"/>
    <w:uiPriority w:val="34"/>
    <w:qFormat/>
    <w:rsid w:val="007E5666"/>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27B57"/>
    <w:rPr>
      <w:rFonts w:ascii="Tahoma" w:hAnsi="Tahoma"/>
      <w:sz w:val="16"/>
      <w:szCs w:val="16"/>
      <w:lang w:val="x-none" w:eastAsia="x-none"/>
    </w:rPr>
  </w:style>
  <w:style w:type="character" w:customStyle="1" w:styleId="a6">
    <w:name w:val="Текст выноски Знак"/>
    <w:link w:val="a5"/>
    <w:uiPriority w:val="99"/>
    <w:semiHidden/>
    <w:rsid w:val="00327B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 Каскенова</dc:creator>
  <cp:keywords/>
  <cp:lastModifiedBy>RePack by Diakov</cp:lastModifiedBy>
  <cp:revision>2</cp:revision>
  <cp:lastPrinted>2015-04-06T12:45:00Z</cp:lastPrinted>
  <dcterms:created xsi:type="dcterms:W3CDTF">2019-12-26T12:05:00Z</dcterms:created>
  <dcterms:modified xsi:type="dcterms:W3CDTF">2019-12-26T12:05:00Z</dcterms:modified>
</cp:coreProperties>
</file>