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70"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 xml:space="preserve">Конвенция </w:t>
      </w:r>
    </w:p>
    <w:p w:rsidR="00CB03C9" w:rsidRPr="00E24670"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между Правительством Республики Казахстан и Правительством</w:t>
      </w:r>
      <w:r w:rsidRPr="00CB03C9">
        <w:rPr>
          <w:rFonts w:ascii="Times New Roman" w:eastAsia="Times New Roman" w:hAnsi="Times New Roman" w:cs="Times New Roman"/>
          <w:color w:val="000000"/>
          <w:sz w:val="28"/>
          <w:szCs w:val="28"/>
          <w:lang w:eastAsia="ru-RU"/>
        </w:rPr>
        <w:br/>
      </w:r>
      <w:r w:rsidRPr="00E24670">
        <w:rPr>
          <w:rFonts w:ascii="Times New Roman" w:eastAsia="Times New Roman" w:hAnsi="Times New Roman" w:cs="Times New Roman"/>
          <w:b/>
          <w:bCs/>
          <w:color w:val="000000"/>
          <w:sz w:val="28"/>
          <w:szCs w:val="28"/>
          <w:lang w:eastAsia="ru-RU"/>
        </w:rPr>
        <w:t xml:space="preserve">Французской Республики об </w:t>
      </w:r>
      <w:proofErr w:type="spellStart"/>
      <w:r w:rsidRPr="00E24670">
        <w:rPr>
          <w:rFonts w:ascii="Times New Roman" w:eastAsia="Times New Roman" w:hAnsi="Times New Roman" w:cs="Times New Roman"/>
          <w:b/>
          <w:bCs/>
          <w:color w:val="000000"/>
          <w:sz w:val="28"/>
          <w:szCs w:val="28"/>
          <w:lang w:eastAsia="ru-RU"/>
        </w:rPr>
        <w:t>избежании</w:t>
      </w:r>
      <w:proofErr w:type="spellEnd"/>
      <w:r w:rsidRPr="00E24670">
        <w:rPr>
          <w:rFonts w:ascii="Times New Roman" w:eastAsia="Times New Roman" w:hAnsi="Times New Roman" w:cs="Times New Roman"/>
          <w:b/>
          <w:bCs/>
          <w:color w:val="000000"/>
          <w:sz w:val="28"/>
          <w:szCs w:val="28"/>
          <w:lang w:eastAsia="ru-RU"/>
        </w:rPr>
        <w:t xml:space="preserve"> двойного налогообложения и</w:t>
      </w:r>
      <w:r w:rsidRPr="00CB03C9">
        <w:rPr>
          <w:rFonts w:ascii="Times New Roman" w:eastAsia="Times New Roman" w:hAnsi="Times New Roman" w:cs="Times New Roman"/>
          <w:color w:val="000000"/>
          <w:sz w:val="28"/>
          <w:szCs w:val="28"/>
          <w:lang w:eastAsia="ru-RU"/>
        </w:rPr>
        <w:br/>
      </w:r>
      <w:r w:rsidRPr="00E24670">
        <w:rPr>
          <w:rFonts w:ascii="Times New Roman" w:eastAsia="Times New Roman" w:hAnsi="Times New Roman" w:cs="Times New Roman"/>
          <w:b/>
          <w:bCs/>
          <w:color w:val="000000"/>
          <w:sz w:val="28"/>
          <w:szCs w:val="28"/>
          <w:lang w:eastAsia="ru-RU"/>
        </w:rPr>
        <w:t>предотвращении уклонения от налогообложения в отношении налогов на доходы</w:t>
      </w:r>
      <w:r w:rsidR="00211043">
        <w:rPr>
          <w:rFonts w:ascii="Times New Roman" w:eastAsia="Times New Roman" w:hAnsi="Times New Roman" w:cs="Times New Roman"/>
          <w:b/>
          <w:bCs/>
          <w:color w:val="000000"/>
          <w:sz w:val="28"/>
          <w:szCs w:val="28"/>
          <w:lang w:eastAsia="ru-RU"/>
        </w:rPr>
        <w:t xml:space="preserve"> </w:t>
      </w:r>
      <w:r w:rsidRPr="00E24670">
        <w:rPr>
          <w:rFonts w:ascii="Times New Roman" w:eastAsia="Times New Roman" w:hAnsi="Times New Roman" w:cs="Times New Roman"/>
          <w:b/>
          <w:bCs/>
          <w:color w:val="000000"/>
          <w:sz w:val="28"/>
          <w:szCs w:val="28"/>
          <w:lang w:eastAsia="ru-RU"/>
        </w:rPr>
        <w:t>и имущество</w:t>
      </w:r>
      <w:r w:rsidRPr="00CB03C9">
        <w:rPr>
          <w:rFonts w:ascii="Times New Roman" w:eastAsia="Times New Roman" w:hAnsi="Times New Roman" w:cs="Times New Roman"/>
          <w:color w:val="000000"/>
          <w:sz w:val="28"/>
          <w:szCs w:val="28"/>
          <w:lang w:eastAsia="ru-RU"/>
        </w:rPr>
        <w:br/>
      </w:r>
      <w:r w:rsidRPr="00E24670">
        <w:rPr>
          <w:rFonts w:ascii="Times New Roman" w:eastAsia="Times New Roman" w:hAnsi="Times New Roman" w:cs="Times New Roman"/>
          <w:b/>
          <w:bCs/>
          <w:color w:val="000000"/>
          <w:sz w:val="28"/>
          <w:szCs w:val="28"/>
          <w:lang w:eastAsia="ru-RU"/>
        </w:rPr>
        <w:t>(Париж, 3 февраля 1998 года)</w:t>
      </w:r>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Правительство Республики Казахстан и Правительство Французской Республики,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желая заключить Конвенцию об </w:t>
      </w:r>
      <w:proofErr w:type="spellStart"/>
      <w:r w:rsidRPr="00CB03C9">
        <w:rPr>
          <w:rFonts w:ascii="Times New Roman" w:eastAsia="Times New Roman" w:hAnsi="Times New Roman" w:cs="Times New Roman"/>
          <w:color w:val="000000"/>
          <w:sz w:val="28"/>
          <w:szCs w:val="28"/>
          <w:lang w:eastAsia="ru-RU"/>
        </w:rPr>
        <w:t>избежании</w:t>
      </w:r>
      <w:proofErr w:type="spellEnd"/>
      <w:r w:rsidRPr="00CB03C9">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доходы и имущество,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договорились о следующем:</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I</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Лица, к которым применяется Конвенция</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1" w:name="SUB20000"/>
      <w:bookmarkEnd w:id="1"/>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2</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доходы и имущество, взимаемым от имени Договаривающегося Государства или его политико-административных подразделений, или местных органов власти, независимо от способа их взимания.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CB03C9">
        <w:rPr>
          <w:rFonts w:ascii="Times New Roman" w:eastAsia="Times New Roman" w:hAnsi="Times New Roman" w:cs="Times New Roman"/>
          <w:color w:val="000000"/>
          <w:sz w:val="28"/>
          <w:szCs w:val="28"/>
          <w:lang w:eastAsia="ru-RU"/>
        </w:rPr>
        <w:t xml:space="preserve">2. Налогами на доход и имущество считаются все налоги, взимаемые с общего дохода, с общего имущества, или с отдельных элементов дохода или имущества, включая налоги с доходов от отчуждения движимого или недвижимого имущества, налоги на общую сумму жалованья или зарплаты, выплачиваемых предприятиями, а также налоги на доходы от прироста стоимости имущества.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CB03C9">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являются в частности: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в случае Казахстана: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(i) налог на доходы юридических и физических лиц;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w:t>
      </w:r>
      <w:proofErr w:type="spellStart"/>
      <w:r w:rsidRPr="00CB03C9">
        <w:rPr>
          <w:rFonts w:ascii="Times New Roman" w:eastAsia="Times New Roman" w:hAnsi="Times New Roman" w:cs="Times New Roman"/>
          <w:color w:val="000000"/>
          <w:sz w:val="28"/>
          <w:szCs w:val="28"/>
          <w:lang w:eastAsia="ru-RU"/>
        </w:rPr>
        <w:t>ii</w:t>
      </w:r>
      <w:proofErr w:type="spellEnd"/>
      <w:r w:rsidRPr="00CB03C9">
        <w:rPr>
          <w:rFonts w:ascii="Times New Roman" w:eastAsia="Times New Roman" w:hAnsi="Times New Roman" w:cs="Times New Roman"/>
          <w:color w:val="000000"/>
          <w:sz w:val="28"/>
          <w:szCs w:val="28"/>
          <w:lang w:eastAsia="ru-RU"/>
        </w:rPr>
        <w:t xml:space="preserve">) налог на имущество юридических и физических лиц;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(далее </w:t>
      </w:r>
      <w:proofErr w:type="gramStart"/>
      <w:r w:rsidRPr="00CB03C9">
        <w:rPr>
          <w:rFonts w:ascii="Times New Roman" w:eastAsia="Times New Roman" w:hAnsi="Times New Roman" w:cs="Times New Roman"/>
          <w:color w:val="000000"/>
          <w:sz w:val="28"/>
          <w:szCs w:val="28"/>
          <w:lang w:eastAsia="ru-RU"/>
        </w:rPr>
        <w:t>именуемые</w:t>
      </w:r>
      <w:proofErr w:type="gramEnd"/>
      <w:r w:rsidRPr="00CB03C9">
        <w:rPr>
          <w:rFonts w:ascii="Times New Roman" w:eastAsia="Times New Roman" w:hAnsi="Times New Roman" w:cs="Times New Roman"/>
          <w:color w:val="000000"/>
          <w:sz w:val="28"/>
          <w:szCs w:val="28"/>
          <w:lang w:eastAsia="ru-RU"/>
        </w:rPr>
        <w:t xml:space="preserve"> как "казахстанский налог");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в случае Франции: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(i) налог на доходы ("</w:t>
      </w:r>
      <w:proofErr w:type="spellStart"/>
      <w:r w:rsidRPr="00CB03C9">
        <w:rPr>
          <w:rFonts w:ascii="Times New Roman" w:eastAsia="Times New Roman" w:hAnsi="Times New Roman" w:cs="Times New Roman"/>
          <w:color w:val="000000"/>
          <w:sz w:val="28"/>
          <w:szCs w:val="28"/>
          <w:lang w:eastAsia="ru-RU"/>
        </w:rPr>
        <w:t>I'importsurlerevenu</w:t>
      </w:r>
      <w:proofErr w:type="spellEnd"/>
      <w:r w:rsidRPr="00CB03C9">
        <w:rPr>
          <w:rFonts w:ascii="Times New Roman" w:eastAsia="Times New Roman" w:hAnsi="Times New Roman" w:cs="Times New Roman"/>
          <w:color w:val="000000"/>
          <w:sz w:val="28"/>
          <w:szCs w:val="28"/>
          <w:lang w:eastAsia="ru-RU"/>
        </w:rPr>
        <w:t xml:space="preserve">");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w:t>
      </w:r>
      <w:proofErr w:type="spellStart"/>
      <w:r w:rsidRPr="00CB03C9">
        <w:rPr>
          <w:rFonts w:ascii="Times New Roman" w:eastAsia="Times New Roman" w:hAnsi="Times New Roman" w:cs="Times New Roman"/>
          <w:color w:val="000000"/>
          <w:sz w:val="28"/>
          <w:szCs w:val="28"/>
          <w:lang w:eastAsia="ru-RU"/>
        </w:rPr>
        <w:t>ii</w:t>
      </w:r>
      <w:proofErr w:type="spellEnd"/>
      <w:r w:rsidRPr="00CB03C9">
        <w:rPr>
          <w:rFonts w:ascii="Times New Roman" w:eastAsia="Times New Roman" w:hAnsi="Times New Roman" w:cs="Times New Roman"/>
          <w:color w:val="000000"/>
          <w:sz w:val="28"/>
          <w:szCs w:val="28"/>
          <w:lang w:eastAsia="ru-RU"/>
        </w:rPr>
        <w:t>) корпоративный налог ("</w:t>
      </w:r>
      <w:proofErr w:type="spellStart"/>
      <w:r w:rsidRPr="00CB03C9">
        <w:rPr>
          <w:rFonts w:ascii="Times New Roman" w:eastAsia="Times New Roman" w:hAnsi="Times New Roman" w:cs="Times New Roman"/>
          <w:color w:val="000000"/>
          <w:sz w:val="28"/>
          <w:szCs w:val="28"/>
          <w:lang w:eastAsia="ru-RU"/>
        </w:rPr>
        <w:t>I'importsurlesocietes</w:t>
      </w:r>
      <w:proofErr w:type="spellEnd"/>
      <w:r w:rsidRPr="00CB03C9">
        <w:rPr>
          <w:rFonts w:ascii="Times New Roman" w:eastAsia="Times New Roman" w:hAnsi="Times New Roman" w:cs="Times New Roman"/>
          <w:color w:val="000000"/>
          <w:sz w:val="28"/>
          <w:szCs w:val="28"/>
          <w:lang w:eastAsia="ru-RU"/>
        </w:rPr>
        <w:t xml:space="preserve">");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w:t>
      </w:r>
      <w:proofErr w:type="spellStart"/>
      <w:r w:rsidRPr="00CB03C9">
        <w:rPr>
          <w:rFonts w:ascii="Times New Roman" w:eastAsia="Times New Roman" w:hAnsi="Times New Roman" w:cs="Times New Roman"/>
          <w:color w:val="000000"/>
          <w:sz w:val="28"/>
          <w:szCs w:val="28"/>
          <w:lang w:eastAsia="ru-RU"/>
        </w:rPr>
        <w:t>iii</w:t>
      </w:r>
      <w:proofErr w:type="spellEnd"/>
      <w:r w:rsidRPr="00CB03C9">
        <w:rPr>
          <w:rFonts w:ascii="Times New Roman" w:eastAsia="Times New Roman" w:hAnsi="Times New Roman" w:cs="Times New Roman"/>
          <w:color w:val="000000"/>
          <w:sz w:val="28"/>
          <w:szCs w:val="28"/>
          <w:lang w:eastAsia="ru-RU"/>
        </w:rPr>
        <w:t>) налог на жалованья ("</w:t>
      </w:r>
      <w:proofErr w:type="spellStart"/>
      <w:r w:rsidRPr="00CB03C9">
        <w:rPr>
          <w:rFonts w:ascii="Times New Roman" w:eastAsia="Times New Roman" w:hAnsi="Times New Roman" w:cs="Times New Roman"/>
          <w:color w:val="000000"/>
          <w:sz w:val="28"/>
          <w:szCs w:val="28"/>
          <w:lang w:eastAsia="ru-RU"/>
        </w:rPr>
        <w:t>lataxesurlesalaires</w:t>
      </w:r>
      <w:proofErr w:type="spellEnd"/>
      <w:r w:rsidRPr="00CB03C9">
        <w:rPr>
          <w:rFonts w:ascii="Times New Roman" w:eastAsia="Times New Roman" w:hAnsi="Times New Roman" w:cs="Times New Roman"/>
          <w:color w:val="000000"/>
          <w:sz w:val="28"/>
          <w:szCs w:val="28"/>
          <w:lang w:eastAsia="ru-RU"/>
        </w:rPr>
        <w:t xml:space="preserve">");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val="en-US" w:eastAsia="ru-RU"/>
        </w:rPr>
      </w:pPr>
      <w:r w:rsidRPr="00CB03C9">
        <w:rPr>
          <w:rFonts w:ascii="Times New Roman" w:eastAsia="Times New Roman" w:hAnsi="Times New Roman" w:cs="Times New Roman"/>
          <w:color w:val="000000"/>
          <w:sz w:val="28"/>
          <w:szCs w:val="28"/>
          <w:lang w:val="en-US" w:eastAsia="ru-RU"/>
        </w:rPr>
        <w:t xml:space="preserve">(iv) </w:t>
      </w:r>
      <w:proofErr w:type="spellStart"/>
      <w:proofErr w:type="gramStart"/>
      <w:r w:rsidRPr="00CB03C9">
        <w:rPr>
          <w:rFonts w:ascii="Times New Roman" w:eastAsia="Times New Roman" w:hAnsi="Times New Roman" w:cs="Times New Roman"/>
          <w:color w:val="000000"/>
          <w:sz w:val="28"/>
          <w:szCs w:val="28"/>
          <w:lang w:eastAsia="ru-RU"/>
        </w:rPr>
        <w:t>солидарныйналогнаимущество</w:t>
      </w:r>
      <w:proofErr w:type="spellEnd"/>
      <w:proofErr w:type="gramEnd"/>
      <w:r w:rsidRPr="00CB03C9">
        <w:rPr>
          <w:rFonts w:ascii="Times New Roman" w:eastAsia="Times New Roman" w:hAnsi="Times New Roman" w:cs="Times New Roman"/>
          <w:color w:val="000000"/>
          <w:sz w:val="28"/>
          <w:szCs w:val="28"/>
          <w:lang w:val="en-US" w:eastAsia="ru-RU"/>
        </w:rPr>
        <w:t xml:space="preserve"> ("</w:t>
      </w:r>
      <w:proofErr w:type="spellStart"/>
      <w:r w:rsidRPr="00CB03C9">
        <w:rPr>
          <w:rFonts w:ascii="Times New Roman" w:eastAsia="Times New Roman" w:hAnsi="Times New Roman" w:cs="Times New Roman"/>
          <w:color w:val="000000"/>
          <w:sz w:val="28"/>
          <w:szCs w:val="28"/>
          <w:lang w:val="en-US" w:eastAsia="ru-RU"/>
        </w:rPr>
        <w:t>I'import</w:t>
      </w:r>
      <w:proofErr w:type="spellEnd"/>
      <w:r w:rsidRPr="00CB03C9">
        <w:rPr>
          <w:rFonts w:ascii="Times New Roman" w:eastAsia="Times New Roman" w:hAnsi="Times New Roman" w:cs="Times New Roman"/>
          <w:color w:val="000000"/>
          <w:sz w:val="28"/>
          <w:szCs w:val="28"/>
          <w:lang w:val="en-US" w:eastAsia="ru-RU"/>
        </w:rPr>
        <w:t xml:space="preserve"> de </w:t>
      </w:r>
      <w:proofErr w:type="spellStart"/>
      <w:r w:rsidRPr="00CB03C9">
        <w:rPr>
          <w:rFonts w:ascii="Times New Roman" w:eastAsia="Times New Roman" w:hAnsi="Times New Roman" w:cs="Times New Roman"/>
          <w:color w:val="000000"/>
          <w:sz w:val="28"/>
          <w:szCs w:val="28"/>
          <w:lang w:val="en-US" w:eastAsia="ru-RU"/>
        </w:rPr>
        <w:t>solidaritesur</w:t>
      </w:r>
      <w:proofErr w:type="spellEnd"/>
      <w:r w:rsidRPr="00CB03C9">
        <w:rPr>
          <w:rFonts w:ascii="Times New Roman" w:eastAsia="Times New Roman" w:hAnsi="Times New Roman" w:cs="Times New Roman"/>
          <w:color w:val="000000"/>
          <w:sz w:val="28"/>
          <w:szCs w:val="28"/>
          <w:lang w:val="en-US" w:eastAsia="ru-RU"/>
        </w:rPr>
        <w:t xml:space="preserve"> la fortune");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(далее </w:t>
      </w:r>
      <w:proofErr w:type="gramStart"/>
      <w:r w:rsidRPr="00CB03C9">
        <w:rPr>
          <w:rFonts w:ascii="Times New Roman" w:eastAsia="Times New Roman" w:hAnsi="Times New Roman" w:cs="Times New Roman"/>
          <w:color w:val="000000"/>
          <w:sz w:val="28"/>
          <w:szCs w:val="28"/>
          <w:lang w:eastAsia="ru-RU"/>
        </w:rPr>
        <w:t>именуемые</w:t>
      </w:r>
      <w:proofErr w:type="gramEnd"/>
      <w:r w:rsidRPr="00CB03C9">
        <w:rPr>
          <w:rFonts w:ascii="Times New Roman" w:eastAsia="Times New Roman" w:hAnsi="Times New Roman" w:cs="Times New Roman"/>
          <w:color w:val="000000"/>
          <w:sz w:val="28"/>
          <w:szCs w:val="28"/>
          <w:lang w:eastAsia="ru-RU"/>
        </w:rPr>
        <w:t xml:space="preserve"> как "французский налог").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CB03C9">
        <w:rPr>
          <w:rFonts w:ascii="Times New Roman" w:eastAsia="Times New Roman" w:hAnsi="Times New Roman" w:cs="Times New Roman"/>
          <w:color w:val="000000"/>
          <w:sz w:val="28"/>
          <w:szCs w:val="28"/>
          <w:lang w:eastAsia="ru-RU"/>
        </w:rPr>
        <w:lastRenderedPageBreak/>
        <w:t>4. Конвенция также применяется к любым идентичным или по существу аналогичным налогам, которые будут устанавливаться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3</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Общие определения</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термины </w:t>
      </w:r>
      <w:r w:rsidRPr="00E24670">
        <w:rPr>
          <w:rFonts w:ascii="Times New Roman" w:eastAsia="Times New Roman" w:hAnsi="Times New Roman" w:cs="Times New Roman"/>
          <w:b/>
          <w:bCs/>
          <w:color w:val="000000"/>
          <w:sz w:val="28"/>
          <w:szCs w:val="28"/>
          <w:lang w:eastAsia="ru-RU"/>
        </w:rPr>
        <w:t>"Договаривающееся Государство"</w:t>
      </w:r>
      <w:r w:rsidRPr="00CB03C9">
        <w:rPr>
          <w:rFonts w:ascii="Times New Roman" w:eastAsia="Times New Roman" w:hAnsi="Times New Roman" w:cs="Times New Roman"/>
          <w:color w:val="000000"/>
          <w:sz w:val="28"/>
          <w:szCs w:val="28"/>
          <w:lang w:eastAsia="ru-RU"/>
        </w:rPr>
        <w:t xml:space="preserve"> и </w:t>
      </w:r>
      <w:r w:rsidRPr="00E24670">
        <w:rPr>
          <w:rFonts w:ascii="Times New Roman" w:eastAsia="Times New Roman" w:hAnsi="Times New Roman" w:cs="Times New Roman"/>
          <w:b/>
          <w:bCs/>
          <w:color w:val="000000"/>
          <w:sz w:val="28"/>
          <w:szCs w:val="28"/>
          <w:lang w:eastAsia="ru-RU"/>
        </w:rPr>
        <w:t>"другое Договаривающееся Государство"</w:t>
      </w:r>
      <w:r w:rsidRPr="00CB03C9">
        <w:rPr>
          <w:rFonts w:ascii="Times New Roman" w:eastAsia="Times New Roman" w:hAnsi="Times New Roman" w:cs="Times New Roman"/>
          <w:color w:val="000000"/>
          <w:sz w:val="28"/>
          <w:szCs w:val="28"/>
          <w:lang w:eastAsia="ru-RU"/>
        </w:rPr>
        <w:t xml:space="preserve"> означают Казахстан или Францию в зависимости от контекста;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термин </w:t>
      </w:r>
      <w:r w:rsidRPr="00E24670">
        <w:rPr>
          <w:rFonts w:ascii="Times New Roman" w:eastAsia="Times New Roman" w:hAnsi="Times New Roman" w:cs="Times New Roman"/>
          <w:b/>
          <w:bCs/>
          <w:color w:val="000000"/>
          <w:sz w:val="28"/>
          <w:szCs w:val="28"/>
          <w:lang w:eastAsia="ru-RU"/>
        </w:rPr>
        <w:t>"Казахстан"</w:t>
      </w:r>
      <w:r w:rsidRPr="00CB03C9">
        <w:rPr>
          <w:rFonts w:ascii="Times New Roman" w:eastAsia="Times New Roman" w:hAnsi="Times New Roman" w:cs="Times New Roman"/>
          <w:color w:val="000000"/>
          <w:sz w:val="28"/>
          <w:szCs w:val="28"/>
          <w:lang w:eastAsia="ru-RU"/>
        </w:rPr>
        <w:t xml:space="preserve"> означает Республику Казахстан. </w:t>
      </w:r>
      <w:proofErr w:type="gramStart"/>
      <w:r w:rsidRPr="00CB03C9">
        <w:rPr>
          <w:rFonts w:ascii="Times New Roman" w:eastAsia="Times New Roman" w:hAnsi="Times New Roman" w:cs="Times New Roman"/>
          <w:color w:val="000000"/>
          <w:sz w:val="28"/>
          <w:szCs w:val="28"/>
          <w:lang w:eastAsia="ru-RU"/>
        </w:rPr>
        <w:t xml:space="preserve">При использовании в географическом смысле термин "Казахстан" включает государственную территорию РК и зоны, на которых Казахстан может осуществлять свои суверенные права и юрисдикцию в соответствии с его законодательством и международным правом, и в которых применяется его налоговое законодательство; </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с) термин </w:t>
      </w:r>
      <w:r w:rsidRPr="00E24670">
        <w:rPr>
          <w:rFonts w:ascii="Times New Roman" w:eastAsia="Times New Roman" w:hAnsi="Times New Roman" w:cs="Times New Roman"/>
          <w:b/>
          <w:bCs/>
          <w:color w:val="000000"/>
          <w:sz w:val="28"/>
          <w:szCs w:val="28"/>
          <w:lang w:eastAsia="ru-RU"/>
        </w:rPr>
        <w:t>"Франция"</w:t>
      </w:r>
      <w:r w:rsidRPr="00CB03C9">
        <w:rPr>
          <w:rFonts w:ascii="Times New Roman" w:eastAsia="Times New Roman" w:hAnsi="Times New Roman" w:cs="Times New Roman"/>
          <w:color w:val="000000"/>
          <w:sz w:val="28"/>
          <w:szCs w:val="28"/>
          <w:lang w:eastAsia="ru-RU"/>
        </w:rPr>
        <w:t xml:space="preserve"> означает европейскую и заморские части Французской Республики, включая территориальное море и любую зону за пределами территориального моря, в которой, в соответствии с международным правом Французская Республика осуществляет суверенные права в целях разведки и эксплуатации природных ресурсов морского дна и его подземной части и в толще вод;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d) термин </w:t>
      </w:r>
      <w:r w:rsidRPr="00E24670">
        <w:rPr>
          <w:rFonts w:ascii="Times New Roman" w:eastAsia="Times New Roman" w:hAnsi="Times New Roman" w:cs="Times New Roman"/>
          <w:b/>
          <w:bCs/>
          <w:color w:val="000000"/>
          <w:sz w:val="28"/>
          <w:szCs w:val="28"/>
          <w:lang w:eastAsia="ru-RU"/>
        </w:rPr>
        <w:t>"лицо"</w:t>
      </w:r>
      <w:r w:rsidRPr="00CB03C9">
        <w:rPr>
          <w:rFonts w:ascii="Times New Roman" w:eastAsia="Times New Roman" w:hAnsi="Times New Roman" w:cs="Times New Roman"/>
          <w:color w:val="000000"/>
          <w:sz w:val="28"/>
          <w:szCs w:val="28"/>
          <w:lang w:eastAsia="ru-RU"/>
        </w:rPr>
        <w:t xml:space="preserve"> включает физическое лицо, компанию или любое другое объединение лиц;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е) термин </w:t>
      </w:r>
      <w:r w:rsidRPr="00E24670">
        <w:rPr>
          <w:rFonts w:ascii="Times New Roman" w:eastAsia="Times New Roman" w:hAnsi="Times New Roman" w:cs="Times New Roman"/>
          <w:b/>
          <w:bCs/>
          <w:color w:val="000000"/>
          <w:sz w:val="28"/>
          <w:szCs w:val="28"/>
          <w:lang w:eastAsia="ru-RU"/>
        </w:rPr>
        <w:t>"компания"</w:t>
      </w:r>
      <w:r w:rsidRPr="00CB03C9">
        <w:rPr>
          <w:rFonts w:ascii="Times New Roman" w:eastAsia="Times New Roman" w:hAnsi="Times New Roman" w:cs="Times New Roman"/>
          <w:color w:val="000000"/>
          <w:sz w:val="28"/>
          <w:szCs w:val="28"/>
          <w:lang w:eastAsia="ru-RU"/>
        </w:rPr>
        <w:t xml:space="preserve"> означает любое юридическое лицо, или любую экономическую единицу, которая для целей налогообложения рассматриваются как юридическое лицо;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f) термины </w:t>
      </w:r>
      <w:r w:rsidRPr="00E24670">
        <w:rPr>
          <w:rFonts w:ascii="Times New Roman" w:eastAsia="Times New Roman" w:hAnsi="Times New Roman" w:cs="Times New Roman"/>
          <w:b/>
          <w:bCs/>
          <w:color w:val="000000"/>
          <w:sz w:val="28"/>
          <w:szCs w:val="28"/>
          <w:lang w:eastAsia="ru-RU"/>
        </w:rPr>
        <w:t>"предприятие Договаривающегося Государства"</w:t>
      </w:r>
      <w:r w:rsidRPr="00CB03C9">
        <w:rPr>
          <w:rFonts w:ascii="Times New Roman" w:eastAsia="Times New Roman" w:hAnsi="Times New Roman" w:cs="Times New Roman"/>
          <w:color w:val="000000"/>
          <w:sz w:val="28"/>
          <w:szCs w:val="28"/>
          <w:lang w:eastAsia="ru-RU"/>
        </w:rPr>
        <w:t xml:space="preserve"> и </w:t>
      </w:r>
      <w:r w:rsidRPr="00E24670">
        <w:rPr>
          <w:rFonts w:ascii="Times New Roman" w:eastAsia="Times New Roman" w:hAnsi="Times New Roman" w:cs="Times New Roman"/>
          <w:b/>
          <w:bCs/>
          <w:color w:val="000000"/>
          <w:sz w:val="28"/>
          <w:szCs w:val="28"/>
          <w:lang w:eastAsia="ru-RU"/>
        </w:rPr>
        <w:t>"предприятие другого Договаривающегося Государства"</w:t>
      </w:r>
      <w:r w:rsidRPr="00CB03C9">
        <w:rPr>
          <w:rFonts w:ascii="Times New Roman" w:eastAsia="Times New Roman" w:hAnsi="Times New Roman" w:cs="Times New Roman"/>
          <w:color w:val="000000"/>
          <w:sz w:val="28"/>
          <w:szCs w:val="28"/>
          <w:lang w:eastAsia="ru-RU"/>
        </w:rPr>
        <w:t xml:space="preserve">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g) термин </w:t>
      </w:r>
      <w:r w:rsidRPr="00E24670">
        <w:rPr>
          <w:rFonts w:ascii="Times New Roman" w:eastAsia="Times New Roman" w:hAnsi="Times New Roman" w:cs="Times New Roman"/>
          <w:b/>
          <w:bCs/>
          <w:color w:val="000000"/>
          <w:sz w:val="28"/>
          <w:szCs w:val="28"/>
          <w:lang w:eastAsia="ru-RU"/>
        </w:rPr>
        <w:t>"международная перевозка"</w:t>
      </w:r>
      <w:r w:rsidRPr="00CB03C9">
        <w:rPr>
          <w:rFonts w:ascii="Times New Roman" w:eastAsia="Times New Roman" w:hAnsi="Times New Roman" w:cs="Times New Roman"/>
          <w:color w:val="000000"/>
          <w:sz w:val="28"/>
          <w:szCs w:val="28"/>
          <w:lang w:eastAsia="ru-RU"/>
        </w:rPr>
        <w:t xml:space="preserve"> означает любую перевозку морским или воздушным судном, эксплуатируемым предприятием Договаривающегося Государства, за </w:t>
      </w:r>
      <w:proofErr w:type="gramStart"/>
      <w:r w:rsidRPr="00CB03C9">
        <w:rPr>
          <w:rFonts w:ascii="Times New Roman" w:eastAsia="Times New Roman" w:hAnsi="Times New Roman" w:cs="Times New Roman"/>
          <w:color w:val="000000"/>
          <w:sz w:val="28"/>
          <w:szCs w:val="28"/>
          <w:lang w:eastAsia="ru-RU"/>
        </w:rPr>
        <w:t>исключением</w:t>
      </w:r>
      <w:proofErr w:type="gramEnd"/>
      <w:r w:rsidRPr="00CB03C9">
        <w:rPr>
          <w:rFonts w:ascii="Times New Roman" w:eastAsia="Times New Roman" w:hAnsi="Times New Roman" w:cs="Times New Roman"/>
          <w:color w:val="000000"/>
          <w:sz w:val="28"/>
          <w:szCs w:val="28"/>
          <w:lang w:eastAsia="ru-RU"/>
        </w:rPr>
        <w:t xml:space="preserve"> когда морское или воздушное судно эксплуатируется исключительно между пунктами в другом Договаривающемся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h) термин </w:t>
      </w:r>
      <w:r w:rsidRPr="00E24670">
        <w:rPr>
          <w:rFonts w:ascii="Times New Roman" w:eastAsia="Times New Roman" w:hAnsi="Times New Roman" w:cs="Times New Roman"/>
          <w:b/>
          <w:bCs/>
          <w:color w:val="000000"/>
          <w:sz w:val="28"/>
          <w:szCs w:val="28"/>
          <w:lang w:eastAsia="ru-RU"/>
        </w:rPr>
        <w:t>"компетентный орган"</w:t>
      </w:r>
      <w:r w:rsidRPr="00CB03C9">
        <w:rPr>
          <w:rFonts w:ascii="Times New Roman" w:eastAsia="Times New Roman" w:hAnsi="Times New Roman" w:cs="Times New Roman"/>
          <w:color w:val="000000"/>
          <w:sz w:val="28"/>
          <w:szCs w:val="28"/>
          <w:lang w:eastAsia="ru-RU"/>
        </w:rPr>
        <w:t xml:space="preserve"> означает: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(i) в случае Казахстана: Министра финансов или его уполномоченного представителя;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lastRenderedPageBreak/>
        <w:t>(</w:t>
      </w:r>
      <w:proofErr w:type="spellStart"/>
      <w:r w:rsidRPr="00CB03C9">
        <w:rPr>
          <w:rFonts w:ascii="Times New Roman" w:eastAsia="Times New Roman" w:hAnsi="Times New Roman" w:cs="Times New Roman"/>
          <w:color w:val="000000"/>
          <w:sz w:val="28"/>
          <w:szCs w:val="28"/>
          <w:lang w:eastAsia="ru-RU"/>
        </w:rPr>
        <w:t>ii</w:t>
      </w:r>
      <w:proofErr w:type="spellEnd"/>
      <w:r w:rsidRPr="00CB03C9">
        <w:rPr>
          <w:rFonts w:ascii="Times New Roman" w:eastAsia="Times New Roman" w:hAnsi="Times New Roman" w:cs="Times New Roman"/>
          <w:color w:val="000000"/>
          <w:sz w:val="28"/>
          <w:szCs w:val="28"/>
          <w:lang w:eastAsia="ru-RU"/>
        </w:rPr>
        <w:t xml:space="preserve">) в случае Франции: Министра бюджета или его уполномоченного представителя;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i) термин </w:t>
      </w:r>
      <w:r w:rsidRPr="00E24670">
        <w:rPr>
          <w:rFonts w:ascii="Times New Roman" w:eastAsia="Times New Roman" w:hAnsi="Times New Roman" w:cs="Times New Roman"/>
          <w:b/>
          <w:bCs/>
          <w:color w:val="000000"/>
          <w:sz w:val="28"/>
          <w:szCs w:val="28"/>
          <w:lang w:eastAsia="ru-RU"/>
        </w:rPr>
        <w:t>"национальное лицо"</w:t>
      </w:r>
      <w:r w:rsidRPr="00CB03C9">
        <w:rPr>
          <w:rFonts w:ascii="Times New Roman" w:eastAsia="Times New Roman" w:hAnsi="Times New Roman" w:cs="Times New Roman"/>
          <w:color w:val="000000"/>
          <w:sz w:val="28"/>
          <w:szCs w:val="28"/>
          <w:lang w:eastAsia="ru-RU"/>
        </w:rPr>
        <w:t xml:space="preserve"> означает: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B03C9">
        <w:rPr>
          <w:rFonts w:ascii="Times New Roman" w:eastAsia="Times New Roman" w:hAnsi="Times New Roman" w:cs="Times New Roman"/>
          <w:color w:val="000000"/>
          <w:sz w:val="28"/>
          <w:szCs w:val="28"/>
          <w:lang w:eastAsia="ru-RU"/>
        </w:rPr>
        <w:t>(</w:t>
      </w:r>
      <w:proofErr w:type="spellStart"/>
      <w:r w:rsidRPr="00CB03C9">
        <w:rPr>
          <w:rFonts w:ascii="Times New Roman" w:eastAsia="Times New Roman" w:hAnsi="Times New Roman" w:cs="Times New Roman"/>
          <w:color w:val="000000"/>
          <w:sz w:val="28"/>
          <w:szCs w:val="28"/>
          <w:lang w:eastAsia="ru-RU"/>
        </w:rPr>
        <w:t>ii</w:t>
      </w:r>
      <w:proofErr w:type="spellEnd"/>
      <w:r w:rsidRPr="00CB03C9">
        <w:rPr>
          <w:rFonts w:ascii="Times New Roman" w:eastAsia="Times New Roman" w:hAnsi="Times New Roman" w:cs="Times New Roman"/>
          <w:color w:val="000000"/>
          <w:sz w:val="28"/>
          <w:szCs w:val="28"/>
          <w:lang w:eastAsia="ru-RU"/>
        </w:rPr>
        <w:t xml:space="preserve">) любое юридическое лицо, компанию, товарищество или любую другую ассоциацию, учрежденные согласно действующему законодательству Договаривающегося Государства. </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CB03C9">
        <w:rPr>
          <w:rFonts w:ascii="Times New Roman" w:eastAsia="Times New Roman" w:hAnsi="Times New Roman" w:cs="Times New Roman"/>
          <w:color w:val="000000"/>
          <w:sz w:val="28"/>
          <w:szCs w:val="28"/>
          <w:lang w:eastAsia="ru-RU"/>
        </w:rPr>
        <w:t>2. При применении Конвенции Договаривающимся Государством любой термин, не определенный в ней, будет иметь то значение, которое он имеет по законодательству этого Государства в отношении налогов, на которые распространяется Конвенция. Значение термина по налоговому законодательству этого Государства будет иметь приоритет над значением, предусмотренным для такого термина в других отраслях права этого Государства.</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7" w:name="SUB40000"/>
      <w:bookmarkEnd w:id="7"/>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4</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Резидент</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Для целей настоящей Конвенции термин </w:t>
      </w:r>
      <w:r w:rsidRPr="00E24670">
        <w:rPr>
          <w:rFonts w:ascii="Times New Roman" w:eastAsia="Times New Roman" w:hAnsi="Times New Roman" w:cs="Times New Roman"/>
          <w:b/>
          <w:bCs/>
          <w:color w:val="000000"/>
          <w:sz w:val="28"/>
          <w:szCs w:val="28"/>
          <w:lang w:eastAsia="ru-RU"/>
        </w:rPr>
        <w:t>"резидент Договаривающегося Государства"</w:t>
      </w:r>
      <w:r w:rsidRPr="00CB03C9">
        <w:rPr>
          <w:rFonts w:ascii="Times New Roman" w:eastAsia="Times New Roman" w:hAnsi="Times New Roman" w:cs="Times New Roman"/>
          <w:color w:val="000000"/>
          <w:sz w:val="28"/>
          <w:szCs w:val="28"/>
          <w:lang w:eastAsia="ru-RU"/>
        </w:rPr>
        <w:t xml:space="preserve"> означает любое лицо, которое по законодательству этого Государства подлежит в нем налогообложению по причине его местожительства, </w:t>
      </w:r>
      <w:proofErr w:type="spellStart"/>
      <w:r w:rsidRPr="00CB03C9">
        <w:rPr>
          <w:rFonts w:ascii="Times New Roman" w:eastAsia="Times New Roman" w:hAnsi="Times New Roman" w:cs="Times New Roman"/>
          <w:color w:val="000000"/>
          <w:sz w:val="28"/>
          <w:szCs w:val="28"/>
          <w:lang w:eastAsia="ru-RU"/>
        </w:rPr>
        <w:t>резидентства</w:t>
      </w:r>
      <w:proofErr w:type="spellEnd"/>
      <w:r w:rsidRPr="00CB03C9">
        <w:rPr>
          <w:rFonts w:ascii="Times New Roman" w:eastAsia="Times New Roman" w:hAnsi="Times New Roman" w:cs="Times New Roman"/>
          <w:color w:val="000000"/>
          <w:sz w:val="28"/>
          <w:szCs w:val="28"/>
          <w:lang w:eastAsia="ru-RU"/>
        </w:rPr>
        <w:t xml:space="preserve">, места управления, места создания или любого другого критерия аналогичного характера. Термин также включает Договаривающееся Государство, его политико-административные подразделения, и местный орган власти и их юридические лица, относящиеся к публично-правовому сектору. Однако этот термин не включает любое лицо, которое подлежит налогообложению в этом Государстве только в отношении доходов из источников в этом Государстве или в отношении находящегося в нем имущества.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CB03C9">
        <w:rPr>
          <w:rFonts w:ascii="Times New Roman" w:eastAsia="Times New Roman" w:hAnsi="Times New Roman" w:cs="Times New Roman"/>
          <w:color w:val="000000"/>
          <w:sz w:val="28"/>
          <w:szCs w:val="28"/>
          <w:lang w:eastAsia="ru-RU"/>
        </w:rPr>
        <w:t xml:space="preserve">2. В том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постоянным жилищем; если оно располагает постоянным жилищем в обоих Государствах, оно считается резидентом Государства, с которым оно имеет наиболее тесные личные и экономические отношения (центр жизненных интересов);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постоянным жилищем ни в одном из Государств, оно считается резидентом того Государства, в котором оно обычно пребывает;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с) если оно обычно пребывает в обоих Государствах или ни в одном из них, оно считается резидентом Договаривающегося Государства, гражданином которого оно является;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lastRenderedPageBreak/>
        <w:t xml:space="preserve">d)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CB03C9">
        <w:rPr>
          <w:rFonts w:ascii="Times New Roman" w:eastAsia="Times New Roman" w:hAnsi="Times New Roman" w:cs="Times New Roman"/>
          <w:color w:val="000000"/>
          <w:sz w:val="28"/>
          <w:szCs w:val="28"/>
          <w:lang w:eastAsia="ru-RU"/>
        </w:rPr>
        <w:t xml:space="preserve">3. Если согласно положениям пункта 1, лицо, иное, чем физическое, является резидентом обоих Договаривающихся Государств, оно будет считаться резидентом Государства, в котором расположено место его эффективного управления. Если не представляется возможным </w:t>
      </w:r>
      <w:proofErr w:type="gramStart"/>
      <w:r w:rsidRPr="00CB03C9">
        <w:rPr>
          <w:rFonts w:ascii="Times New Roman" w:eastAsia="Times New Roman" w:hAnsi="Times New Roman" w:cs="Times New Roman"/>
          <w:color w:val="000000"/>
          <w:sz w:val="28"/>
          <w:szCs w:val="28"/>
          <w:lang w:eastAsia="ru-RU"/>
        </w:rPr>
        <w:t>определить</w:t>
      </w:r>
      <w:proofErr w:type="gramEnd"/>
      <w:r w:rsidRPr="00CB03C9">
        <w:rPr>
          <w:rFonts w:ascii="Times New Roman" w:eastAsia="Times New Roman" w:hAnsi="Times New Roman" w:cs="Times New Roman"/>
          <w:color w:val="000000"/>
          <w:sz w:val="28"/>
          <w:szCs w:val="28"/>
          <w:lang w:eastAsia="ru-RU"/>
        </w:rPr>
        <w:t xml:space="preserve"> где расположено место эффективного управления лица, компетентные органы Договаривающихся Государств будут стремиться прийти к согласию, где расположено место эффективного управления такого лица. Лицо будет считаться, в целях настоящей Конвенции, резидентом Государства, в котором расположено место эффективного управления, согласованное между компетентными органами Договаривающихся Государств. Но если такие компетентные органы не могут достичь согласия, то для целей применения настоящей Конвенции такое лицо не будет считаться резидентом ни одного из двух Договаривающихся Государств.</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10" w:name="SUB50000"/>
      <w:bookmarkEnd w:id="10"/>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5</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Постоянное учреждение</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Для целей настоящей Конвенции, термин </w:t>
      </w:r>
      <w:r w:rsidRPr="00E24670">
        <w:rPr>
          <w:rFonts w:ascii="Times New Roman" w:eastAsia="Times New Roman" w:hAnsi="Times New Roman" w:cs="Times New Roman"/>
          <w:b/>
          <w:bCs/>
          <w:color w:val="000000"/>
          <w:sz w:val="28"/>
          <w:szCs w:val="28"/>
          <w:lang w:eastAsia="ru-RU"/>
        </w:rPr>
        <w:t>"постоянное учреждение"</w:t>
      </w:r>
      <w:r w:rsidRPr="00CB03C9">
        <w:rPr>
          <w:rFonts w:ascii="Times New Roman" w:eastAsia="Times New Roman" w:hAnsi="Times New Roman" w:cs="Times New Roman"/>
          <w:color w:val="000000"/>
          <w:sz w:val="28"/>
          <w:szCs w:val="28"/>
          <w:lang w:eastAsia="ru-RU"/>
        </w:rPr>
        <w:t xml:space="preserve">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1" w:name="SUB50200"/>
      <w:bookmarkEnd w:id="11"/>
      <w:r w:rsidRPr="00CB03C9">
        <w:rPr>
          <w:rFonts w:ascii="Times New Roman" w:eastAsia="Times New Roman" w:hAnsi="Times New Roman" w:cs="Times New Roman"/>
          <w:color w:val="000000"/>
          <w:sz w:val="28"/>
          <w:szCs w:val="28"/>
          <w:lang w:eastAsia="ru-RU"/>
        </w:rPr>
        <w:t xml:space="preserve">2. Термин </w:t>
      </w:r>
      <w:r w:rsidRPr="00E24670">
        <w:rPr>
          <w:rFonts w:ascii="Times New Roman" w:eastAsia="Times New Roman" w:hAnsi="Times New Roman" w:cs="Times New Roman"/>
          <w:b/>
          <w:bCs/>
          <w:color w:val="000000"/>
          <w:sz w:val="28"/>
          <w:szCs w:val="28"/>
          <w:lang w:eastAsia="ru-RU"/>
        </w:rPr>
        <w:t>"постоянное учреждение"</w:t>
      </w:r>
      <w:r w:rsidRPr="00CB03C9">
        <w:rPr>
          <w:rFonts w:ascii="Times New Roman" w:eastAsia="Times New Roman" w:hAnsi="Times New Roman" w:cs="Times New Roman"/>
          <w:color w:val="000000"/>
          <w:sz w:val="28"/>
          <w:szCs w:val="28"/>
          <w:lang w:eastAsia="ru-RU"/>
        </w:rPr>
        <w:t xml:space="preserve"> в частности включает: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место управления;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отделение;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с) контору;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d) фабрику;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е) мастерскую; 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300"/>
      <w:bookmarkEnd w:id="12"/>
      <w:r w:rsidRPr="00CB03C9">
        <w:rPr>
          <w:rFonts w:ascii="Times New Roman" w:eastAsia="Times New Roman" w:hAnsi="Times New Roman" w:cs="Times New Roman"/>
          <w:color w:val="000000"/>
          <w:sz w:val="28"/>
          <w:szCs w:val="28"/>
          <w:lang w:eastAsia="ru-RU"/>
        </w:rPr>
        <w:t xml:space="preserve">3. Термин </w:t>
      </w:r>
      <w:r w:rsidRPr="00E24670">
        <w:rPr>
          <w:rFonts w:ascii="Times New Roman" w:eastAsia="Times New Roman" w:hAnsi="Times New Roman" w:cs="Times New Roman"/>
          <w:b/>
          <w:bCs/>
          <w:color w:val="000000"/>
          <w:sz w:val="28"/>
          <w:szCs w:val="28"/>
          <w:lang w:eastAsia="ru-RU"/>
        </w:rPr>
        <w:t>"постоянное учреждение"</w:t>
      </w:r>
      <w:r w:rsidRPr="00CB03C9">
        <w:rPr>
          <w:rFonts w:ascii="Times New Roman" w:eastAsia="Times New Roman" w:hAnsi="Times New Roman" w:cs="Times New Roman"/>
          <w:color w:val="000000"/>
          <w:sz w:val="28"/>
          <w:szCs w:val="28"/>
          <w:lang w:eastAsia="ru-RU"/>
        </w:rPr>
        <w:t xml:space="preserve"> также включает: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строительную площадку или строительный или монтажный или сборочный объект, только если такая площадка или объект существуют более чем 12 месяцев;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B03C9">
        <w:rPr>
          <w:rFonts w:ascii="Times New Roman" w:eastAsia="Times New Roman" w:hAnsi="Times New Roman" w:cs="Times New Roman"/>
          <w:color w:val="000000"/>
          <w:sz w:val="28"/>
          <w:szCs w:val="28"/>
          <w:lang w:eastAsia="ru-RU"/>
        </w:rPr>
        <w:t xml:space="preserve">b) установку или сооружение, используемые для разведки природных ресурсов или буровую установку или судно, используемые для разведки природных ресурсов, только если такое использование длится более чем 12 месяцев; </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с) услуга по наблюдению за площадкой или объектом, </w:t>
      </w:r>
      <w:proofErr w:type="gramStart"/>
      <w:r w:rsidRPr="00CB03C9">
        <w:rPr>
          <w:rFonts w:ascii="Times New Roman" w:eastAsia="Times New Roman" w:hAnsi="Times New Roman" w:cs="Times New Roman"/>
          <w:color w:val="000000"/>
          <w:sz w:val="28"/>
          <w:szCs w:val="28"/>
          <w:lang w:eastAsia="ru-RU"/>
        </w:rPr>
        <w:t>упомянутыми</w:t>
      </w:r>
      <w:proofErr w:type="gramEnd"/>
      <w:r w:rsidRPr="00CB03C9">
        <w:rPr>
          <w:rFonts w:ascii="Times New Roman" w:eastAsia="Times New Roman" w:hAnsi="Times New Roman" w:cs="Times New Roman"/>
          <w:color w:val="000000"/>
          <w:sz w:val="28"/>
          <w:szCs w:val="28"/>
          <w:lang w:eastAsia="ru-RU"/>
        </w:rPr>
        <w:t xml:space="preserve"> в подпункте а), или с установкой или сооружением, упомянутыми в подпункте b), и осуществляемые в Договаривающемся Государстве, в котором расположены площадка или объект, или установка, или сооружение, но только если деятельность такого характера продолжается более 12 месяцев;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lastRenderedPageBreak/>
        <w:t xml:space="preserve">d) оказание других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проекта) в пределах страны более чем 12 месяцев.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400"/>
      <w:bookmarkEnd w:id="13"/>
      <w:r w:rsidRPr="00CB03C9">
        <w:rPr>
          <w:rFonts w:ascii="Times New Roman" w:eastAsia="Times New Roman" w:hAnsi="Times New Roman" w:cs="Times New Roman"/>
          <w:color w:val="000000"/>
          <w:sz w:val="28"/>
          <w:szCs w:val="28"/>
          <w:lang w:eastAsia="ru-RU"/>
        </w:rPr>
        <w:t xml:space="preserve">4. Независимо от предшествующих положений настоящей Статьи, термин "постоянное учреждение" не рассматривается как включающий: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демонстрации или поставки;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500"/>
      <w:bookmarkEnd w:id="14"/>
      <w:r w:rsidRPr="00CB03C9">
        <w:rPr>
          <w:rFonts w:ascii="Times New Roman" w:eastAsia="Times New Roman" w:hAnsi="Times New Roman" w:cs="Times New Roman"/>
          <w:color w:val="000000"/>
          <w:sz w:val="28"/>
          <w:szCs w:val="28"/>
          <w:lang w:eastAsia="ru-RU"/>
        </w:rPr>
        <w:t xml:space="preserve">5. </w:t>
      </w:r>
      <w:proofErr w:type="gramStart"/>
      <w:r w:rsidRPr="00CB03C9">
        <w:rPr>
          <w:rFonts w:ascii="Times New Roman" w:eastAsia="Times New Roman" w:hAnsi="Times New Roman" w:cs="Times New Roman"/>
          <w:color w:val="000000"/>
          <w:sz w:val="28"/>
          <w:szCs w:val="28"/>
          <w:lang w:eastAsia="ru-RU"/>
        </w:rPr>
        <w:t>Несмотря на положения пунктов 1 и 2 настоящей Статьи,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w:t>
      </w:r>
      <w:proofErr w:type="gramEnd"/>
      <w:r w:rsidRPr="00CB03C9">
        <w:rPr>
          <w:rFonts w:ascii="Times New Roman" w:eastAsia="Times New Roman" w:hAnsi="Times New Roman" w:cs="Times New Roman"/>
          <w:color w:val="000000"/>
          <w:sz w:val="28"/>
          <w:szCs w:val="28"/>
          <w:lang w:eastAsia="ru-RU"/>
        </w:rPr>
        <w:t xml:space="preserve"> предприятия, если только деятельность такого лица не ограничивается упомянутой в пункте 4 и если бы эта деятельность осуществлялась через постоянное место деятельности, не позволяла бы рассматривать это постоянное место деятельности как постоянное учреждение согласно положениям этого пункта.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600"/>
      <w:bookmarkEnd w:id="15"/>
      <w:r w:rsidRPr="00CB03C9">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другого агента с независимым статусом, при условии, что такие лица действуют в рамках своей обычной деятельности.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700"/>
      <w:bookmarkEnd w:id="16"/>
      <w:r w:rsidRPr="00CB03C9">
        <w:rPr>
          <w:rFonts w:ascii="Times New Roman" w:eastAsia="Times New Roman" w:hAnsi="Times New Roman" w:cs="Times New Roman"/>
          <w:color w:val="000000"/>
          <w:sz w:val="28"/>
          <w:szCs w:val="28"/>
          <w:lang w:eastAsia="ru-RU"/>
        </w:rPr>
        <w:t xml:space="preserve">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w:t>
      </w:r>
      <w:r w:rsidRPr="00CB03C9">
        <w:rPr>
          <w:rFonts w:ascii="Times New Roman" w:eastAsia="Times New Roman" w:hAnsi="Times New Roman" w:cs="Times New Roman"/>
          <w:color w:val="000000"/>
          <w:sz w:val="28"/>
          <w:szCs w:val="28"/>
          <w:lang w:eastAsia="ru-RU"/>
        </w:rPr>
        <w:lastRenderedPageBreak/>
        <w:t>по себе не превращает одну из этих компаний в постоянное учреждение другой.</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17" w:name="SUB60000"/>
      <w:bookmarkEnd w:id="17"/>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6</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Доход от недвижимого имущества</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Доходы от недвижимого имущества (включая доходы от сельского или лесного хозяйства) могут облагаться налогом в Договаривающемся Государстве, в котором расположено недвижимое имущество.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60200"/>
      <w:bookmarkEnd w:id="18"/>
      <w:r w:rsidRPr="00CB03C9">
        <w:rPr>
          <w:rFonts w:ascii="Times New Roman" w:eastAsia="Times New Roman" w:hAnsi="Times New Roman" w:cs="Times New Roman"/>
          <w:color w:val="000000"/>
          <w:sz w:val="28"/>
          <w:szCs w:val="28"/>
          <w:lang w:eastAsia="ru-RU"/>
        </w:rPr>
        <w:t xml:space="preserve">2. Термин </w:t>
      </w:r>
      <w:r w:rsidRPr="00E24670">
        <w:rPr>
          <w:rFonts w:ascii="Times New Roman" w:eastAsia="Times New Roman" w:hAnsi="Times New Roman" w:cs="Times New Roman"/>
          <w:b/>
          <w:bCs/>
          <w:color w:val="000000"/>
          <w:sz w:val="28"/>
          <w:szCs w:val="28"/>
          <w:lang w:eastAsia="ru-RU"/>
        </w:rPr>
        <w:t>"недвижимое имущество"</w:t>
      </w:r>
      <w:r w:rsidRPr="00CB03C9">
        <w:rPr>
          <w:rFonts w:ascii="Times New Roman" w:eastAsia="Times New Roman" w:hAnsi="Times New Roman" w:cs="Times New Roman"/>
          <w:color w:val="000000"/>
          <w:sz w:val="28"/>
          <w:szCs w:val="28"/>
          <w:lang w:eastAsia="ru-RU"/>
        </w:rPr>
        <w:t xml:space="preserve"> имеет то значение, которое он имеет по законодательству Договаривающегося Государства, в котором расположено рассматриваемое имущество. </w:t>
      </w:r>
      <w:proofErr w:type="gramStart"/>
      <w:r w:rsidRPr="00CB03C9">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w:t>
      </w:r>
      <w:proofErr w:type="gramEnd"/>
      <w:r w:rsidRPr="00CB03C9">
        <w:rPr>
          <w:rFonts w:ascii="Times New Roman" w:eastAsia="Times New Roman" w:hAnsi="Times New Roman" w:cs="Times New Roman"/>
          <w:color w:val="000000"/>
          <w:sz w:val="28"/>
          <w:szCs w:val="28"/>
          <w:lang w:eastAsia="ru-RU"/>
        </w:rPr>
        <w:t xml:space="preserve"> морские, речные и воздушные суда не рассматриваются в качестве недвижимого имущества.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60300"/>
      <w:bookmarkEnd w:id="19"/>
      <w:r w:rsidRPr="00CB03C9">
        <w:rPr>
          <w:rFonts w:ascii="Times New Roman" w:eastAsia="Times New Roman" w:hAnsi="Times New Roman" w:cs="Times New Roman"/>
          <w:color w:val="000000"/>
          <w:sz w:val="28"/>
          <w:szCs w:val="28"/>
          <w:lang w:eastAsia="ru-RU"/>
        </w:rPr>
        <w:t xml:space="preserve">3. Положения пункта 1 применяются к доходам, полученным от прямого использования, сдачи в аренду или использования недвижимого имущества в любой другой форме.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400"/>
      <w:bookmarkEnd w:id="20"/>
      <w:r w:rsidRPr="00CB03C9">
        <w:rPr>
          <w:rFonts w:ascii="Times New Roman" w:eastAsia="Times New Roman" w:hAnsi="Times New Roman" w:cs="Times New Roman"/>
          <w:color w:val="000000"/>
          <w:sz w:val="28"/>
          <w:szCs w:val="28"/>
          <w:lang w:eastAsia="ru-RU"/>
        </w:rPr>
        <w:t xml:space="preserve">4. Положения пунктов 1 и 3 также применяются к доходам от недвижимого имущества предприятия и к доходам от недвижимого имущества, используемого для оказания независимых личных услуг.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500"/>
      <w:bookmarkEnd w:id="21"/>
      <w:r w:rsidRPr="00CB03C9">
        <w:rPr>
          <w:rFonts w:ascii="Times New Roman" w:eastAsia="Times New Roman" w:hAnsi="Times New Roman" w:cs="Times New Roman"/>
          <w:color w:val="000000"/>
          <w:sz w:val="28"/>
          <w:szCs w:val="28"/>
          <w:lang w:eastAsia="ru-RU"/>
        </w:rPr>
        <w:t xml:space="preserve">5. </w:t>
      </w:r>
      <w:proofErr w:type="gramStart"/>
      <w:r w:rsidRPr="00CB03C9">
        <w:rPr>
          <w:rFonts w:ascii="Times New Roman" w:eastAsia="Times New Roman" w:hAnsi="Times New Roman" w:cs="Times New Roman"/>
          <w:color w:val="000000"/>
          <w:sz w:val="28"/>
          <w:szCs w:val="28"/>
          <w:lang w:eastAsia="ru-RU"/>
        </w:rPr>
        <w:t xml:space="preserve">Если акции или другие права в компании, трасте или любой подобной организации дают право на владение недвижимым имуществом, расположенным в Договаривающемся Государстве и принадлежащим этой компании, трасту или сходной организации, доход, извлекаемый от прямого использования, сдачи в аренду или использования в любой другой форме этого права владения, может облагаться налогом в этом Государстве, несмотря на положения </w:t>
      </w:r>
      <w:bookmarkStart w:id="22" w:name="sub1000078778"/>
      <w:r w:rsidRPr="00E24670">
        <w:rPr>
          <w:rFonts w:ascii="Times New Roman" w:eastAsia="Times New Roman" w:hAnsi="Times New Roman" w:cs="Times New Roman"/>
          <w:color w:val="000000"/>
          <w:sz w:val="28"/>
          <w:szCs w:val="28"/>
          <w:lang w:eastAsia="ru-RU"/>
        </w:rPr>
        <w:t>Статей 7</w:t>
      </w:r>
      <w:r w:rsidRPr="00CB03C9">
        <w:rPr>
          <w:rFonts w:ascii="Times New Roman" w:eastAsia="Times New Roman" w:hAnsi="Times New Roman" w:cs="Times New Roman"/>
          <w:color w:val="000000"/>
          <w:sz w:val="28"/>
          <w:szCs w:val="28"/>
          <w:lang w:eastAsia="ru-RU"/>
        </w:rPr>
        <w:t xml:space="preserve"> и </w:t>
      </w:r>
      <w:bookmarkStart w:id="23" w:name="sub1000078779"/>
      <w:r w:rsidRPr="00E24670">
        <w:rPr>
          <w:rFonts w:ascii="Times New Roman" w:eastAsia="Times New Roman" w:hAnsi="Times New Roman" w:cs="Times New Roman"/>
          <w:color w:val="000000"/>
          <w:sz w:val="28"/>
          <w:szCs w:val="28"/>
          <w:lang w:eastAsia="ru-RU"/>
        </w:rPr>
        <w:t>14.</w:t>
      </w:r>
      <w:proofErr w:type="gramEnd"/>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24" w:name="SUB70000"/>
      <w:bookmarkEnd w:id="24"/>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7</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в нем постоянное учреждение.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200"/>
      <w:bookmarkEnd w:id="25"/>
      <w:r w:rsidRPr="00CB03C9">
        <w:rPr>
          <w:rFonts w:ascii="Times New Roman" w:eastAsia="Times New Roman" w:hAnsi="Times New Roman" w:cs="Times New Roman"/>
          <w:color w:val="000000"/>
          <w:sz w:val="28"/>
          <w:szCs w:val="28"/>
          <w:lang w:eastAsia="ru-RU"/>
        </w:rPr>
        <w:lastRenderedPageBreak/>
        <w:t xml:space="preserve">2. </w:t>
      </w:r>
      <w:proofErr w:type="gramStart"/>
      <w:r w:rsidRPr="00CB03C9">
        <w:rPr>
          <w:rFonts w:ascii="Times New Roman" w:eastAsia="Times New Roman" w:hAnsi="Times New Roman" w:cs="Times New Roman"/>
          <w:color w:val="000000"/>
          <w:sz w:val="28"/>
          <w:szCs w:val="28"/>
          <w:lang w:eastAsia="ru-RU"/>
        </w:rPr>
        <w:t>С учетом положений пункта 3, когда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w:t>
      </w:r>
      <w:proofErr w:type="gramEnd"/>
      <w:r w:rsidRPr="00CB03C9">
        <w:rPr>
          <w:rFonts w:ascii="Times New Roman" w:eastAsia="Times New Roman" w:hAnsi="Times New Roman" w:cs="Times New Roman"/>
          <w:color w:val="000000"/>
          <w:sz w:val="28"/>
          <w:szCs w:val="28"/>
          <w:lang w:eastAsia="ru-RU"/>
        </w:rPr>
        <w:t xml:space="preserve"> действовало в полной независимости от предприятия, постоянным учреждением которого оно является.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70300"/>
      <w:bookmarkEnd w:id="26"/>
      <w:r w:rsidRPr="00CB03C9">
        <w:rPr>
          <w:rFonts w:ascii="Times New Roman" w:eastAsia="Times New Roman" w:hAnsi="Times New Roman" w:cs="Times New Roman"/>
          <w:color w:val="000000"/>
          <w:sz w:val="28"/>
          <w:szCs w:val="28"/>
          <w:lang w:eastAsia="ru-RU"/>
        </w:rPr>
        <w:t>3. При определении прибыли постоянного учреждения допускается вычет расходов, понесенных для целей постоянного учреждения, включая управленческие и общеадминистративные расходы, независимо от того, понесены ли они в Договаривающемся Государстве, в котором расположено постоянное учреждение, или в другом месте. Однако</w:t>
      </w:r>
      <w:proofErr w:type="gramStart"/>
      <w:r w:rsidRPr="00CB03C9">
        <w:rPr>
          <w:rFonts w:ascii="Times New Roman" w:eastAsia="Times New Roman" w:hAnsi="Times New Roman" w:cs="Times New Roman"/>
          <w:color w:val="000000"/>
          <w:sz w:val="28"/>
          <w:szCs w:val="28"/>
          <w:lang w:eastAsia="ru-RU"/>
        </w:rPr>
        <w:t>,</w:t>
      </w:r>
      <w:proofErr w:type="gramEnd"/>
      <w:r w:rsidRPr="00CB03C9">
        <w:rPr>
          <w:rFonts w:ascii="Times New Roman" w:eastAsia="Times New Roman" w:hAnsi="Times New Roman" w:cs="Times New Roman"/>
          <w:color w:val="000000"/>
          <w:sz w:val="28"/>
          <w:szCs w:val="28"/>
          <w:lang w:eastAsia="ru-RU"/>
        </w:rPr>
        <w:t xml:space="preserve"> такой вычет не допускается в отношении сумм, если любые из них выплачиваются (за исключением реально понесенных расходов), постоянным учреждением головному офису предприятия или любому из его офисов в виде роялти, вознаграждений, аналогичных выплат в связи с использованием патентов или других прав, или в виде комиссионных, за предоставленные специальные услуги или за менеджмент, или, за исключением случаев банковских предприятий, в </w:t>
      </w:r>
      <w:proofErr w:type="gramStart"/>
      <w:r w:rsidRPr="00CB03C9">
        <w:rPr>
          <w:rFonts w:ascii="Times New Roman" w:eastAsia="Times New Roman" w:hAnsi="Times New Roman" w:cs="Times New Roman"/>
          <w:color w:val="000000"/>
          <w:sz w:val="28"/>
          <w:szCs w:val="28"/>
          <w:lang w:eastAsia="ru-RU"/>
        </w:rPr>
        <w:t>виде</w:t>
      </w:r>
      <w:proofErr w:type="gramEnd"/>
      <w:r w:rsidRPr="00CB03C9">
        <w:rPr>
          <w:rFonts w:ascii="Times New Roman" w:eastAsia="Times New Roman" w:hAnsi="Times New Roman" w:cs="Times New Roman"/>
          <w:color w:val="000000"/>
          <w:sz w:val="28"/>
          <w:szCs w:val="28"/>
          <w:lang w:eastAsia="ru-RU"/>
        </w:rPr>
        <w:t xml:space="preserve"> процентов на сумму, ссуженную постоянному учреждению. </w:t>
      </w:r>
      <w:proofErr w:type="gramStart"/>
      <w:r w:rsidRPr="00CB03C9">
        <w:rPr>
          <w:rFonts w:ascii="Times New Roman" w:eastAsia="Times New Roman" w:hAnsi="Times New Roman" w:cs="Times New Roman"/>
          <w:color w:val="000000"/>
          <w:sz w:val="28"/>
          <w:szCs w:val="28"/>
          <w:lang w:eastAsia="ru-RU"/>
        </w:rPr>
        <w:t>Таким же образом, применительно к постоянному учреждению в расчет не будут приниматься суммы, перечисляемые (за исключением реально понесенных расходов), которые постоянные учреждения начисляют головному офису предприятия или любому другому его офису в виде роялти, вознаграждений, аналогичных выплат в связи с использованием патентов или других прав, или в виде комиссионных, за предоставленные специальные услуги или за менеджмент, или, за исключением случаев</w:t>
      </w:r>
      <w:proofErr w:type="gramEnd"/>
      <w:r w:rsidRPr="00CB03C9">
        <w:rPr>
          <w:rFonts w:ascii="Times New Roman" w:eastAsia="Times New Roman" w:hAnsi="Times New Roman" w:cs="Times New Roman"/>
          <w:color w:val="000000"/>
          <w:sz w:val="28"/>
          <w:szCs w:val="28"/>
          <w:lang w:eastAsia="ru-RU"/>
        </w:rPr>
        <w:t xml:space="preserve"> банковских предприятий, в виде процентов на сумму, ссуженную головному офису предприятия или любому из его офисов.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400"/>
      <w:bookmarkEnd w:id="27"/>
      <w:r w:rsidRPr="00CB03C9">
        <w:rPr>
          <w:rFonts w:ascii="Times New Roman" w:eastAsia="Times New Roman" w:hAnsi="Times New Roman" w:cs="Times New Roman"/>
          <w:color w:val="000000"/>
          <w:sz w:val="28"/>
          <w:szCs w:val="28"/>
          <w:lang w:eastAsia="ru-RU"/>
        </w:rPr>
        <w:t xml:space="preserve">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500"/>
      <w:bookmarkEnd w:id="28"/>
      <w:r w:rsidRPr="00CB03C9">
        <w:rPr>
          <w:rFonts w:ascii="Times New Roman" w:eastAsia="Times New Roman" w:hAnsi="Times New Roman" w:cs="Times New Roman"/>
          <w:color w:val="000000"/>
          <w:sz w:val="28"/>
          <w:szCs w:val="28"/>
          <w:lang w:eastAsia="ru-RU"/>
        </w:rPr>
        <w:t xml:space="preserve">5. Для целей предыдущих пунктов прибыль, относящаяся к постоянному учреждению, определяется ежегодно одним и тем же методом, если только не будет веской и достаточной причины для его изменения.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600"/>
      <w:bookmarkEnd w:id="29"/>
      <w:r w:rsidRPr="00CB03C9">
        <w:rPr>
          <w:rFonts w:ascii="Times New Roman" w:eastAsia="Times New Roman" w:hAnsi="Times New Roman" w:cs="Times New Roman"/>
          <w:color w:val="000000"/>
          <w:sz w:val="28"/>
          <w:szCs w:val="28"/>
          <w:lang w:eastAsia="ru-RU"/>
        </w:rPr>
        <w:t>6. Когда прибыль включает виды доходов, о которых говорится отдельно в других статьях настоящей Конвенции, положения этих статей не затрагиваются положениями настоящей Статьи.</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30" w:name="SUB80000"/>
      <w:bookmarkEnd w:id="30"/>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8</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Морской и воздушный транспорт</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w:t>
      </w:r>
      <w:proofErr w:type="gramStart"/>
      <w:r w:rsidRPr="00CB03C9">
        <w:rPr>
          <w:rFonts w:ascii="Times New Roman" w:eastAsia="Times New Roman" w:hAnsi="Times New Roman" w:cs="Times New Roman"/>
          <w:color w:val="000000"/>
          <w:sz w:val="28"/>
          <w:szCs w:val="28"/>
          <w:lang w:eastAsia="ru-RU"/>
        </w:rPr>
        <w:t xml:space="preserve">Прибыль, полученная предприятием Договаривающегося Государства от эксплуатации морских или воздушных судов в международной перевозке </w:t>
      </w:r>
      <w:r w:rsidRPr="00CB03C9">
        <w:rPr>
          <w:rFonts w:ascii="Times New Roman" w:eastAsia="Times New Roman" w:hAnsi="Times New Roman" w:cs="Times New Roman"/>
          <w:color w:val="000000"/>
          <w:sz w:val="28"/>
          <w:szCs w:val="28"/>
          <w:lang w:eastAsia="ru-RU"/>
        </w:rPr>
        <w:lastRenderedPageBreak/>
        <w:t>облагается</w:t>
      </w:r>
      <w:proofErr w:type="gramEnd"/>
      <w:r w:rsidRPr="00CB03C9">
        <w:rPr>
          <w:rFonts w:ascii="Times New Roman" w:eastAsia="Times New Roman" w:hAnsi="Times New Roman" w:cs="Times New Roman"/>
          <w:color w:val="000000"/>
          <w:sz w:val="28"/>
          <w:szCs w:val="28"/>
          <w:lang w:eastAsia="ru-RU"/>
        </w:rPr>
        <w:t xml:space="preserve"> налогом только в этом Государстве. Такая прибыль включает доход, полученный предприятием от деятельности, побочной по отношению к эксплуатации морских или воздушных судов в международной перевозке.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80200"/>
      <w:bookmarkEnd w:id="31"/>
      <w:r w:rsidRPr="00CB03C9">
        <w:rPr>
          <w:rFonts w:ascii="Times New Roman" w:eastAsia="Times New Roman" w:hAnsi="Times New Roman" w:cs="Times New Roman"/>
          <w:color w:val="000000"/>
          <w:sz w:val="28"/>
          <w:szCs w:val="28"/>
          <w:lang w:eastAsia="ru-RU"/>
        </w:rPr>
        <w:t xml:space="preserve">2. Если место эффективного управления предприятия морских перевозок находится на борту судна, то будет считаться, что оно расположено в Договаривающемся Государстве, в котором расположен порт приписки морского судна, или, если нет такого порта приписки, в Договаривающемся Государстве, резидентом которого является оператор морского судна.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80300"/>
      <w:bookmarkEnd w:id="32"/>
      <w:r w:rsidRPr="00CB03C9">
        <w:rPr>
          <w:rFonts w:ascii="Times New Roman" w:eastAsia="Times New Roman" w:hAnsi="Times New Roman" w:cs="Times New Roman"/>
          <w:color w:val="000000"/>
          <w:sz w:val="28"/>
          <w:szCs w:val="28"/>
          <w:lang w:eastAsia="ru-RU"/>
        </w:rPr>
        <w:t>3. Положения пункта 1 также распространяются на прибыль от участия в пуле, совместной деятельности или международном операционном агентстве.</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33" w:name="SUB90000"/>
      <w:bookmarkEnd w:id="33"/>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9</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Ассоциированные предприятия</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Когда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B03C9">
        <w:rPr>
          <w:rFonts w:ascii="Times New Roman" w:eastAsia="Times New Roman" w:hAnsi="Times New Roman" w:cs="Times New Roman"/>
          <w:color w:val="000000"/>
          <w:sz w:val="28"/>
          <w:szCs w:val="28"/>
          <w:lang w:eastAsia="ru-RU"/>
        </w:rPr>
        <w:t>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и в каждом случае между двумя предприятиями в их коммерческих и финансовых отношениях создаются или устанавливаются условия, отличающиеся от тех, которые создаются между независимыми предприятиями, то любая прибыль, которая могла быть получена одним из них, но из-за</w:t>
      </w:r>
      <w:proofErr w:type="gramEnd"/>
      <w:r w:rsidRPr="00CB03C9">
        <w:rPr>
          <w:rFonts w:ascii="Times New Roman" w:eastAsia="Times New Roman" w:hAnsi="Times New Roman" w:cs="Times New Roman"/>
          <w:color w:val="000000"/>
          <w:sz w:val="28"/>
          <w:szCs w:val="28"/>
          <w:lang w:eastAsia="ru-RU"/>
        </w:rPr>
        <w:t xml:space="preserve"> наличия этих условий не была им получена, может быть включена в прибыль этого предприятия и обложена соответственно налогом.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90200"/>
      <w:bookmarkEnd w:id="34"/>
      <w:r w:rsidRPr="00CB03C9">
        <w:rPr>
          <w:rFonts w:ascii="Times New Roman" w:eastAsia="Times New Roman" w:hAnsi="Times New Roman" w:cs="Times New Roman"/>
          <w:color w:val="000000"/>
          <w:sz w:val="28"/>
          <w:szCs w:val="28"/>
          <w:lang w:eastAsia="ru-RU"/>
        </w:rPr>
        <w:t xml:space="preserve">2. В том случае, когда Договаривающееся Государство включает в прибыль предприятия этого Государства - и соответственно облагает налогом - прибыль, в отношении которой предприятие другого Договаривающегося Государства облагается налогом в этом другом Государстве и прибыль, таким </w:t>
      </w:r>
      <w:proofErr w:type="gramStart"/>
      <w:r w:rsidRPr="00CB03C9">
        <w:rPr>
          <w:rFonts w:ascii="Times New Roman" w:eastAsia="Times New Roman" w:hAnsi="Times New Roman" w:cs="Times New Roman"/>
          <w:color w:val="000000"/>
          <w:sz w:val="28"/>
          <w:szCs w:val="28"/>
          <w:lang w:eastAsia="ru-RU"/>
        </w:rPr>
        <w:t>образом</w:t>
      </w:r>
      <w:proofErr w:type="gramEnd"/>
      <w:r w:rsidRPr="00CB03C9">
        <w:rPr>
          <w:rFonts w:ascii="Times New Roman" w:eastAsia="Times New Roman" w:hAnsi="Times New Roman" w:cs="Times New Roman"/>
          <w:color w:val="000000"/>
          <w:sz w:val="28"/>
          <w:szCs w:val="28"/>
          <w:lang w:eastAsia="ru-RU"/>
        </w:rPr>
        <w:t xml:space="preserve"> включенная, является прибылью, которая была бы получена предприятием первого упомянутого Государства,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если бы условия, созданные между двумя предприятиями были бы такими </w:t>
      </w:r>
      <w:proofErr w:type="gramStart"/>
      <w:r w:rsidRPr="00CB03C9">
        <w:rPr>
          <w:rFonts w:ascii="Times New Roman" w:eastAsia="Times New Roman" w:hAnsi="Times New Roman" w:cs="Times New Roman"/>
          <w:color w:val="000000"/>
          <w:sz w:val="28"/>
          <w:szCs w:val="28"/>
          <w:lang w:eastAsia="ru-RU"/>
        </w:rPr>
        <w:t>же</w:t>
      </w:r>
      <w:proofErr w:type="gramEnd"/>
      <w:r w:rsidRPr="00CB03C9">
        <w:rPr>
          <w:rFonts w:ascii="Times New Roman" w:eastAsia="Times New Roman" w:hAnsi="Times New Roman" w:cs="Times New Roman"/>
          <w:color w:val="000000"/>
          <w:sz w:val="28"/>
          <w:szCs w:val="28"/>
          <w:lang w:eastAsia="ru-RU"/>
        </w:rPr>
        <w:t xml:space="preserve"> как между независимыми предприятиями, тогда это другое Государство должно сделать соответствующие корректировки к сумме налога, взимаемого с этой прибыли, если это другое Государство рассматривает корректировки оправданными. При определении такой корректировки должны быть должным образом учтены другие положения настоящей Конвенции, а компетентные органы Договаривающихся Государств будут при необходимости консультироваться друг с другом.</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35" w:name="SUB100000"/>
      <w:bookmarkEnd w:id="35"/>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lastRenderedPageBreak/>
        <w:t>Статья 10</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Дивиденды</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100200"/>
      <w:bookmarkEnd w:id="36"/>
      <w:r w:rsidRPr="00CB03C9">
        <w:rPr>
          <w:rFonts w:ascii="Times New Roman" w:eastAsia="Times New Roman" w:hAnsi="Times New Roman" w:cs="Times New Roman"/>
          <w:color w:val="000000"/>
          <w:sz w:val="28"/>
          <w:szCs w:val="28"/>
          <w:lang w:eastAsia="ru-RU"/>
        </w:rPr>
        <w:t>2. Однако</w:t>
      </w:r>
      <w:proofErr w:type="gramStart"/>
      <w:r w:rsidRPr="00CB03C9">
        <w:rPr>
          <w:rFonts w:ascii="Times New Roman" w:eastAsia="Times New Roman" w:hAnsi="Times New Roman" w:cs="Times New Roman"/>
          <w:color w:val="000000"/>
          <w:sz w:val="28"/>
          <w:szCs w:val="28"/>
          <w:lang w:eastAsia="ru-RU"/>
        </w:rPr>
        <w:t>,</w:t>
      </w:r>
      <w:proofErr w:type="gramEnd"/>
      <w:r w:rsidRPr="00CB03C9">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5 процентов общей суммы дивидендов, если фактическим владельцем является компания, которая владеет прямо или косвенно не менее 10 процентами капитала компании, выплачивающей дивиденды;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15 процентов общей суммы дивидендов во всех остальных случаях.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Этот пункт не затрагивает налогообложения компании в отношении прибыли, из которой выплачиваются дивиденды.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100300"/>
      <w:bookmarkEnd w:id="37"/>
      <w:r w:rsidRPr="00CB03C9">
        <w:rPr>
          <w:rFonts w:ascii="Times New Roman" w:eastAsia="Times New Roman" w:hAnsi="Times New Roman" w:cs="Times New Roman"/>
          <w:color w:val="000000"/>
          <w:sz w:val="28"/>
          <w:szCs w:val="28"/>
          <w:lang w:eastAsia="ru-RU"/>
        </w:rPr>
        <w:t xml:space="preserve">3. Резидент Казахстана, получающий дивиденды, выплачиваемые компанией, которая является резидентом Франции, может получить возврат предоплаты в той степени, в которой она была действительно уплачена компанией в отношении таких дивидендов. Общая сумма возвращенной предоплаты будет считаться дивидендом в целях настоящей Конвенции. Она будет подлежать налогообложению во Франции в соответствии с положениями пункта 2.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38" w:name="SUB100400"/>
      <w:bookmarkEnd w:id="38"/>
      <w:r w:rsidRPr="00CB03C9">
        <w:rPr>
          <w:rFonts w:ascii="Times New Roman" w:eastAsia="Times New Roman" w:hAnsi="Times New Roman" w:cs="Times New Roman"/>
          <w:color w:val="000000"/>
          <w:sz w:val="28"/>
          <w:szCs w:val="28"/>
          <w:lang w:eastAsia="ru-RU"/>
        </w:rPr>
        <w:t xml:space="preserve">4. Термин </w:t>
      </w:r>
      <w:r w:rsidRPr="00E24670">
        <w:rPr>
          <w:rFonts w:ascii="Times New Roman" w:eastAsia="Times New Roman" w:hAnsi="Times New Roman" w:cs="Times New Roman"/>
          <w:b/>
          <w:bCs/>
          <w:color w:val="000000"/>
          <w:sz w:val="28"/>
          <w:szCs w:val="28"/>
          <w:lang w:eastAsia="ru-RU"/>
        </w:rPr>
        <w:t>"дивиденды"</w:t>
      </w:r>
      <w:r w:rsidRPr="00CB03C9">
        <w:rPr>
          <w:rFonts w:ascii="Times New Roman" w:eastAsia="Times New Roman" w:hAnsi="Times New Roman" w:cs="Times New Roman"/>
          <w:color w:val="000000"/>
          <w:sz w:val="28"/>
          <w:szCs w:val="28"/>
          <w:lang w:eastAsia="ru-RU"/>
        </w:rPr>
        <w:t xml:space="preserve"> означает доход от акций, акций или прав горнодобывающей промышленности (</w:t>
      </w:r>
      <w:r w:rsidRPr="00E24670">
        <w:rPr>
          <w:rFonts w:ascii="Times New Roman" w:eastAsia="Times New Roman" w:hAnsi="Times New Roman" w:cs="Times New Roman"/>
          <w:b/>
          <w:bCs/>
          <w:color w:val="000000"/>
          <w:sz w:val="28"/>
          <w:szCs w:val="28"/>
          <w:lang w:eastAsia="ru-RU"/>
        </w:rPr>
        <w:t>"</w:t>
      </w:r>
      <w:proofErr w:type="spellStart"/>
      <w:r w:rsidRPr="00E24670">
        <w:rPr>
          <w:rFonts w:ascii="Times New Roman" w:eastAsia="Times New Roman" w:hAnsi="Times New Roman" w:cs="Times New Roman"/>
          <w:b/>
          <w:bCs/>
          <w:color w:val="000000"/>
          <w:sz w:val="28"/>
          <w:szCs w:val="28"/>
          <w:lang w:eastAsia="ru-RU"/>
        </w:rPr>
        <w:t>жуиссанс</w:t>
      </w:r>
      <w:proofErr w:type="spellEnd"/>
      <w:r w:rsidRPr="00E24670">
        <w:rPr>
          <w:rFonts w:ascii="Times New Roman" w:eastAsia="Times New Roman" w:hAnsi="Times New Roman" w:cs="Times New Roman"/>
          <w:b/>
          <w:bCs/>
          <w:color w:val="000000"/>
          <w:sz w:val="28"/>
          <w:szCs w:val="28"/>
          <w:lang w:eastAsia="ru-RU"/>
        </w:rPr>
        <w:t>"</w:t>
      </w:r>
      <w:r w:rsidRPr="00CB03C9">
        <w:rPr>
          <w:rFonts w:ascii="Times New Roman" w:eastAsia="Times New Roman" w:hAnsi="Times New Roman" w:cs="Times New Roman"/>
          <w:color w:val="000000"/>
          <w:sz w:val="28"/>
          <w:szCs w:val="28"/>
          <w:lang w:eastAsia="ru-RU"/>
        </w:rPr>
        <w:t xml:space="preserve">), акций учредителей или других прав, не являющихся долговыми требованиями, участие в прибылях, а также доход, рассматриваемый как распределение по налоговому законодательству Договаривающегося Государства, резидентом которого является компания, производящая распределение. Понимается, что термин </w:t>
      </w:r>
      <w:r w:rsidRPr="00E24670">
        <w:rPr>
          <w:rFonts w:ascii="Times New Roman" w:eastAsia="Times New Roman" w:hAnsi="Times New Roman" w:cs="Times New Roman"/>
          <w:b/>
          <w:bCs/>
          <w:color w:val="000000"/>
          <w:sz w:val="28"/>
          <w:szCs w:val="28"/>
          <w:lang w:eastAsia="ru-RU"/>
        </w:rPr>
        <w:t>"дивиденды"</w:t>
      </w:r>
      <w:r w:rsidRPr="00CB03C9">
        <w:rPr>
          <w:rFonts w:ascii="Times New Roman" w:eastAsia="Times New Roman" w:hAnsi="Times New Roman" w:cs="Times New Roman"/>
          <w:color w:val="000000"/>
          <w:sz w:val="28"/>
          <w:szCs w:val="28"/>
          <w:lang w:eastAsia="ru-RU"/>
        </w:rPr>
        <w:t xml:space="preserve"> не включает доход, упомянутый в </w:t>
      </w:r>
      <w:bookmarkStart w:id="39" w:name="sub1000078780"/>
      <w:r w:rsidRPr="00E24670">
        <w:rPr>
          <w:rFonts w:ascii="Times New Roman" w:eastAsia="Times New Roman" w:hAnsi="Times New Roman" w:cs="Times New Roman"/>
          <w:color w:val="000000"/>
          <w:sz w:val="28"/>
          <w:szCs w:val="28"/>
          <w:lang w:eastAsia="ru-RU"/>
        </w:rPr>
        <w:t>Статье 16.</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500"/>
      <w:bookmarkEnd w:id="40"/>
      <w:r w:rsidRPr="00CB03C9">
        <w:rPr>
          <w:rFonts w:ascii="Times New Roman" w:eastAsia="Times New Roman" w:hAnsi="Times New Roman" w:cs="Times New Roman"/>
          <w:color w:val="000000"/>
          <w:sz w:val="28"/>
          <w:szCs w:val="28"/>
          <w:lang w:eastAsia="ru-RU"/>
        </w:rPr>
        <w:t xml:space="preserve">5. </w:t>
      </w:r>
      <w:proofErr w:type="gramStart"/>
      <w:r w:rsidRPr="00CB03C9">
        <w:rPr>
          <w:rFonts w:ascii="Times New Roman" w:eastAsia="Times New Roman" w:hAnsi="Times New Roman" w:cs="Times New Roman"/>
          <w:color w:val="000000"/>
          <w:sz w:val="28"/>
          <w:szCs w:val="28"/>
          <w:lang w:eastAsia="ru-RU"/>
        </w:rPr>
        <w:t>Положения пунктов 1, 2 и 3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доля участия, в отношении которой выплачиваются дивиденды, действительно относится к</w:t>
      </w:r>
      <w:proofErr w:type="gramEnd"/>
      <w:r w:rsidRPr="00CB03C9">
        <w:rPr>
          <w:rFonts w:ascii="Times New Roman" w:eastAsia="Times New Roman" w:hAnsi="Times New Roman" w:cs="Times New Roman"/>
          <w:color w:val="000000"/>
          <w:sz w:val="28"/>
          <w:szCs w:val="28"/>
          <w:lang w:eastAsia="ru-RU"/>
        </w:rPr>
        <w:t xml:space="preserve"> такому постоянному учреждению или постоянной базе. В таком случае применяются положения </w:t>
      </w:r>
      <w:r w:rsidRPr="00E24670">
        <w:rPr>
          <w:rFonts w:ascii="Times New Roman" w:eastAsia="Times New Roman" w:hAnsi="Times New Roman" w:cs="Times New Roman"/>
          <w:color w:val="000000"/>
          <w:sz w:val="28"/>
          <w:szCs w:val="28"/>
          <w:lang w:eastAsia="ru-RU"/>
        </w:rPr>
        <w:t>Статьи 7</w:t>
      </w:r>
      <w:r w:rsidRPr="00CB03C9">
        <w:rPr>
          <w:rFonts w:ascii="Times New Roman" w:eastAsia="Times New Roman" w:hAnsi="Times New Roman" w:cs="Times New Roman"/>
          <w:color w:val="000000"/>
          <w:sz w:val="28"/>
          <w:szCs w:val="28"/>
          <w:lang w:eastAsia="ru-RU"/>
        </w:rPr>
        <w:t xml:space="preserve"> или </w:t>
      </w:r>
      <w:r w:rsidRPr="00E24670">
        <w:rPr>
          <w:rFonts w:ascii="Times New Roman" w:eastAsia="Times New Roman" w:hAnsi="Times New Roman" w:cs="Times New Roman"/>
          <w:color w:val="000000"/>
          <w:sz w:val="28"/>
          <w:szCs w:val="28"/>
          <w:lang w:eastAsia="ru-RU"/>
        </w:rPr>
        <w:t>Статьи 14</w:t>
      </w:r>
      <w:r w:rsidRPr="00CB03C9">
        <w:rPr>
          <w:rFonts w:ascii="Times New Roman" w:eastAsia="Times New Roman" w:hAnsi="Times New Roman" w:cs="Times New Roman"/>
          <w:color w:val="000000"/>
          <w:sz w:val="28"/>
          <w:szCs w:val="28"/>
          <w:lang w:eastAsia="ru-RU"/>
        </w:rPr>
        <w:t xml:space="preserve">, в зависимости от обстоятельств.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600"/>
      <w:bookmarkEnd w:id="41"/>
      <w:r w:rsidRPr="00CB03C9">
        <w:rPr>
          <w:rFonts w:ascii="Times New Roman" w:eastAsia="Times New Roman" w:hAnsi="Times New Roman" w:cs="Times New Roman"/>
          <w:color w:val="000000"/>
          <w:sz w:val="28"/>
          <w:szCs w:val="28"/>
          <w:lang w:eastAsia="ru-RU"/>
        </w:rPr>
        <w:t xml:space="preserve">6. </w:t>
      </w:r>
      <w:proofErr w:type="gramStart"/>
      <w:r w:rsidRPr="00CB03C9">
        <w:rPr>
          <w:rFonts w:ascii="Times New Roman" w:eastAsia="Times New Roman" w:hAnsi="Times New Roman" w:cs="Times New Roman"/>
          <w:color w:val="000000"/>
          <w:sz w:val="28"/>
          <w:szCs w:val="28"/>
          <w:lang w:eastAsia="ru-RU"/>
        </w:rPr>
        <w:t xml:space="preserve">Когда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ни взимать никакой налог с дивидендов, выплачиваемых компанией, кроме тех случаев, когда такие </w:t>
      </w:r>
      <w:r w:rsidRPr="00CB03C9">
        <w:rPr>
          <w:rFonts w:ascii="Times New Roman" w:eastAsia="Times New Roman" w:hAnsi="Times New Roman" w:cs="Times New Roman"/>
          <w:color w:val="000000"/>
          <w:sz w:val="28"/>
          <w:szCs w:val="28"/>
          <w:lang w:eastAsia="ru-RU"/>
        </w:rPr>
        <w:lastRenderedPageBreak/>
        <w:t>дивиденды выплачиваются резиденту этого другого Государства или в тех случаях, когда доля участия, в отношении которой выплачиваются дивиденды, действительно относится к постоянному учреждению или постоянной базе, находящимися</w:t>
      </w:r>
      <w:proofErr w:type="gramEnd"/>
      <w:r w:rsidRPr="00CB03C9">
        <w:rPr>
          <w:rFonts w:ascii="Times New Roman" w:eastAsia="Times New Roman" w:hAnsi="Times New Roman" w:cs="Times New Roman"/>
          <w:color w:val="000000"/>
          <w:sz w:val="28"/>
          <w:szCs w:val="28"/>
          <w:lang w:eastAsia="ru-RU"/>
        </w:rPr>
        <w:t xml:space="preserve"> в этом другом Государстве, ни облагать нераспределенную прибыль компании налогом на нераспределенную прибыль компании, даже если выплачиваемые дивиденды или нераспределенная прибыль состоит полностью или частично из прибыли или дохода, возникающего в этом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700"/>
      <w:bookmarkEnd w:id="42"/>
      <w:r w:rsidRPr="00CB03C9">
        <w:rPr>
          <w:rFonts w:ascii="Times New Roman" w:eastAsia="Times New Roman" w:hAnsi="Times New Roman" w:cs="Times New Roman"/>
          <w:color w:val="000000"/>
          <w:sz w:val="28"/>
          <w:szCs w:val="28"/>
          <w:lang w:eastAsia="ru-RU"/>
        </w:rPr>
        <w:t xml:space="preserve">7. </w:t>
      </w:r>
      <w:proofErr w:type="gramStart"/>
      <w:r w:rsidRPr="00CB03C9">
        <w:rPr>
          <w:rFonts w:ascii="Times New Roman" w:eastAsia="Times New Roman" w:hAnsi="Times New Roman" w:cs="Times New Roman"/>
          <w:color w:val="000000"/>
          <w:sz w:val="28"/>
          <w:szCs w:val="28"/>
          <w:lang w:eastAsia="ru-RU"/>
        </w:rPr>
        <w:t xml:space="preserve">Прибыль предприятия резидента Договаривающегося Государства, полученная через постоянное учреждение, расположенное в другом Договаривающемся Государстве, может после обложения налогом в соответствии с положениями </w:t>
      </w:r>
      <w:r w:rsidRPr="00E24670">
        <w:rPr>
          <w:rFonts w:ascii="Times New Roman" w:eastAsia="Times New Roman" w:hAnsi="Times New Roman" w:cs="Times New Roman"/>
          <w:color w:val="000000"/>
          <w:sz w:val="28"/>
          <w:szCs w:val="28"/>
          <w:lang w:eastAsia="ru-RU"/>
        </w:rPr>
        <w:t>Статьи 7</w:t>
      </w:r>
      <w:r w:rsidRPr="00CB03C9">
        <w:rPr>
          <w:rFonts w:ascii="Times New Roman" w:eastAsia="Times New Roman" w:hAnsi="Times New Roman" w:cs="Times New Roman"/>
          <w:color w:val="000000"/>
          <w:sz w:val="28"/>
          <w:szCs w:val="28"/>
          <w:lang w:eastAsia="ru-RU"/>
        </w:rPr>
        <w:t xml:space="preserve"> и после вычета любой суммы, реинвестированной в это постоянное учреждение, облагаться налогом на оставшуюся сумму в этом другом Государстве, но дополнительный налог, взимаемый таким образом, не может превышать ставку, предусмотренную </w:t>
      </w:r>
      <w:bookmarkStart w:id="43" w:name="sub1000078781"/>
      <w:r w:rsidRPr="00E24670">
        <w:rPr>
          <w:rFonts w:ascii="Times New Roman" w:eastAsia="Times New Roman" w:hAnsi="Times New Roman" w:cs="Times New Roman"/>
          <w:color w:val="000000"/>
          <w:sz w:val="28"/>
          <w:szCs w:val="28"/>
          <w:lang w:eastAsia="ru-RU"/>
        </w:rPr>
        <w:t>подпунктом а) пункта 2</w:t>
      </w:r>
      <w:r w:rsidRPr="00CB03C9">
        <w:rPr>
          <w:rFonts w:ascii="Times New Roman" w:eastAsia="Times New Roman" w:hAnsi="Times New Roman" w:cs="Times New Roman"/>
          <w:color w:val="000000"/>
          <w:sz w:val="28"/>
          <w:szCs w:val="28"/>
          <w:lang w:eastAsia="ru-RU"/>
        </w:rPr>
        <w:t xml:space="preserve"> настоящей Статьи.</w:t>
      </w:r>
      <w:proofErr w:type="gramEnd"/>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44" w:name="SUB110000"/>
      <w:bookmarkEnd w:id="44"/>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11</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Проценты</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w:t>
      </w:r>
      <w:proofErr w:type="gramStart"/>
      <w:r w:rsidRPr="00CB03C9">
        <w:rPr>
          <w:rFonts w:ascii="Times New Roman" w:eastAsia="Times New Roman" w:hAnsi="Times New Roman" w:cs="Times New Roman"/>
          <w:color w:val="000000"/>
          <w:sz w:val="28"/>
          <w:szCs w:val="28"/>
          <w:lang w:eastAsia="ru-RU"/>
        </w:rPr>
        <w:t>Проценты, возникающие в Договаривающемся Государстве и выплачиваемые резиденту другого Договаривающегося Государства могут</w:t>
      </w:r>
      <w:proofErr w:type="gramEnd"/>
      <w:r w:rsidRPr="00CB03C9">
        <w:rPr>
          <w:rFonts w:ascii="Times New Roman" w:eastAsia="Times New Roman" w:hAnsi="Times New Roman" w:cs="Times New Roman"/>
          <w:color w:val="000000"/>
          <w:sz w:val="28"/>
          <w:szCs w:val="28"/>
          <w:lang w:eastAsia="ru-RU"/>
        </w:rPr>
        <w:t xml:space="preserve"> облагаться налогом в этом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200"/>
      <w:bookmarkEnd w:id="45"/>
      <w:r w:rsidRPr="00CB03C9">
        <w:rPr>
          <w:rFonts w:ascii="Times New Roman" w:eastAsia="Times New Roman" w:hAnsi="Times New Roman" w:cs="Times New Roman"/>
          <w:color w:val="000000"/>
          <w:sz w:val="28"/>
          <w:szCs w:val="28"/>
          <w:lang w:eastAsia="ru-RU"/>
        </w:rPr>
        <w:t>2. Однако</w:t>
      </w:r>
      <w:proofErr w:type="gramStart"/>
      <w:r w:rsidRPr="00CB03C9">
        <w:rPr>
          <w:rFonts w:ascii="Times New Roman" w:eastAsia="Times New Roman" w:hAnsi="Times New Roman" w:cs="Times New Roman"/>
          <w:color w:val="000000"/>
          <w:sz w:val="28"/>
          <w:szCs w:val="28"/>
          <w:lang w:eastAsia="ru-RU"/>
        </w:rPr>
        <w:t>,</w:t>
      </w:r>
      <w:proofErr w:type="gramEnd"/>
      <w:r w:rsidRPr="00CB03C9">
        <w:rPr>
          <w:rFonts w:ascii="Times New Roman" w:eastAsia="Times New Roman" w:hAnsi="Times New Roman" w:cs="Times New Roman"/>
          <w:color w:val="000000"/>
          <w:sz w:val="28"/>
          <w:szCs w:val="28"/>
          <w:lang w:eastAsia="ru-RU"/>
        </w:rPr>
        <w:t xml:space="preserve">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будет превышать 10 процентов общей суммы процентов.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300"/>
      <w:bookmarkEnd w:id="46"/>
      <w:r w:rsidRPr="00CB03C9">
        <w:rPr>
          <w:rFonts w:ascii="Times New Roman" w:eastAsia="Times New Roman" w:hAnsi="Times New Roman" w:cs="Times New Roman"/>
          <w:color w:val="000000"/>
          <w:sz w:val="28"/>
          <w:szCs w:val="28"/>
          <w:lang w:eastAsia="ru-RU"/>
        </w:rPr>
        <w:t xml:space="preserve">3. Независимо от положений пункта 2, любой такой процент, как это упомянуто в пункте 1, подлежит налогообложению только в Договаривающемся Государстве, резидентом которого является получатель, если такой получатель является фактическим владельцем процентов и если выполняется одно из следующих условий: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таким получателем является Договаривающееся Государство, одно из его политико-административных подразделений или местных органов власти, или юридическое лицо, относящееся к публично-правовому сектору, включая центральный банк этого Государства; или такой процент выплачивается одним из этих Государств, подразделений, органов власти или юридических лиц, относящихся к публично-правовому сектору; или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такие проценты выплачиваются в отношении любого долгового требования или кредита, гарантированного или застрахованного COFACE в случае Франции или схожей организацией в случае Казахстана.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400"/>
      <w:bookmarkEnd w:id="47"/>
      <w:r w:rsidRPr="00CB03C9">
        <w:rPr>
          <w:rFonts w:ascii="Times New Roman" w:eastAsia="Times New Roman" w:hAnsi="Times New Roman" w:cs="Times New Roman"/>
          <w:color w:val="000000"/>
          <w:sz w:val="28"/>
          <w:szCs w:val="28"/>
          <w:lang w:eastAsia="ru-RU"/>
        </w:rPr>
        <w:t xml:space="preserve">4. </w:t>
      </w:r>
      <w:proofErr w:type="gramStart"/>
      <w:r w:rsidRPr="00CB03C9">
        <w:rPr>
          <w:rFonts w:ascii="Times New Roman" w:eastAsia="Times New Roman" w:hAnsi="Times New Roman" w:cs="Times New Roman"/>
          <w:color w:val="000000"/>
          <w:sz w:val="28"/>
          <w:szCs w:val="28"/>
          <w:lang w:eastAsia="ru-RU"/>
        </w:rPr>
        <w:t xml:space="preserve">Термин </w:t>
      </w:r>
      <w:r w:rsidRPr="00E24670">
        <w:rPr>
          <w:rFonts w:ascii="Times New Roman" w:eastAsia="Times New Roman" w:hAnsi="Times New Roman" w:cs="Times New Roman"/>
          <w:b/>
          <w:bCs/>
          <w:color w:val="000000"/>
          <w:sz w:val="28"/>
          <w:szCs w:val="28"/>
          <w:lang w:eastAsia="ru-RU"/>
        </w:rPr>
        <w:t>"проценты"</w:t>
      </w:r>
      <w:r w:rsidRPr="00CB03C9">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w:t>
      </w:r>
      <w:r w:rsidRPr="00CB03C9">
        <w:rPr>
          <w:rFonts w:ascii="Times New Roman" w:eastAsia="Times New Roman" w:hAnsi="Times New Roman" w:cs="Times New Roman"/>
          <w:color w:val="000000"/>
          <w:sz w:val="28"/>
          <w:szCs w:val="28"/>
          <w:lang w:eastAsia="ru-RU"/>
        </w:rPr>
        <w:lastRenderedPageBreak/>
        <w:t>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CB03C9">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Термин </w:t>
      </w:r>
      <w:r w:rsidRPr="00E24670">
        <w:rPr>
          <w:rFonts w:ascii="Times New Roman" w:eastAsia="Times New Roman" w:hAnsi="Times New Roman" w:cs="Times New Roman"/>
          <w:b/>
          <w:bCs/>
          <w:color w:val="000000"/>
          <w:sz w:val="28"/>
          <w:szCs w:val="28"/>
          <w:lang w:eastAsia="ru-RU"/>
        </w:rPr>
        <w:t>"проценты"</w:t>
      </w:r>
      <w:r w:rsidRPr="00CB03C9">
        <w:rPr>
          <w:rFonts w:ascii="Times New Roman" w:eastAsia="Times New Roman" w:hAnsi="Times New Roman" w:cs="Times New Roman"/>
          <w:color w:val="000000"/>
          <w:sz w:val="28"/>
          <w:szCs w:val="28"/>
          <w:lang w:eastAsia="ru-RU"/>
        </w:rPr>
        <w:t xml:space="preserve"> не включает любые виды дохода, которые рассматриваются как дивиденды по положениям </w:t>
      </w:r>
      <w:bookmarkStart w:id="48" w:name="sub1000078782"/>
      <w:r w:rsidR="00935848" w:rsidRPr="00CB03C9">
        <w:rPr>
          <w:rFonts w:ascii="Times New Roman" w:eastAsia="Times New Roman" w:hAnsi="Times New Roman" w:cs="Times New Roman"/>
          <w:color w:val="000000"/>
          <w:sz w:val="28"/>
          <w:szCs w:val="28"/>
          <w:lang w:eastAsia="ru-RU"/>
        </w:rPr>
        <w:fldChar w:fldCharType="begin"/>
      </w:r>
      <w:r w:rsidRPr="00CB03C9">
        <w:rPr>
          <w:rFonts w:ascii="Times New Roman" w:eastAsia="Times New Roman" w:hAnsi="Times New Roman" w:cs="Times New Roman"/>
          <w:color w:val="000000"/>
          <w:sz w:val="28"/>
          <w:szCs w:val="28"/>
          <w:lang w:eastAsia="ru-RU"/>
        </w:rPr>
        <w:instrText xml:space="preserve"> HYPERLINK "jl:1013049.100000%20" </w:instrText>
      </w:r>
      <w:r w:rsidR="00935848" w:rsidRPr="00CB03C9">
        <w:rPr>
          <w:rFonts w:ascii="Times New Roman" w:eastAsia="Times New Roman" w:hAnsi="Times New Roman" w:cs="Times New Roman"/>
          <w:color w:val="000000"/>
          <w:sz w:val="28"/>
          <w:szCs w:val="28"/>
          <w:lang w:eastAsia="ru-RU"/>
        </w:rPr>
        <w:fldChar w:fldCharType="separate"/>
      </w:r>
      <w:r w:rsidRPr="00E24670">
        <w:rPr>
          <w:rFonts w:ascii="Times New Roman" w:eastAsia="Times New Roman" w:hAnsi="Times New Roman" w:cs="Times New Roman"/>
          <w:color w:val="000000"/>
          <w:sz w:val="28"/>
          <w:szCs w:val="28"/>
          <w:lang w:eastAsia="ru-RU"/>
        </w:rPr>
        <w:t>Статьи 10.</w:t>
      </w:r>
      <w:r w:rsidR="00935848" w:rsidRPr="00CB03C9">
        <w:rPr>
          <w:rFonts w:ascii="Times New Roman" w:eastAsia="Times New Roman" w:hAnsi="Times New Roman" w:cs="Times New Roman"/>
          <w:color w:val="000000"/>
          <w:sz w:val="28"/>
          <w:szCs w:val="28"/>
          <w:lang w:eastAsia="ru-RU"/>
        </w:rPr>
        <w:fldChar w:fldCharType="end"/>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10500"/>
      <w:bookmarkEnd w:id="49"/>
      <w:r w:rsidRPr="00CB03C9">
        <w:rPr>
          <w:rFonts w:ascii="Times New Roman" w:eastAsia="Times New Roman" w:hAnsi="Times New Roman" w:cs="Times New Roman"/>
          <w:color w:val="000000"/>
          <w:sz w:val="28"/>
          <w:szCs w:val="28"/>
          <w:lang w:eastAsia="ru-RU"/>
        </w:rPr>
        <w:t xml:space="preserve">5. </w:t>
      </w:r>
      <w:proofErr w:type="gramStart"/>
      <w:r w:rsidRPr="00CB03C9">
        <w:rPr>
          <w:rFonts w:ascii="Times New Roman" w:eastAsia="Times New Roman" w:hAnsi="Times New Roman" w:cs="Times New Roman"/>
          <w:color w:val="000000"/>
          <w:sz w:val="28"/>
          <w:szCs w:val="28"/>
          <w:lang w:eastAsia="ru-RU"/>
        </w:rPr>
        <w:t>Положения пунктов 1, 2 и 3 не применяются, если фактический владелец процентов, будучи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предоставляет в этом другом Государстве независимые личные услуги с расположенной в нем постоянной базы, а долговое требование, в отношении которого выплачиваются проценты, действительно относится к такому</w:t>
      </w:r>
      <w:proofErr w:type="gramEnd"/>
      <w:r w:rsidRPr="00CB03C9">
        <w:rPr>
          <w:rFonts w:ascii="Times New Roman" w:eastAsia="Times New Roman" w:hAnsi="Times New Roman" w:cs="Times New Roman"/>
          <w:color w:val="000000"/>
          <w:sz w:val="28"/>
          <w:szCs w:val="28"/>
          <w:lang w:eastAsia="ru-RU"/>
        </w:rPr>
        <w:t xml:space="preserve"> постоянному учреждению или постоянной базе. В таком случае применяются положения </w:t>
      </w:r>
      <w:hyperlink r:id="rId4" w:history="1">
        <w:r w:rsidRPr="00E24670">
          <w:rPr>
            <w:rFonts w:ascii="Times New Roman" w:eastAsia="Times New Roman" w:hAnsi="Times New Roman" w:cs="Times New Roman"/>
            <w:color w:val="000000"/>
            <w:sz w:val="28"/>
            <w:szCs w:val="28"/>
            <w:lang w:eastAsia="ru-RU"/>
          </w:rPr>
          <w:t>Статьи 7</w:t>
        </w:r>
      </w:hyperlink>
      <w:r w:rsidRPr="00CB03C9">
        <w:rPr>
          <w:rFonts w:ascii="Times New Roman" w:eastAsia="Times New Roman" w:hAnsi="Times New Roman" w:cs="Times New Roman"/>
          <w:color w:val="000000"/>
          <w:sz w:val="28"/>
          <w:szCs w:val="28"/>
          <w:lang w:eastAsia="ru-RU"/>
        </w:rPr>
        <w:t xml:space="preserve"> или </w:t>
      </w:r>
      <w:hyperlink r:id="rId5" w:history="1">
        <w:r w:rsidRPr="00E24670">
          <w:rPr>
            <w:rFonts w:ascii="Times New Roman" w:eastAsia="Times New Roman" w:hAnsi="Times New Roman" w:cs="Times New Roman"/>
            <w:color w:val="000000"/>
            <w:sz w:val="28"/>
            <w:szCs w:val="28"/>
            <w:lang w:eastAsia="ru-RU"/>
          </w:rPr>
          <w:t>Статьи 14</w:t>
        </w:r>
      </w:hyperlink>
      <w:r w:rsidRPr="00CB03C9">
        <w:rPr>
          <w:rFonts w:ascii="Times New Roman" w:eastAsia="Times New Roman" w:hAnsi="Times New Roman" w:cs="Times New Roman"/>
          <w:color w:val="000000"/>
          <w:sz w:val="28"/>
          <w:szCs w:val="28"/>
          <w:lang w:eastAsia="ru-RU"/>
        </w:rPr>
        <w:t xml:space="preserve">, в зависимости от обстоятельств.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10600"/>
      <w:bookmarkEnd w:id="50"/>
      <w:r w:rsidRPr="00CB03C9">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политико-административное подразделение,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w:t>
      </w:r>
      <w:proofErr w:type="gramStart"/>
      <w:r w:rsidRPr="00CB03C9">
        <w:rPr>
          <w:rFonts w:ascii="Times New Roman" w:eastAsia="Times New Roman" w:hAnsi="Times New Roman" w:cs="Times New Roman"/>
          <w:color w:val="000000"/>
          <w:sz w:val="28"/>
          <w:szCs w:val="28"/>
          <w:lang w:eastAsia="ru-RU"/>
        </w:rPr>
        <w:t>связи</w:t>
      </w:r>
      <w:proofErr w:type="gramEnd"/>
      <w:r w:rsidRPr="00CB03C9">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Договаривающемся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в </w:t>
      </w:r>
      <w:proofErr w:type="gramStart"/>
      <w:r w:rsidRPr="00CB03C9">
        <w:rPr>
          <w:rFonts w:ascii="Times New Roman" w:eastAsia="Times New Roman" w:hAnsi="Times New Roman" w:cs="Times New Roman"/>
          <w:color w:val="000000"/>
          <w:sz w:val="28"/>
          <w:szCs w:val="28"/>
          <w:lang w:eastAsia="ru-RU"/>
        </w:rPr>
        <w:t>котором</w:t>
      </w:r>
      <w:proofErr w:type="gramEnd"/>
      <w:r w:rsidRPr="00CB03C9">
        <w:rPr>
          <w:rFonts w:ascii="Times New Roman" w:eastAsia="Times New Roman" w:hAnsi="Times New Roman" w:cs="Times New Roman"/>
          <w:color w:val="000000"/>
          <w:sz w:val="28"/>
          <w:szCs w:val="28"/>
          <w:lang w:eastAsia="ru-RU"/>
        </w:rPr>
        <w:t xml:space="preserve"> расположено постоянное учреждение или постоянная база.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700"/>
      <w:bookmarkEnd w:id="51"/>
      <w:r w:rsidRPr="00CB03C9">
        <w:rPr>
          <w:rFonts w:ascii="Times New Roman" w:eastAsia="Times New Roman" w:hAnsi="Times New Roman" w:cs="Times New Roman"/>
          <w:color w:val="000000"/>
          <w:sz w:val="28"/>
          <w:szCs w:val="28"/>
          <w:lang w:eastAsia="ru-RU"/>
        </w:rPr>
        <w:t xml:space="preserve">7. </w:t>
      </w:r>
      <w:proofErr w:type="gramStart"/>
      <w:r w:rsidRPr="00CB03C9">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в отсутствие таких отношений, то положения настоящей Статьи применяются только к последней упомянутой сумме.</w:t>
      </w:r>
      <w:proofErr w:type="gramEnd"/>
      <w:r w:rsidRPr="00CB03C9">
        <w:rPr>
          <w:rFonts w:ascii="Times New Roman" w:eastAsia="Times New Roman" w:hAnsi="Times New Roman" w:cs="Times New Roman"/>
          <w:color w:val="000000"/>
          <w:sz w:val="28"/>
          <w:szCs w:val="28"/>
          <w:lang w:eastAsia="ru-RU"/>
        </w:rPr>
        <w:t xml:space="preserve"> В таком случае избыточная часть платежа по 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800"/>
      <w:bookmarkEnd w:id="52"/>
      <w:r w:rsidRPr="00CB03C9">
        <w:rPr>
          <w:rFonts w:ascii="Times New Roman" w:eastAsia="Times New Roman" w:hAnsi="Times New Roman" w:cs="Times New Roman"/>
          <w:color w:val="000000"/>
          <w:sz w:val="28"/>
          <w:szCs w:val="28"/>
          <w:lang w:eastAsia="ru-RU"/>
        </w:rPr>
        <w:t>8. Положения Конвенции не применяются, если долговое обязательство, в отношении которого выплачивается процент, было создано или передано в основном для цели получения преимущества настоящей Статьи.</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53" w:name="SUB120000"/>
      <w:bookmarkEnd w:id="53"/>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lastRenderedPageBreak/>
        <w:t>Статья 12</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Роялти</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200"/>
      <w:bookmarkEnd w:id="54"/>
      <w:r w:rsidRPr="00CB03C9">
        <w:rPr>
          <w:rFonts w:ascii="Times New Roman" w:eastAsia="Times New Roman" w:hAnsi="Times New Roman" w:cs="Times New Roman"/>
          <w:color w:val="000000"/>
          <w:sz w:val="28"/>
          <w:szCs w:val="28"/>
          <w:lang w:eastAsia="ru-RU"/>
        </w:rPr>
        <w:t>2. Однако</w:t>
      </w:r>
      <w:proofErr w:type="gramStart"/>
      <w:r w:rsidRPr="00CB03C9">
        <w:rPr>
          <w:rFonts w:ascii="Times New Roman" w:eastAsia="Times New Roman" w:hAnsi="Times New Roman" w:cs="Times New Roman"/>
          <w:color w:val="000000"/>
          <w:sz w:val="28"/>
          <w:szCs w:val="28"/>
          <w:lang w:eastAsia="ru-RU"/>
        </w:rPr>
        <w:t>,</w:t>
      </w:r>
      <w:proofErr w:type="gramEnd"/>
      <w:r w:rsidRPr="00CB03C9">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и фактическим владельцем роялти, налог, взимаемый таким образом, не должен превышать 10 процентов общей суммы роялти.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55" w:name="SUB120300"/>
      <w:bookmarkEnd w:id="55"/>
      <w:r w:rsidRPr="00CB03C9">
        <w:rPr>
          <w:rFonts w:ascii="Times New Roman" w:eastAsia="Times New Roman" w:hAnsi="Times New Roman" w:cs="Times New Roman"/>
          <w:color w:val="000000"/>
          <w:sz w:val="28"/>
          <w:szCs w:val="28"/>
          <w:lang w:eastAsia="ru-RU"/>
        </w:rPr>
        <w:t xml:space="preserve">3. </w:t>
      </w:r>
      <w:proofErr w:type="gramStart"/>
      <w:r w:rsidRPr="00CB03C9">
        <w:rPr>
          <w:rFonts w:ascii="Times New Roman" w:eastAsia="Times New Roman" w:hAnsi="Times New Roman" w:cs="Times New Roman"/>
          <w:color w:val="000000"/>
          <w:sz w:val="28"/>
          <w:szCs w:val="28"/>
          <w:lang w:eastAsia="ru-RU"/>
        </w:rPr>
        <w:t xml:space="preserve">Термин </w:t>
      </w:r>
      <w:r w:rsidRPr="00E24670">
        <w:rPr>
          <w:rFonts w:ascii="Times New Roman" w:eastAsia="Times New Roman" w:hAnsi="Times New Roman" w:cs="Times New Roman"/>
          <w:b/>
          <w:bCs/>
          <w:color w:val="000000"/>
          <w:sz w:val="28"/>
          <w:szCs w:val="28"/>
          <w:lang w:eastAsia="ru-RU"/>
        </w:rPr>
        <w:t>"роялти"</w:t>
      </w:r>
      <w:r w:rsidRPr="00CB03C9">
        <w:rPr>
          <w:rFonts w:ascii="Times New Roman" w:eastAsia="Times New Roman" w:hAnsi="Times New Roman" w:cs="Times New Roman"/>
          <w:color w:val="000000"/>
          <w:sz w:val="28"/>
          <w:szCs w:val="28"/>
          <w:lang w:eastAsia="ru-RU"/>
        </w:rPr>
        <w:t xml:space="preserve"> при использовании в настоящей Статье означает платежи какого-либо вида, полученные в качестве вознаграждения за использование или за право использования какого-либо авторского права на произведения литературы, художественной или научной работы, включая кинематографические фильмы, какой-либо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(ноу-хау) и платежи за использование</w:t>
      </w:r>
      <w:proofErr w:type="gramEnd"/>
      <w:r w:rsidRPr="00CB03C9">
        <w:rPr>
          <w:rFonts w:ascii="Times New Roman" w:eastAsia="Times New Roman" w:hAnsi="Times New Roman" w:cs="Times New Roman"/>
          <w:color w:val="000000"/>
          <w:sz w:val="28"/>
          <w:szCs w:val="28"/>
          <w:lang w:eastAsia="ru-RU"/>
        </w:rPr>
        <w:t xml:space="preserve"> или за право использования промышленного коммерческого или научного оборудования.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56" w:name="SUB120400"/>
      <w:bookmarkEnd w:id="56"/>
      <w:r w:rsidRPr="00CB03C9">
        <w:rPr>
          <w:rFonts w:ascii="Times New Roman" w:eastAsia="Times New Roman" w:hAnsi="Times New Roman" w:cs="Times New Roman"/>
          <w:color w:val="000000"/>
          <w:sz w:val="28"/>
          <w:szCs w:val="28"/>
          <w:lang w:eastAsia="ru-RU"/>
        </w:rPr>
        <w:t xml:space="preserve">4. </w:t>
      </w:r>
      <w:proofErr w:type="gramStart"/>
      <w:r w:rsidRPr="00CB03C9">
        <w:rPr>
          <w:rFonts w:ascii="Times New Roman" w:eastAsia="Times New Roman" w:hAnsi="Times New Roman" w:cs="Times New Roman"/>
          <w:color w:val="000000"/>
          <w:sz w:val="28"/>
          <w:szCs w:val="28"/>
          <w:lang w:eastAsia="ru-RU"/>
        </w:rPr>
        <w:t>Независимо от положений пункта 2 настоящей Статьи, фактический получатель платежей за использование или за право использования промышленного, коммерческого или научного оборудования, упомянутого в пункте 3 настоящей Статьи, может выбрать в любом налоговом году такой вариант, при котором в Договаривающемся Государстве, в котором возникают роялти, по чистой сумме роялти, возникающих в этом Государстве, так, как если такие роялти были бы предпринимательской</w:t>
      </w:r>
      <w:proofErr w:type="gramEnd"/>
      <w:r w:rsidRPr="00CB03C9">
        <w:rPr>
          <w:rFonts w:ascii="Times New Roman" w:eastAsia="Times New Roman" w:hAnsi="Times New Roman" w:cs="Times New Roman"/>
          <w:color w:val="000000"/>
          <w:sz w:val="28"/>
          <w:szCs w:val="28"/>
          <w:lang w:eastAsia="ru-RU"/>
        </w:rPr>
        <w:t xml:space="preserve"> прибылью по </w:t>
      </w:r>
      <w:hyperlink r:id="rId6" w:history="1">
        <w:r w:rsidRPr="00E24670">
          <w:rPr>
            <w:rFonts w:ascii="Times New Roman" w:eastAsia="Times New Roman" w:hAnsi="Times New Roman" w:cs="Times New Roman"/>
            <w:color w:val="000000"/>
            <w:sz w:val="28"/>
            <w:szCs w:val="28"/>
            <w:lang w:eastAsia="ru-RU"/>
          </w:rPr>
          <w:t>Статье 7.</w:t>
        </w:r>
      </w:hyperlink>
      <w:r w:rsidRPr="00CB03C9">
        <w:rPr>
          <w:rFonts w:ascii="Times New Roman" w:eastAsia="Times New Roman" w:hAnsi="Times New Roman" w:cs="Times New Roman"/>
          <w:color w:val="000000"/>
          <w:sz w:val="28"/>
          <w:szCs w:val="28"/>
          <w:lang w:eastAsia="ru-RU"/>
        </w:rPr>
        <w:t xml:space="preserve"> В таком случае </w:t>
      </w:r>
      <w:proofErr w:type="gramStart"/>
      <w:r w:rsidRPr="00CB03C9">
        <w:rPr>
          <w:rFonts w:ascii="Times New Roman" w:eastAsia="Times New Roman" w:hAnsi="Times New Roman" w:cs="Times New Roman"/>
          <w:color w:val="000000"/>
          <w:sz w:val="28"/>
          <w:szCs w:val="28"/>
          <w:lang w:eastAsia="ru-RU"/>
        </w:rPr>
        <w:t>ставка налога, предусмотренная в пункте 2 настоящей Статьи не</w:t>
      </w:r>
      <w:proofErr w:type="gramEnd"/>
      <w:r w:rsidRPr="00CB03C9">
        <w:rPr>
          <w:rFonts w:ascii="Times New Roman" w:eastAsia="Times New Roman" w:hAnsi="Times New Roman" w:cs="Times New Roman"/>
          <w:color w:val="000000"/>
          <w:sz w:val="28"/>
          <w:szCs w:val="28"/>
          <w:lang w:eastAsia="ru-RU"/>
        </w:rPr>
        <w:t xml:space="preserve"> будет применяться.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20500"/>
      <w:bookmarkEnd w:id="57"/>
      <w:r w:rsidRPr="00CB03C9">
        <w:rPr>
          <w:rFonts w:ascii="Times New Roman" w:eastAsia="Times New Roman" w:hAnsi="Times New Roman" w:cs="Times New Roman"/>
          <w:color w:val="000000"/>
          <w:sz w:val="28"/>
          <w:szCs w:val="28"/>
          <w:lang w:eastAsia="ru-RU"/>
        </w:rPr>
        <w:t xml:space="preserve">5. </w:t>
      </w:r>
      <w:proofErr w:type="gramStart"/>
      <w:r w:rsidRPr="00CB03C9">
        <w:rPr>
          <w:rFonts w:ascii="Times New Roman" w:eastAsia="Times New Roman" w:hAnsi="Times New Roman" w:cs="Times New Roman"/>
          <w:color w:val="000000"/>
          <w:sz w:val="28"/>
          <w:szCs w:val="28"/>
          <w:lang w:eastAsia="ru-RU"/>
        </w:rPr>
        <w:t>Положения пункта 1 настоящей Статьи не применяются, если фактический владелец роялти, будучи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право или имущество, в отношении которых выплачиваются роялти, действительно относится к такому</w:t>
      </w:r>
      <w:proofErr w:type="gramEnd"/>
      <w:r w:rsidRPr="00CB03C9">
        <w:rPr>
          <w:rFonts w:ascii="Times New Roman" w:eastAsia="Times New Roman" w:hAnsi="Times New Roman" w:cs="Times New Roman"/>
          <w:color w:val="000000"/>
          <w:sz w:val="28"/>
          <w:szCs w:val="28"/>
          <w:lang w:eastAsia="ru-RU"/>
        </w:rPr>
        <w:t xml:space="preserve"> постоянному учреждению или постоянной базе. В таком случае применяются положения </w:t>
      </w:r>
      <w:hyperlink r:id="rId7" w:history="1">
        <w:r w:rsidRPr="00E24670">
          <w:rPr>
            <w:rFonts w:ascii="Times New Roman" w:eastAsia="Times New Roman" w:hAnsi="Times New Roman" w:cs="Times New Roman"/>
            <w:color w:val="000000"/>
            <w:sz w:val="28"/>
            <w:szCs w:val="28"/>
            <w:lang w:eastAsia="ru-RU"/>
          </w:rPr>
          <w:t>Статьи 7</w:t>
        </w:r>
      </w:hyperlink>
      <w:r w:rsidRPr="00CB03C9">
        <w:rPr>
          <w:rFonts w:ascii="Times New Roman" w:eastAsia="Times New Roman" w:hAnsi="Times New Roman" w:cs="Times New Roman"/>
          <w:color w:val="000000"/>
          <w:sz w:val="28"/>
          <w:szCs w:val="28"/>
          <w:lang w:eastAsia="ru-RU"/>
        </w:rPr>
        <w:t xml:space="preserve"> или </w:t>
      </w:r>
      <w:hyperlink r:id="rId8" w:history="1">
        <w:r w:rsidRPr="00E24670">
          <w:rPr>
            <w:rFonts w:ascii="Times New Roman" w:eastAsia="Times New Roman" w:hAnsi="Times New Roman" w:cs="Times New Roman"/>
            <w:color w:val="000000"/>
            <w:sz w:val="28"/>
            <w:szCs w:val="28"/>
            <w:lang w:eastAsia="ru-RU"/>
          </w:rPr>
          <w:t>Статьи 14</w:t>
        </w:r>
      </w:hyperlink>
      <w:r w:rsidRPr="00CB03C9">
        <w:rPr>
          <w:rFonts w:ascii="Times New Roman" w:eastAsia="Times New Roman" w:hAnsi="Times New Roman" w:cs="Times New Roman"/>
          <w:color w:val="000000"/>
          <w:sz w:val="28"/>
          <w:szCs w:val="28"/>
          <w:lang w:eastAsia="ru-RU"/>
        </w:rPr>
        <w:t xml:space="preserve">, в зависимости от обстоятельств.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20600"/>
      <w:bookmarkEnd w:id="58"/>
      <w:r w:rsidRPr="00CB03C9">
        <w:rPr>
          <w:rFonts w:ascii="Times New Roman" w:eastAsia="Times New Roman" w:hAnsi="Times New Roman" w:cs="Times New Roman"/>
          <w:color w:val="000000"/>
          <w:sz w:val="28"/>
          <w:szCs w:val="28"/>
          <w:lang w:eastAsia="ru-RU"/>
        </w:rPr>
        <w:t xml:space="preserve">6. Роялти считаются возникающими в Договаривающемся Государстве, когда плательщиком является само Договаривающееся Государство, политико-административное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w:t>
      </w:r>
      <w:r w:rsidRPr="00CB03C9">
        <w:rPr>
          <w:rFonts w:ascii="Times New Roman" w:eastAsia="Times New Roman" w:hAnsi="Times New Roman" w:cs="Times New Roman"/>
          <w:color w:val="000000"/>
          <w:sz w:val="28"/>
          <w:szCs w:val="28"/>
          <w:lang w:eastAsia="ru-RU"/>
        </w:rPr>
        <w:lastRenderedPageBreak/>
        <w:t xml:space="preserve">учреждение или постоянную базу, в </w:t>
      </w:r>
      <w:proofErr w:type="gramStart"/>
      <w:r w:rsidRPr="00CB03C9">
        <w:rPr>
          <w:rFonts w:ascii="Times New Roman" w:eastAsia="Times New Roman" w:hAnsi="Times New Roman" w:cs="Times New Roman"/>
          <w:color w:val="000000"/>
          <w:sz w:val="28"/>
          <w:szCs w:val="28"/>
          <w:lang w:eastAsia="ru-RU"/>
        </w:rPr>
        <w:t>связи</w:t>
      </w:r>
      <w:proofErr w:type="gramEnd"/>
      <w:r w:rsidRPr="00CB03C9">
        <w:rPr>
          <w:rFonts w:ascii="Times New Roman" w:eastAsia="Times New Roman" w:hAnsi="Times New Roman" w:cs="Times New Roman"/>
          <w:color w:val="000000"/>
          <w:sz w:val="28"/>
          <w:szCs w:val="28"/>
          <w:lang w:eastAsia="ru-RU"/>
        </w:rPr>
        <w:t xml:space="preserve"> с которыми право, в отношении которого возникло обязательство выплатить роялти, и такие роялти выплачиваются таким постоянным учреждением или постоянной базой, то такие роялти будут считаться возникающими в Государстве, в котором расположены постоянное учреждение или постоянная база.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20700"/>
      <w:bookmarkEnd w:id="59"/>
      <w:r w:rsidRPr="00CB03C9">
        <w:rPr>
          <w:rFonts w:ascii="Times New Roman" w:eastAsia="Times New Roman" w:hAnsi="Times New Roman" w:cs="Times New Roman"/>
          <w:color w:val="000000"/>
          <w:sz w:val="28"/>
          <w:szCs w:val="28"/>
          <w:lang w:eastAsia="ru-RU"/>
        </w:rPr>
        <w:t xml:space="preserve">7. </w:t>
      </w:r>
      <w:proofErr w:type="gramStart"/>
      <w:r w:rsidRPr="00CB03C9">
        <w:rPr>
          <w:rFonts w:ascii="Times New Roman" w:eastAsia="Times New Roman" w:hAnsi="Times New Roman" w:cs="Times New Roman"/>
          <w:color w:val="000000"/>
          <w:sz w:val="28"/>
          <w:szCs w:val="28"/>
          <w:lang w:eastAsia="ru-RU"/>
        </w:rPr>
        <w:t>Когда, вследствие особых отношений между плательщиком и фактическим владельцем роялти или между ними обоими и каким-либо другим лицом, сумма роялти в отношении пользования, права или информации, за которые они выплачиваются, превышает сумму, которая была бы согласована между плательщиком и фактическим владельцем роялти в отсутствие таких отношений, положения настоящей Статьи применяются только к последней упомянутой сумме.</w:t>
      </w:r>
      <w:proofErr w:type="gramEnd"/>
      <w:r w:rsidRPr="00CB03C9">
        <w:rPr>
          <w:rFonts w:ascii="Times New Roman" w:eastAsia="Times New Roman" w:hAnsi="Times New Roman" w:cs="Times New Roman"/>
          <w:color w:val="000000"/>
          <w:sz w:val="28"/>
          <w:szCs w:val="28"/>
          <w:lang w:eastAsia="ru-RU"/>
        </w:rPr>
        <w:t xml:space="preserve"> В таком случае избыточная часть платежей по прежнему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60" w:name="SUB120800"/>
      <w:bookmarkEnd w:id="60"/>
      <w:r w:rsidRPr="00CB03C9">
        <w:rPr>
          <w:rFonts w:ascii="Times New Roman" w:eastAsia="Times New Roman" w:hAnsi="Times New Roman" w:cs="Times New Roman"/>
          <w:color w:val="000000"/>
          <w:sz w:val="28"/>
          <w:szCs w:val="28"/>
          <w:lang w:eastAsia="ru-RU"/>
        </w:rPr>
        <w:t>8. Положения Конвенции не применяются, если право, ведущее к возникновению роялти, было создано или передано в основном для цели получения преимущества настоящей Статьи.</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61" w:name="SUB130000"/>
      <w:bookmarkEnd w:id="61"/>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13</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Доходы от прироста стоимости имущества</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а) Доходы, полученные от отчуждения недвижимого имущества, как оно определено в Статье 6, могут облагаться налогом в Договаривающемся Государстве, где расположено такое недвижимое имущество.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Доходы от отчуждения акций или других прав в компании, трасте или подобной организации, активы которых состоят, главным образом, прямо или посредством взаимоотношений между одной или более другими компаниями из недвижимого имущества, расположенного в Договаривающемся Государстве, или из прав, связанных с таким недвижимым имуществом, могут облагаться налогом в этом Государстве. Для целей этого положения недвижимое имущество, относящееся к промышленной, коммерческой или сельскохозяйственной деятельности такой компании, траста или подобной организации или к предоставлению ее независимых личных услуг, не будет приниматься в расчет.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30200"/>
      <w:bookmarkEnd w:id="62"/>
      <w:r w:rsidRPr="00CB03C9">
        <w:rPr>
          <w:rFonts w:ascii="Times New Roman" w:eastAsia="Times New Roman" w:hAnsi="Times New Roman" w:cs="Times New Roman"/>
          <w:color w:val="000000"/>
          <w:sz w:val="28"/>
          <w:szCs w:val="28"/>
          <w:lang w:eastAsia="ru-RU"/>
        </w:rPr>
        <w:t xml:space="preserve">2. </w:t>
      </w:r>
      <w:proofErr w:type="gramStart"/>
      <w:r w:rsidRPr="00CB03C9">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которой располагает резидент Договаривающегося Государства в другом Договаривающемся Государстве для целей предоставления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w:t>
      </w:r>
      <w:proofErr w:type="gramEnd"/>
      <w:r w:rsidRPr="00CB03C9">
        <w:rPr>
          <w:rFonts w:ascii="Times New Roman" w:eastAsia="Times New Roman" w:hAnsi="Times New Roman" w:cs="Times New Roman"/>
          <w:color w:val="000000"/>
          <w:sz w:val="28"/>
          <w:szCs w:val="28"/>
          <w:lang w:eastAsia="ru-RU"/>
        </w:rPr>
        <w:t xml:space="preserve"> постоянной базы, могут облагаться налогом в этом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30300"/>
      <w:bookmarkEnd w:id="63"/>
      <w:r w:rsidRPr="00CB03C9">
        <w:rPr>
          <w:rFonts w:ascii="Times New Roman" w:eastAsia="Times New Roman" w:hAnsi="Times New Roman" w:cs="Times New Roman"/>
          <w:color w:val="000000"/>
          <w:sz w:val="28"/>
          <w:szCs w:val="28"/>
          <w:lang w:eastAsia="ru-RU"/>
        </w:rPr>
        <w:lastRenderedPageBreak/>
        <w:t xml:space="preserve">3. Доходы от отчуждения имущества, составляющего часть предпринимательского имущества предприятия Договаривающегося Государства и состоящего из морских или воздушных судов, эксплуатируемых таким предприятием в международной перевозке, или из движимого имущества, связанного с эксплуатацией таких морских или воздушных судов, облагаются налогом только в этом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64" w:name="SUB130400"/>
      <w:bookmarkEnd w:id="64"/>
      <w:r w:rsidRPr="00CB03C9">
        <w:rPr>
          <w:rFonts w:ascii="Times New Roman" w:eastAsia="Times New Roman" w:hAnsi="Times New Roman" w:cs="Times New Roman"/>
          <w:color w:val="000000"/>
          <w:sz w:val="28"/>
          <w:szCs w:val="28"/>
          <w:lang w:eastAsia="ru-RU"/>
        </w:rPr>
        <w:t>4. Доходы от отчуждения любого имущества, иного, чем то, которое упоминается в пунктах 1, 2, и 3 облагаются налогом только в Договаривающемся Государстве, резидентом которого является лицо, отчуждающее имущество.</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65" w:name="SUB140000"/>
      <w:bookmarkEnd w:id="65"/>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14</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Независимые личные услуги</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обстоятельств, когда такой доход может также облагаться налогом в другом Договаривающемся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если он имеет постоянную базу на регулярной основе в этом другом Государстве для целей осуществления его деятельности; в этом случае только та часть дохода, которая относится к этой постоянной базе, может облагаться налогом в этом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если его присутствие в этом другом Государстве длится в течение периода или периодов, насчитывающих или превышающих в сумме 183 дня в соответствующем налоговом году; в таком случае только та часть дохода, которая получена от его деятельности, осуществлявшейся в этом другом Государстве, может облагаться налогом в этом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40200"/>
      <w:bookmarkEnd w:id="66"/>
      <w:r w:rsidRPr="00CB03C9">
        <w:rPr>
          <w:rFonts w:ascii="Times New Roman" w:eastAsia="Times New Roman" w:hAnsi="Times New Roman" w:cs="Times New Roman"/>
          <w:color w:val="000000"/>
          <w:sz w:val="28"/>
          <w:szCs w:val="28"/>
          <w:lang w:eastAsia="ru-RU"/>
        </w:rPr>
        <w:t xml:space="preserve">2. </w:t>
      </w:r>
      <w:proofErr w:type="gramStart"/>
      <w:r w:rsidRPr="00CB03C9">
        <w:rPr>
          <w:rFonts w:ascii="Times New Roman" w:eastAsia="Times New Roman" w:hAnsi="Times New Roman" w:cs="Times New Roman"/>
          <w:color w:val="000000"/>
          <w:sz w:val="28"/>
          <w:szCs w:val="28"/>
          <w:lang w:eastAsia="ru-RU"/>
        </w:rPr>
        <w:t xml:space="preserve">Термин </w:t>
      </w:r>
      <w:r w:rsidRPr="00E24670">
        <w:rPr>
          <w:rFonts w:ascii="Times New Roman" w:eastAsia="Times New Roman" w:hAnsi="Times New Roman" w:cs="Times New Roman"/>
          <w:b/>
          <w:bCs/>
          <w:color w:val="000000"/>
          <w:sz w:val="28"/>
          <w:szCs w:val="28"/>
          <w:lang w:eastAsia="ru-RU"/>
        </w:rPr>
        <w:t>"профессиональные услуги"</w:t>
      </w:r>
      <w:r w:rsidRPr="00CB03C9">
        <w:rPr>
          <w:rFonts w:ascii="Times New Roman" w:eastAsia="Times New Roman" w:hAnsi="Times New Roman" w:cs="Times New Roman"/>
          <w:color w:val="000000"/>
          <w:sz w:val="28"/>
          <w:szCs w:val="28"/>
          <w:lang w:eastAsia="ru-RU"/>
        </w:rPr>
        <w:t xml:space="preserve"> в особенности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67" w:name="SUB150000"/>
      <w:bookmarkEnd w:id="67"/>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15</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Зависимые личные услуги</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С учетом положений </w:t>
      </w:r>
      <w:hyperlink r:id="rId9" w:history="1">
        <w:r w:rsidRPr="00E24670">
          <w:rPr>
            <w:rFonts w:ascii="Times New Roman" w:eastAsia="Times New Roman" w:hAnsi="Times New Roman" w:cs="Times New Roman"/>
            <w:color w:val="000000"/>
            <w:sz w:val="28"/>
            <w:szCs w:val="28"/>
            <w:lang w:eastAsia="ru-RU"/>
          </w:rPr>
          <w:t>Статей 16</w:t>
        </w:r>
      </w:hyperlink>
      <w:r w:rsidRPr="00CB03C9">
        <w:rPr>
          <w:rFonts w:ascii="Times New Roman" w:eastAsia="Times New Roman" w:hAnsi="Times New Roman" w:cs="Times New Roman"/>
          <w:color w:val="000000"/>
          <w:sz w:val="28"/>
          <w:szCs w:val="28"/>
          <w:lang w:eastAsia="ru-RU"/>
        </w:rPr>
        <w:t xml:space="preserve">, </w:t>
      </w:r>
      <w:bookmarkStart w:id="68" w:name="sub1000078783"/>
      <w:r w:rsidR="00935848" w:rsidRPr="00CB03C9">
        <w:rPr>
          <w:rFonts w:ascii="Times New Roman" w:eastAsia="Times New Roman" w:hAnsi="Times New Roman" w:cs="Times New Roman"/>
          <w:color w:val="000000"/>
          <w:sz w:val="28"/>
          <w:szCs w:val="28"/>
          <w:lang w:eastAsia="ru-RU"/>
        </w:rPr>
        <w:fldChar w:fldCharType="begin"/>
      </w:r>
      <w:r w:rsidRPr="00CB03C9">
        <w:rPr>
          <w:rFonts w:ascii="Times New Roman" w:eastAsia="Times New Roman" w:hAnsi="Times New Roman" w:cs="Times New Roman"/>
          <w:color w:val="000000"/>
          <w:sz w:val="28"/>
          <w:szCs w:val="28"/>
          <w:lang w:eastAsia="ru-RU"/>
        </w:rPr>
        <w:instrText xml:space="preserve"> HYPERLINK "jl:1013049.180000%20" </w:instrText>
      </w:r>
      <w:r w:rsidR="00935848" w:rsidRPr="00CB03C9">
        <w:rPr>
          <w:rFonts w:ascii="Times New Roman" w:eastAsia="Times New Roman" w:hAnsi="Times New Roman" w:cs="Times New Roman"/>
          <w:color w:val="000000"/>
          <w:sz w:val="28"/>
          <w:szCs w:val="28"/>
          <w:lang w:eastAsia="ru-RU"/>
        </w:rPr>
        <w:fldChar w:fldCharType="separate"/>
      </w:r>
      <w:r w:rsidRPr="00E24670">
        <w:rPr>
          <w:rFonts w:ascii="Times New Roman" w:eastAsia="Times New Roman" w:hAnsi="Times New Roman" w:cs="Times New Roman"/>
          <w:color w:val="000000"/>
          <w:sz w:val="28"/>
          <w:szCs w:val="28"/>
          <w:lang w:eastAsia="ru-RU"/>
        </w:rPr>
        <w:t>18</w:t>
      </w:r>
      <w:r w:rsidR="00935848" w:rsidRPr="00CB03C9">
        <w:rPr>
          <w:rFonts w:ascii="Times New Roman" w:eastAsia="Times New Roman" w:hAnsi="Times New Roman" w:cs="Times New Roman"/>
          <w:color w:val="000000"/>
          <w:sz w:val="28"/>
          <w:szCs w:val="28"/>
          <w:lang w:eastAsia="ru-RU"/>
        </w:rPr>
        <w:fldChar w:fldCharType="end"/>
      </w:r>
      <w:r w:rsidRPr="00CB03C9">
        <w:rPr>
          <w:rFonts w:ascii="Times New Roman" w:eastAsia="Times New Roman" w:hAnsi="Times New Roman" w:cs="Times New Roman"/>
          <w:color w:val="000000"/>
          <w:sz w:val="28"/>
          <w:szCs w:val="28"/>
          <w:lang w:eastAsia="ru-RU"/>
        </w:rPr>
        <w:t xml:space="preserve">, </w:t>
      </w:r>
      <w:bookmarkStart w:id="69" w:name="sub1000078784"/>
      <w:r w:rsidR="00935848" w:rsidRPr="00CB03C9">
        <w:rPr>
          <w:rFonts w:ascii="Times New Roman" w:eastAsia="Times New Roman" w:hAnsi="Times New Roman" w:cs="Times New Roman"/>
          <w:color w:val="000000"/>
          <w:sz w:val="28"/>
          <w:szCs w:val="28"/>
          <w:lang w:eastAsia="ru-RU"/>
        </w:rPr>
        <w:fldChar w:fldCharType="begin"/>
      </w:r>
      <w:r w:rsidRPr="00CB03C9">
        <w:rPr>
          <w:rFonts w:ascii="Times New Roman" w:eastAsia="Times New Roman" w:hAnsi="Times New Roman" w:cs="Times New Roman"/>
          <w:color w:val="000000"/>
          <w:sz w:val="28"/>
          <w:szCs w:val="28"/>
          <w:lang w:eastAsia="ru-RU"/>
        </w:rPr>
        <w:instrText xml:space="preserve"> HYPERLINK "jl:1013049.190000%20" </w:instrText>
      </w:r>
      <w:r w:rsidR="00935848" w:rsidRPr="00CB03C9">
        <w:rPr>
          <w:rFonts w:ascii="Times New Roman" w:eastAsia="Times New Roman" w:hAnsi="Times New Roman" w:cs="Times New Roman"/>
          <w:color w:val="000000"/>
          <w:sz w:val="28"/>
          <w:szCs w:val="28"/>
          <w:lang w:eastAsia="ru-RU"/>
        </w:rPr>
        <w:fldChar w:fldCharType="separate"/>
      </w:r>
      <w:r w:rsidRPr="00E24670">
        <w:rPr>
          <w:rFonts w:ascii="Times New Roman" w:eastAsia="Times New Roman" w:hAnsi="Times New Roman" w:cs="Times New Roman"/>
          <w:color w:val="000000"/>
          <w:sz w:val="28"/>
          <w:szCs w:val="28"/>
          <w:lang w:eastAsia="ru-RU"/>
        </w:rPr>
        <w:t>19</w:t>
      </w:r>
      <w:r w:rsidR="00935848" w:rsidRPr="00CB03C9">
        <w:rPr>
          <w:rFonts w:ascii="Times New Roman" w:eastAsia="Times New Roman" w:hAnsi="Times New Roman" w:cs="Times New Roman"/>
          <w:color w:val="000000"/>
          <w:sz w:val="28"/>
          <w:szCs w:val="28"/>
          <w:lang w:eastAsia="ru-RU"/>
        </w:rPr>
        <w:fldChar w:fldCharType="end"/>
      </w:r>
      <w:r w:rsidRPr="00CB03C9">
        <w:rPr>
          <w:rFonts w:ascii="Times New Roman" w:eastAsia="Times New Roman" w:hAnsi="Times New Roman" w:cs="Times New Roman"/>
          <w:color w:val="000000"/>
          <w:sz w:val="28"/>
          <w:szCs w:val="28"/>
          <w:lang w:eastAsia="ru-RU"/>
        </w:rPr>
        <w:t xml:space="preserve"> и </w:t>
      </w:r>
      <w:bookmarkStart w:id="70" w:name="sub1000078785"/>
      <w:r w:rsidR="00935848" w:rsidRPr="00CB03C9">
        <w:rPr>
          <w:rFonts w:ascii="Times New Roman" w:eastAsia="Times New Roman" w:hAnsi="Times New Roman" w:cs="Times New Roman"/>
          <w:color w:val="000000"/>
          <w:sz w:val="28"/>
          <w:szCs w:val="28"/>
          <w:lang w:eastAsia="ru-RU"/>
        </w:rPr>
        <w:fldChar w:fldCharType="begin"/>
      </w:r>
      <w:r w:rsidRPr="00CB03C9">
        <w:rPr>
          <w:rFonts w:ascii="Times New Roman" w:eastAsia="Times New Roman" w:hAnsi="Times New Roman" w:cs="Times New Roman"/>
          <w:color w:val="000000"/>
          <w:sz w:val="28"/>
          <w:szCs w:val="28"/>
          <w:lang w:eastAsia="ru-RU"/>
        </w:rPr>
        <w:instrText xml:space="preserve"> HYPERLINK "jl:1013049.200000%20" </w:instrText>
      </w:r>
      <w:r w:rsidR="00935848" w:rsidRPr="00CB03C9">
        <w:rPr>
          <w:rFonts w:ascii="Times New Roman" w:eastAsia="Times New Roman" w:hAnsi="Times New Roman" w:cs="Times New Roman"/>
          <w:color w:val="000000"/>
          <w:sz w:val="28"/>
          <w:szCs w:val="28"/>
          <w:lang w:eastAsia="ru-RU"/>
        </w:rPr>
        <w:fldChar w:fldCharType="separate"/>
      </w:r>
      <w:r w:rsidRPr="00E24670">
        <w:rPr>
          <w:rFonts w:ascii="Times New Roman" w:eastAsia="Times New Roman" w:hAnsi="Times New Roman" w:cs="Times New Roman"/>
          <w:color w:val="000000"/>
          <w:sz w:val="28"/>
          <w:szCs w:val="28"/>
          <w:lang w:eastAsia="ru-RU"/>
        </w:rPr>
        <w:t>20</w:t>
      </w:r>
      <w:r w:rsidR="00935848" w:rsidRPr="00CB03C9">
        <w:rPr>
          <w:rFonts w:ascii="Times New Roman" w:eastAsia="Times New Roman" w:hAnsi="Times New Roman" w:cs="Times New Roman"/>
          <w:color w:val="000000"/>
          <w:sz w:val="28"/>
          <w:szCs w:val="28"/>
          <w:lang w:eastAsia="ru-RU"/>
        </w:rPr>
        <w:fldChar w:fldCharType="end"/>
      </w:r>
      <w:bookmarkEnd w:id="70"/>
      <w:r w:rsidRPr="00CB03C9">
        <w:rPr>
          <w:rFonts w:ascii="Times New Roman" w:eastAsia="Times New Roman" w:hAnsi="Times New Roman" w:cs="Times New Roman"/>
          <w:color w:val="000000"/>
          <w:sz w:val="28"/>
          <w:szCs w:val="28"/>
          <w:lang w:eastAsia="ru-RU"/>
        </w:rPr>
        <w:t xml:space="preserve">,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w:t>
      </w:r>
      <w:proofErr w:type="gramStart"/>
      <w:r w:rsidRPr="00CB03C9">
        <w:rPr>
          <w:rFonts w:ascii="Times New Roman" w:eastAsia="Times New Roman" w:hAnsi="Times New Roman" w:cs="Times New Roman"/>
          <w:color w:val="000000"/>
          <w:sz w:val="28"/>
          <w:szCs w:val="28"/>
          <w:lang w:eastAsia="ru-RU"/>
        </w:rPr>
        <w:t>выполняется</w:t>
      </w:r>
      <w:proofErr w:type="gramEnd"/>
      <w:r w:rsidRPr="00CB03C9">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50200"/>
      <w:bookmarkEnd w:id="71"/>
      <w:r w:rsidRPr="00CB03C9">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w:t>
      </w:r>
      <w:r w:rsidRPr="00CB03C9">
        <w:rPr>
          <w:rFonts w:ascii="Times New Roman" w:eastAsia="Times New Roman" w:hAnsi="Times New Roman" w:cs="Times New Roman"/>
          <w:color w:val="000000"/>
          <w:sz w:val="28"/>
          <w:szCs w:val="28"/>
          <w:lang w:eastAsia="ru-RU"/>
        </w:rPr>
        <w:lastRenderedPageBreak/>
        <w:t xml:space="preserve">выполняемой в другом Договаривающемся Государстве, облагается налогом только в первом упомянутом Государстве, если: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получатель находится в другом Государстве в течение периода или периодов, не превышающих в общей сложности 183 дня в пределах любого последовательного 12-месячного периода, начинающегося или заканчивающегося в соответствующем налоговом году, 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в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50300"/>
      <w:bookmarkEnd w:id="72"/>
      <w:r w:rsidRPr="00CB03C9">
        <w:rPr>
          <w:rFonts w:ascii="Times New Roman" w:eastAsia="Times New Roman" w:hAnsi="Times New Roman" w:cs="Times New Roman"/>
          <w:color w:val="000000"/>
          <w:sz w:val="28"/>
          <w:szCs w:val="28"/>
          <w:lang w:eastAsia="ru-RU"/>
        </w:rPr>
        <w:t>3. Независимо от предыдущих положений настоящей Статьи, вознаграждение в связи с работой по найму, осуществляемой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в этом Государстве.</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73" w:name="SUB160000"/>
      <w:bookmarkEnd w:id="73"/>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16</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Гонорары директоров</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74" w:name="SUB170000"/>
      <w:bookmarkEnd w:id="74"/>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17</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Артисты и спортсмены</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Независимо от положений </w:t>
      </w:r>
      <w:r w:rsidRPr="00E24670">
        <w:rPr>
          <w:rFonts w:ascii="Times New Roman" w:eastAsia="Times New Roman" w:hAnsi="Times New Roman" w:cs="Times New Roman"/>
          <w:color w:val="000000"/>
          <w:sz w:val="28"/>
          <w:szCs w:val="28"/>
          <w:lang w:eastAsia="ru-RU"/>
        </w:rPr>
        <w:t>Статей 14</w:t>
      </w:r>
      <w:r w:rsidRPr="00CB03C9">
        <w:rPr>
          <w:rFonts w:ascii="Times New Roman" w:eastAsia="Times New Roman" w:hAnsi="Times New Roman" w:cs="Times New Roman"/>
          <w:color w:val="000000"/>
          <w:sz w:val="28"/>
          <w:szCs w:val="28"/>
          <w:lang w:eastAsia="ru-RU"/>
        </w:rPr>
        <w:t xml:space="preserve"> и </w:t>
      </w:r>
      <w:bookmarkStart w:id="75" w:name="sub1000078786"/>
      <w:r w:rsidRPr="00E24670">
        <w:rPr>
          <w:rFonts w:ascii="Times New Roman" w:eastAsia="Times New Roman" w:hAnsi="Times New Roman" w:cs="Times New Roman"/>
          <w:color w:val="000000"/>
          <w:sz w:val="28"/>
          <w:szCs w:val="28"/>
          <w:lang w:eastAsia="ru-RU"/>
        </w:rPr>
        <w:t>15</w:t>
      </w:r>
      <w:r w:rsidRPr="00CB03C9">
        <w:rPr>
          <w:rFonts w:ascii="Times New Roman" w:eastAsia="Times New Roman" w:hAnsi="Times New Roman" w:cs="Times New Roman"/>
          <w:color w:val="000000"/>
          <w:sz w:val="28"/>
          <w:szCs w:val="28"/>
          <w:lang w:eastAsia="ru-RU"/>
        </w:rPr>
        <w:t xml:space="preserve">,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70200"/>
      <w:bookmarkEnd w:id="76"/>
      <w:r w:rsidRPr="00CB03C9">
        <w:rPr>
          <w:rFonts w:ascii="Times New Roman" w:eastAsia="Times New Roman" w:hAnsi="Times New Roman" w:cs="Times New Roman"/>
          <w:color w:val="000000"/>
          <w:sz w:val="28"/>
          <w:szCs w:val="28"/>
          <w:lang w:eastAsia="ru-RU"/>
        </w:rPr>
        <w:t xml:space="preserve">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w:t>
      </w:r>
      <w:r w:rsidRPr="00E24670">
        <w:rPr>
          <w:rFonts w:ascii="Times New Roman" w:eastAsia="Times New Roman" w:hAnsi="Times New Roman" w:cs="Times New Roman"/>
          <w:color w:val="000000"/>
          <w:sz w:val="28"/>
          <w:szCs w:val="28"/>
          <w:lang w:eastAsia="ru-RU"/>
        </w:rPr>
        <w:t>Статей 7</w:t>
      </w:r>
      <w:r w:rsidRPr="00CB03C9">
        <w:rPr>
          <w:rFonts w:ascii="Times New Roman" w:eastAsia="Times New Roman" w:hAnsi="Times New Roman" w:cs="Times New Roman"/>
          <w:color w:val="000000"/>
          <w:sz w:val="28"/>
          <w:szCs w:val="28"/>
          <w:lang w:eastAsia="ru-RU"/>
        </w:rPr>
        <w:t xml:space="preserve">, </w:t>
      </w:r>
      <w:r w:rsidRPr="00E24670">
        <w:rPr>
          <w:rFonts w:ascii="Times New Roman" w:eastAsia="Times New Roman" w:hAnsi="Times New Roman" w:cs="Times New Roman"/>
          <w:color w:val="000000"/>
          <w:sz w:val="28"/>
          <w:szCs w:val="28"/>
          <w:lang w:eastAsia="ru-RU"/>
        </w:rPr>
        <w:t>14</w:t>
      </w:r>
      <w:r w:rsidRPr="00CB03C9">
        <w:rPr>
          <w:rFonts w:ascii="Times New Roman" w:eastAsia="Times New Roman" w:hAnsi="Times New Roman" w:cs="Times New Roman"/>
          <w:color w:val="000000"/>
          <w:sz w:val="28"/>
          <w:szCs w:val="28"/>
          <w:lang w:eastAsia="ru-RU"/>
        </w:rPr>
        <w:t xml:space="preserve"> и </w:t>
      </w:r>
      <w:r w:rsidRPr="00E24670">
        <w:rPr>
          <w:rFonts w:ascii="Times New Roman" w:eastAsia="Times New Roman" w:hAnsi="Times New Roman" w:cs="Times New Roman"/>
          <w:color w:val="000000"/>
          <w:sz w:val="28"/>
          <w:szCs w:val="28"/>
          <w:lang w:eastAsia="ru-RU"/>
        </w:rPr>
        <w:t>15</w:t>
      </w:r>
      <w:r w:rsidRPr="00CB03C9">
        <w:rPr>
          <w:rFonts w:ascii="Times New Roman" w:eastAsia="Times New Roman" w:hAnsi="Times New Roman" w:cs="Times New Roman"/>
          <w:color w:val="000000"/>
          <w:sz w:val="28"/>
          <w:szCs w:val="28"/>
          <w:lang w:eastAsia="ru-RU"/>
        </w:rPr>
        <w:t xml:space="preserve">, облагаться налогом в Договаривающемся Государстве, в котором осуществляется деятельность работника искусства или спортсмена.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70300"/>
      <w:bookmarkEnd w:id="77"/>
      <w:r w:rsidRPr="00CB03C9">
        <w:rPr>
          <w:rFonts w:ascii="Times New Roman" w:eastAsia="Times New Roman" w:hAnsi="Times New Roman" w:cs="Times New Roman"/>
          <w:color w:val="000000"/>
          <w:sz w:val="28"/>
          <w:szCs w:val="28"/>
          <w:lang w:eastAsia="ru-RU"/>
        </w:rPr>
        <w:t xml:space="preserve">3. </w:t>
      </w:r>
      <w:proofErr w:type="gramStart"/>
      <w:r w:rsidRPr="00CB03C9">
        <w:rPr>
          <w:rFonts w:ascii="Times New Roman" w:eastAsia="Times New Roman" w:hAnsi="Times New Roman" w:cs="Times New Roman"/>
          <w:color w:val="000000"/>
          <w:sz w:val="28"/>
          <w:szCs w:val="28"/>
          <w:lang w:eastAsia="ru-RU"/>
        </w:rPr>
        <w:t xml:space="preserve">Независимо от положений пункта 1, доход, полученный резидентом Договаривающегося Государства в качестве работника искусства или спортсмена от его личной деятельности, осуществляемой в другом Договаривающемся Государстве, облагается налогом только в первом упомянутом Государстве, если такая деятельность в другом Государстве </w:t>
      </w:r>
      <w:r w:rsidRPr="00CB03C9">
        <w:rPr>
          <w:rFonts w:ascii="Times New Roman" w:eastAsia="Times New Roman" w:hAnsi="Times New Roman" w:cs="Times New Roman"/>
          <w:color w:val="000000"/>
          <w:sz w:val="28"/>
          <w:szCs w:val="28"/>
          <w:lang w:eastAsia="ru-RU"/>
        </w:rPr>
        <w:lastRenderedPageBreak/>
        <w:t>поддерживается главным образом общественными фондами первого упомянутого Государства или его политико-административных подразделений, или местных органов власти или их юридическими лицами, относящимися к</w:t>
      </w:r>
      <w:proofErr w:type="gramEnd"/>
      <w:r w:rsidRPr="00CB03C9">
        <w:rPr>
          <w:rFonts w:ascii="Times New Roman" w:eastAsia="Times New Roman" w:hAnsi="Times New Roman" w:cs="Times New Roman"/>
          <w:color w:val="000000"/>
          <w:sz w:val="28"/>
          <w:szCs w:val="28"/>
          <w:lang w:eastAsia="ru-RU"/>
        </w:rPr>
        <w:t xml:space="preserve"> публично-правовому сектору.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78" w:name="SUB170400"/>
      <w:bookmarkEnd w:id="78"/>
      <w:r w:rsidRPr="00CB03C9">
        <w:rPr>
          <w:rFonts w:ascii="Times New Roman" w:eastAsia="Times New Roman" w:hAnsi="Times New Roman" w:cs="Times New Roman"/>
          <w:color w:val="000000"/>
          <w:sz w:val="28"/>
          <w:szCs w:val="28"/>
          <w:lang w:eastAsia="ru-RU"/>
        </w:rPr>
        <w:t xml:space="preserve">4. </w:t>
      </w:r>
      <w:proofErr w:type="gramStart"/>
      <w:r w:rsidRPr="00CB03C9">
        <w:rPr>
          <w:rFonts w:ascii="Times New Roman" w:eastAsia="Times New Roman" w:hAnsi="Times New Roman" w:cs="Times New Roman"/>
          <w:color w:val="000000"/>
          <w:sz w:val="28"/>
          <w:szCs w:val="28"/>
          <w:lang w:eastAsia="ru-RU"/>
        </w:rPr>
        <w:t xml:space="preserve">Независимо от положений пункта 2, когда доход в отношении личной деятельности, осуществляемой резидентом Договаривающегося Государства, который является работником искусства или спортсменом, в этом своем качестве в другом Договаривающемся Государстве, начисляется не самому работнику искусства или спортсмену, а другому лицу, этот доход, независимо от положений </w:t>
      </w:r>
      <w:r w:rsidRPr="00E24670">
        <w:rPr>
          <w:rFonts w:ascii="Times New Roman" w:eastAsia="Times New Roman" w:hAnsi="Times New Roman" w:cs="Times New Roman"/>
          <w:color w:val="000000"/>
          <w:sz w:val="28"/>
          <w:szCs w:val="28"/>
          <w:lang w:eastAsia="ru-RU"/>
        </w:rPr>
        <w:t>Статей 7</w:t>
      </w:r>
      <w:r w:rsidRPr="00CB03C9">
        <w:rPr>
          <w:rFonts w:ascii="Times New Roman" w:eastAsia="Times New Roman" w:hAnsi="Times New Roman" w:cs="Times New Roman"/>
          <w:color w:val="000000"/>
          <w:sz w:val="28"/>
          <w:szCs w:val="28"/>
          <w:lang w:eastAsia="ru-RU"/>
        </w:rPr>
        <w:t xml:space="preserve">, </w:t>
      </w:r>
      <w:r w:rsidRPr="00E24670">
        <w:rPr>
          <w:rFonts w:ascii="Times New Roman" w:eastAsia="Times New Roman" w:hAnsi="Times New Roman" w:cs="Times New Roman"/>
          <w:color w:val="000000"/>
          <w:sz w:val="28"/>
          <w:szCs w:val="28"/>
          <w:lang w:eastAsia="ru-RU"/>
        </w:rPr>
        <w:t>14</w:t>
      </w:r>
      <w:r w:rsidRPr="00CB03C9">
        <w:rPr>
          <w:rFonts w:ascii="Times New Roman" w:eastAsia="Times New Roman" w:hAnsi="Times New Roman" w:cs="Times New Roman"/>
          <w:color w:val="000000"/>
          <w:sz w:val="28"/>
          <w:szCs w:val="28"/>
          <w:lang w:eastAsia="ru-RU"/>
        </w:rPr>
        <w:t xml:space="preserve"> и </w:t>
      </w:r>
      <w:r w:rsidRPr="00E24670">
        <w:rPr>
          <w:rFonts w:ascii="Times New Roman" w:eastAsia="Times New Roman" w:hAnsi="Times New Roman" w:cs="Times New Roman"/>
          <w:color w:val="000000"/>
          <w:sz w:val="28"/>
          <w:szCs w:val="28"/>
          <w:lang w:eastAsia="ru-RU"/>
        </w:rPr>
        <w:t>15</w:t>
      </w:r>
      <w:r w:rsidRPr="00CB03C9">
        <w:rPr>
          <w:rFonts w:ascii="Times New Roman" w:eastAsia="Times New Roman" w:hAnsi="Times New Roman" w:cs="Times New Roman"/>
          <w:color w:val="000000"/>
          <w:sz w:val="28"/>
          <w:szCs w:val="28"/>
          <w:lang w:eastAsia="ru-RU"/>
        </w:rPr>
        <w:t>, облагается налогом только в первом упомянутом Государстве, если это другое лицо</w:t>
      </w:r>
      <w:proofErr w:type="gramEnd"/>
      <w:r w:rsidRPr="00CB03C9">
        <w:rPr>
          <w:rFonts w:ascii="Times New Roman" w:eastAsia="Times New Roman" w:hAnsi="Times New Roman" w:cs="Times New Roman"/>
          <w:color w:val="000000"/>
          <w:sz w:val="28"/>
          <w:szCs w:val="28"/>
          <w:lang w:eastAsia="ru-RU"/>
        </w:rPr>
        <w:t xml:space="preserve"> поддерживается главным образом общественными фондами этого Государства или его политико-административных подразделений, или местных органов власти или их юридическими лицами, относящимися к публично-правовому сектору.</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79" w:name="SUB180000"/>
      <w:bookmarkEnd w:id="79"/>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18</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Пенсии и другие выплаты</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За исключением тех случаев, когда применяются положения </w:t>
      </w:r>
      <w:bookmarkStart w:id="80" w:name="sub1000078787"/>
      <w:r w:rsidRPr="00E24670">
        <w:rPr>
          <w:rFonts w:ascii="Times New Roman" w:eastAsia="Times New Roman" w:hAnsi="Times New Roman" w:cs="Times New Roman"/>
          <w:color w:val="000000"/>
          <w:sz w:val="28"/>
          <w:szCs w:val="28"/>
          <w:lang w:eastAsia="ru-RU"/>
        </w:rPr>
        <w:t>пункта 2 Статьи 19</w:t>
      </w:r>
      <w:bookmarkEnd w:id="80"/>
      <w:r w:rsidRPr="00CB03C9">
        <w:rPr>
          <w:rFonts w:ascii="Times New Roman" w:eastAsia="Times New Roman" w:hAnsi="Times New Roman" w:cs="Times New Roman"/>
          <w:color w:val="000000"/>
          <w:sz w:val="28"/>
          <w:szCs w:val="28"/>
          <w:lang w:eastAsia="ru-RU"/>
        </w:rPr>
        <w:t xml:space="preserve">, пенсии и другие подобные вознаграждения, выплачиваемые за осуществлявшуюся в прошлом работу резиденту Договаривающегося Государства и любой аннуитет, выплачиваемый такому резиденту, облагаются налогом только в этом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80200"/>
      <w:bookmarkEnd w:id="81"/>
      <w:r w:rsidRPr="00CB03C9">
        <w:rPr>
          <w:rFonts w:ascii="Times New Roman" w:eastAsia="Times New Roman" w:hAnsi="Times New Roman" w:cs="Times New Roman"/>
          <w:color w:val="000000"/>
          <w:sz w:val="28"/>
          <w:szCs w:val="28"/>
          <w:lang w:eastAsia="ru-RU"/>
        </w:rPr>
        <w:t xml:space="preserve">2. Термин </w:t>
      </w:r>
      <w:r w:rsidRPr="00E24670">
        <w:rPr>
          <w:rFonts w:ascii="Times New Roman" w:eastAsia="Times New Roman" w:hAnsi="Times New Roman" w:cs="Times New Roman"/>
          <w:b/>
          <w:bCs/>
          <w:color w:val="000000"/>
          <w:sz w:val="28"/>
          <w:szCs w:val="28"/>
          <w:lang w:eastAsia="ru-RU"/>
        </w:rPr>
        <w:t>"аннуитет"</w:t>
      </w:r>
      <w:r w:rsidRPr="00CB03C9">
        <w:rPr>
          <w:rFonts w:ascii="Times New Roman" w:eastAsia="Times New Roman" w:hAnsi="Times New Roman" w:cs="Times New Roman"/>
          <w:color w:val="000000"/>
          <w:sz w:val="28"/>
          <w:szCs w:val="28"/>
          <w:lang w:eastAsia="ru-RU"/>
        </w:rPr>
        <w:t xml:space="preserve">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выплаты взамен адекватного и полного вознаграждения в деньгах или денежном выражении.</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82" w:name="SUB190000"/>
      <w:bookmarkEnd w:id="82"/>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19</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Вознаграждения за государственную службу</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а) Вознаграждение, </w:t>
      </w:r>
      <w:proofErr w:type="gramStart"/>
      <w:r w:rsidRPr="00CB03C9">
        <w:rPr>
          <w:rFonts w:ascii="Times New Roman" w:eastAsia="Times New Roman" w:hAnsi="Times New Roman" w:cs="Times New Roman"/>
          <w:color w:val="000000"/>
          <w:sz w:val="28"/>
          <w:szCs w:val="28"/>
          <w:lang w:eastAsia="ru-RU"/>
        </w:rPr>
        <w:t>иное</w:t>
      </w:r>
      <w:proofErr w:type="gramEnd"/>
      <w:r w:rsidRPr="00CB03C9">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политико-административным подразделением или местным органом власти физическому лицу в отношении службы, оказываемой этому Государству, подразделению или органу власти, облагается налогом только в этом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и гражданином этого Государства, и не является также гражданином первого упомянутого Государства.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83" w:name="SUB190200"/>
      <w:bookmarkEnd w:id="83"/>
      <w:r w:rsidRPr="00CB03C9">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политико-административным подразделением или местным органом </w:t>
      </w:r>
      <w:r w:rsidRPr="00CB03C9">
        <w:rPr>
          <w:rFonts w:ascii="Times New Roman" w:eastAsia="Times New Roman" w:hAnsi="Times New Roman" w:cs="Times New Roman"/>
          <w:color w:val="000000"/>
          <w:sz w:val="28"/>
          <w:szCs w:val="28"/>
          <w:lang w:eastAsia="ru-RU"/>
        </w:rPr>
        <w:lastRenderedPageBreak/>
        <w:t xml:space="preserve">власти, или из созданных ими фондов, физическому лицу в отношении службы, осуществляемой для этого Государства, подразделения, или органа власти, облагается налогом только в этом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и при этом не является гражданином первого Государства.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190300"/>
      <w:bookmarkEnd w:id="84"/>
      <w:r w:rsidRPr="00CB03C9">
        <w:rPr>
          <w:rFonts w:ascii="Times New Roman" w:eastAsia="Times New Roman" w:hAnsi="Times New Roman" w:cs="Times New Roman"/>
          <w:color w:val="000000"/>
          <w:sz w:val="28"/>
          <w:szCs w:val="28"/>
          <w:lang w:eastAsia="ru-RU"/>
        </w:rPr>
        <w:t xml:space="preserve">3. Положения </w:t>
      </w:r>
      <w:r w:rsidRPr="00E24670">
        <w:rPr>
          <w:rFonts w:ascii="Times New Roman" w:eastAsia="Times New Roman" w:hAnsi="Times New Roman" w:cs="Times New Roman"/>
          <w:color w:val="000000"/>
          <w:sz w:val="28"/>
          <w:szCs w:val="28"/>
          <w:lang w:eastAsia="ru-RU"/>
        </w:rPr>
        <w:t>Статей 15</w:t>
      </w:r>
      <w:bookmarkEnd w:id="75"/>
      <w:r w:rsidRPr="00CB03C9">
        <w:rPr>
          <w:rFonts w:ascii="Times New Roman" w:eastAsia="Times New Roman" w:hAnsi="Times New Roman" w:cs="Times New Roman"/>
          <w:color w:val="000000"/>
          <w:sz w:val="28"/>
          <w:szCs w:val="28"/>
          <w:lang w:eastAsia="ru-RU"/>
        </w:rPr>
        <w:t xml:space="preserve">, </w:t>
      </w:r>
      <w:r w:rsidRPr="00E24670">
        <w:rPr>
          <w:rFonts w:ascii="Times New Roman" w:eastAsia="Times New Roman" w:hAnsi="Times New Roman" w:cs="Times New Roman"/>
          <w:color w:val="000000"/>
          <w:sz w:val="28"/>
          <w:szCs w:val="28"/>
          <w:lang w:eastAsia="ru-RU"/>
        </w:rPr>
        <w:t>16</w:t>
      </w:r>
      <w:r w:rsidRPr="00CB03C9">
        <w:rPr>
          <w:rFonts w:ascii="Times New Roman" w:eastAsia="Times New Roman" w:hAnsi="Times New Roman" w:cs="Times New Roman"/>
          <w:color w:val="000000"/>
          <w:sz w:val="28"/>
          <w:szCs w:val="28"/>
          <w:lang w:eastAsia="ru-RU"/>
        </w:rPr>
        <w:t xml:space="preserve"> и </w:t>
      </w:r>
      <w:r w:rsidRPr="00E24670">
        <w:rPr>
          <w:rFonts w:ascii="Times New Roman" w:eastAsia="Times New Roman" w:hAnsi="Times New Roman" w:cs="Times New Roman"/>
          <w:color w:val="000000"/>
          <w:sz w:val="28"/>
          <w:szCs w:val="28"/>
          <w:lang w:eastAsia="ru-RU"/>
        </w:rPr>
        <w:t>18</w:t>
      </w:r>
      <w:bookmarkEnd w:id="68"/>
      <w:r w:rsidRPr="00CB03C9">
        <w:rPr>
          <w:rFonts w:ascii="Times New Roman" w:eastAsia="Times New Roman" w:hAnsi="Times New Roman" w:cs="Times New Roman"/>
          <w:color w:val="000000"/>
          <w:sz w:val="28"/>
          <w:szCs w:val="28"/>
          <w:lang w:eastAsia="ru-RU"/>
        </w:rPr>
        <w:t xml:space="preserve"> применяются к вознаграждениям и пенсиям в отношении услуг, оказываемых в связи с осуществлением предпринимательской деятельности Договаривающимся Государством или его политико-административным подразделением или местным органом власти.</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85" w:name="SUB200000"/>
      <w:bookmarkEnd w:id="85"/>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20</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Студенты</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w:t>
      </w:r>
      <w:proofErr w:type="gramStart"/>
      <w:r w:rsidRPr="00CB03C9">
        <w:rPr>
          <w:rFonts w:ascii="Times New Roman" w:eastAsia="Times New Roman" w:hAnsi="Times New Roman" w:cs="Times New Roman"/>
          <w:color w:val="000000"/>
          <w:sz w:val="28"/>
          <w:szCs w:val="28"/>
          <w:lang w:eastAsia="ru-RU"/>
        </w:rPr>
        <w:t xml:space="preserve">Платежи, которые студент или учащийся, являющийся или являвшийся непосредственно перед приездом в Договаривающееся Государство резидентом другого Договаривающегося Государства и который находится в первом упомянутом Государстве исключительно для цели образования или подготовки, получает для своего содержания, образования или подготовки, не облагаются налогом в этом Государстве при условии, что такие платежи возникают из источников за пределами этого Государства. </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200200"/>
      <w:bookmarkEnd w:id="86"/>
      <w:r w:rsidRPr="00CB03C9">
        <w:rPr>
          <w:rFonts w:ascii="Times New Roman" w:eastAsia="Times New Roman" w:hAnsi="Times New Roman" w:cs="Times New Roman"/>
          <w:color w:val="000000"/>
          <w:sz w:val="28"/>
          <w:szCs w:val="28"/>
          <w:lang w:eastAsia="ru-RU"/>
        </w:rPr>
        <w:t>2. Вознаграждение, выплачиваемое Договаривающимся Государством или его местным органом власти, или юридическими лицами, относящимися к публично-правовому сектору этого Государства или органа власти, физическому лицу в качестве преподавателя или исследователя, облагается налогом только в этом Государстве.</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87" w:name="SUB210000"/>
      <w:bookmarkEnd w:id="87"/>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21</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Другие доходы</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Виды дохода, фактически принадлежащие резиденту Договаривающегося Государства, где бы они ни возникли, не связанные с предыдущими статьями настоящей Конвенции, облагаются налогом только в этом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210200"/>
      <w:bookmarkEnd w:id="88"/>
      <w:r w:rsidRPr="00CB03C9">
        <w:rPr>
          <w:rFonts w:ascii="Times New Roman" w:eastAsia="Times New Roman" w:hAnsi="Times New Roman" w:cs="Times New Roman"/>
          <w:color w:val="000000"/>
          <w:sz w:val="28"/>
          <w:szCs w:val="28"/>
          <w:lang w:eastAsia="ru-RU"/>
        </w:rPr>
        <w:t xml:space="preserve">2. </w:t>
      </w:r>
      <w:proofErr w:type="gramStart"/>
      <w:r w:rsidRPr="00CB03C9">
        <w:rPr>
          <w:rFonts w:ascii="Times New Roman" w:eastAsia="Times New Roman" w:hAnsi="Times New Roman" w:cs="Times New Roman"/>
          <w:color w:val="000000"/>
          <w:sz w:val="28"/>
          <w:szCs w:val="28"/>
          <w:lang w:eastAsia="ru-RU"/>
        </w:rPr>
        <w:t xml:space="preserve">Положения пункта 1 не применяются к доходу, иному, чем доход от недвижимого имущества как оно определено в </w:t>
      </w:r>
      <w:bookmarkStart w:id="89" w:name="sub1000078788"/>
      <w:r w:rsidRPr="00E24670">
        <w:rPr>
          <w:rFonts w:ascii="Times New Roman" w:eastAsia="Times New Roman" w:hAnsi="Times New Roman" w:cs="Times New Roman"/>
          <w:color w:val="000000"/>
          <w:sz w:val="28"/>
          <w:szCs w:val="28"/>
          <w:lang w:eastAsia="ru-RU"/>
        </w:rPr>
        <w:t>пункте 2 Статьи 6</w:t>
      </w:r>
      <w:bookmarkEnd w:id="89"/>
      <w:r w:rsidRPr="00CB03C9">
        <w:rPr>
          <w:rFonts w:ascii="Times New Roman" w:eastAsia="Times New Roman" w:hAnsi="Times New Roman" w:cs="Times New Roman"/>
          <w:color w:val="000000"/>
          <w:sz w:val="28"/>
          <w:szCs w:val="28"/>
          <w:lang w:eastAsia="ru-RU"/>
        </w:rPr>
        <w:t>, если фактический получатель такого дохода,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с расположенной в нем постоянной базы, и право</w:t>
      </w:r>
      <w:proofErr w:type="gramEnd"/>
      <w:r w:rsidRPr="00CB03C9">
        <w:rPr>
          <w:rFonts w:ascii="Times New Roman" w:eastAsia="Times New Roman" w:hAnsi="Times New Roman" w:cs="Times New Roman"/>
          <w:color w:val="000000"/>
          <w:sz w:val="28"/>
          <w:szCs w:val="28"/>
          <w:lang w:eastAsia="ru-RU"/>
        </w:rPr>
        <w:t xml:space="preserve"> или имущество, в отношении которого выплачивается доход, действительно относится к такому постоянному учреждению или постоянной </w:t>
      </w:r>
      <w:r w:rsidRPr="00CB03C9">
        <w:rPr>
          <w:rFonts w:ascii="Times New Roman" w:eastAsia="Times New Roman" w:hAnsi="Times New Roman" w:cs="Times New Roman"/>
          <w:color w:val="000000"/>
          <w:sz w:val="28"/>
          <w:szCs w:val="28"/>
          <w:lang w:eastAsia="ru-RU"/>
        </w:rPr>
        <w:lastRenderedPageBreak/>
        <w:t xml:space="preserve">базе. В этом случае применяются положения </w:t>
      </w:r>
      <w:r w:rsidRPr="00E24670">
        <w:rPr>
          <w:rFonts w:ascii="Times New Roman" w:eastAsia="Times New Roman" w:hAnsi="Times New Roman" w:cs="Times New Roman"/>
          <w:color w:val="000000"/>
          <w:sz w:val="28"/>
          <w:szCs w:val="28"/>
          <w:lang w:eastAsia="ru-RU"/>
        </w:rPr>
        <w:t>Статьи 7</w:t>
      </w:r>
      <w:r w:rsidRPr="00CB03C9">
        <w:rPr>
          <w:rFonts w:ascii="Times New Roman" w:eastAsia="Times New Roman" w:hAnsi="Times New Roman" w:cs="Times New Roman"/>
          <w:color w:val="000000"/>
          <w:sz w:val="28"/>
          <w:szCs w:val="28"/>
          <w:lang w:eastAsia="ru-RU"/>
        </w:rPr>
        <w:t xml:space="preserve"> или </w:t>
      </w:r>
      <w:r w:rsidRPr="00E24670">
        <w:rPr>
          <w:rFonts w:ascii="Times New Roman" w:eastAsia="Times New Roman" w:hAnsi="Times New Roman" w:cs="Times New Roman"/>
          <w:color w:val="000000"/>
          <w:sz w:val="28"/>
          <w:szCs w:val="28"/>
          <w:lang w:eastAsia="ru-RU"/>
        </w:rPr>
        <w:t>Статьи 14</w:t>
      </w:r>
      <w:bookmarkEnd w:id="23"/>
      <w:r w:rsidRPr="00CB03C9">
        <w:rPr>
          <w:rFonts w:ascii="Times New Roman" w:eastAsia="Times New Roman" w:hAnsi="Times New Roman" w:cs="Times New Roman"/>
          <w:color w:val="000000"/>
          <w:sz w:val="28"/>
          <w:szCs w:val="28"/>
          <w:lang w:eastAsia="ru-RU"/>
        </w:rPr>
        <w:t>, в зависимости от обстоятельств.</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90" w:name="SUB220000"/>
      <w:bookmarkEnd w:id="90"/>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22</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Имущество</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а) Имущество, представленное недвижимым имуществом, упомянутом в </w:t>
      </w:r>
      <w:bookmarkStart w:id="91" w:name="sub1000078789"/>
      <w:r w:rsidRPr="00E24670">
        <w:rPr>
          <w:rFonts w:ascii="Times New Roman" w:eastAsia="Times New Roman" w:hAnsi="Times New Roman" w:cs="Times New Roman"/>
          <w:color w:val="000000"/>
          <w:sz w:val="28"/>
          <w:szCs w:val="28"/>
          <w:lang w:eastAsia="ru-RU"/>
        </w:rPr>
        <w:t>Статье 6</w:t>
      </w:r>
      <w:bookmarkEnd w:id="91"/>
      <w:r w:rsidRPr="00CB03C9">
        <w:rPr>
          <w:rFonts w:ascii="Times New Roman" w:eastAsia="Times New Roman" w:hAnsi="Times New Roman" w:cs="Times New Roman"/>
          <w:color w:val="000000"/>
          <w:sz w:val="28"/>
          <w:szCs w:val="28"/>
          <w:lang w:eastAsia="ru-RU"/>
        </w:rPr>
        <w:t xml:space="preserve">, </w:t>
      </w:r>
      <w:proofErr w:type="gramStart"/>
      <w:r w:rsidRPr="00CB03C9">
        <w:rPr>
          <w:rFonts w:ascii="Times New Roman" w:eastAsia="Times New Roman" w:hAnsi="Times New Roman" w:cs="Times New Roman"/>
          <w:color w:val="000000"/>
          <w:sz w:val="28"/>
          <w:szCs w:val="28"/>
          <w:lang w:eastAsia="ru-RU"/>
        </w:rPr>
        <w:t>являющийся</w:t>
      </w:r>
      <w:proofErr w:type="gramEnd"/>
      <w:r w:rsidRPr="00CB03C9">
        <w:rPr>
          <w:rFonts w:ascii="Times New Roman" w:eastAsia="Times New Roman" w:hAnsi="Times New Roman" w:cs="Times New Roman"/>
          <w:color w:val="000000"/>
          <w:sz w:val="28"/>
          <w:szCs w:val="28"/>
          <w:lang w:eastAsia="ru-RU"/>
        </w:rPr>
        <w:t xml:space="preserve"> собственностью резидента Договаривающегося Государства и находящийся в другом Договаривающемся Государстве, может облагаться налогом в этом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Имущество, представленное акциями или другими правами в компании, трасте или подобной организации, активы которых состоят главным образом, прямо или посредством взаимоотношений между одной или более другими компаниями, из недвижимого имущества, расположенного в Договаривающемся Государстве или из прав, связанных с таким недвижимым имуществом, может облагаться налогом в этом Государстве. Для целей этого положения недвижимое имущество, относящееся к промышленной, коммерческой или сельскохозяйственной деятельности такой компании, траста или подобной организации или к предоставлению ее независимых личных услуг, не будет приниматься в расчет.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220200"/>
      <w:bookmarkEnd w:id="92"/>
      <w:r w:rsidRPr="00CB03C9">
        <w:rPr>
          <w:rFonts w:ascii="Times New Roman" w:eastAsia="Times New Roman" w:hAnsi="Times New Roman" w:cs="Times New Roman"/>
          <w:color w:val="000000"/>
          <w:sz w:val="28"/>
          <w:szCs w:val="28"/>
          <w:lang w:eastAsia="ru-RU"/>
        </w:rPr>
        <w:t xml:space="preserve">2. Имущество, представленное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принадлежащим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20300"/>
      <w:bookmarkEnd w:id="93"/>
      <w:r w:rsidRPr="00CB03C9">
        <w:rPr>
          <w:rFonts w:ascii="Times New Roman" w:eastAsia="Times New Roman" w:hAnsi="Times New Roman" w:cs="Times New Roman"/>
          <w:color w:val="000000"/>
          <w:sz w:val="28"/>
          <w:szCs w:val="28"/>
          <w:lang w:eastAsia="ru-RU"/>
        </w:rPr>
        <w:t xml:space="preserve">3. Имущество, представленное имуществом, составляющим часть предпринимательского имущества предприятия Договаривающегося Государства и состоящим из морских и воздушных судов, эксплуатируемых таким предприятием в международных перевозках, и движимым имуществом, относящимся к эксплуатации таких морских и воздушных судов, облагается налогом только в этом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94" w:name="SUB220400"/>
      <w:bookmarkEnd w:id="94"/>
      <w:r w:rsidRPr="00CB03C9">
        <w:rPr>
          <w:rFonts w:ascii="Times New Roman" w:eastAsia="Times New Roman" w:hAnsi="Times New Roman" w:cs="Times New Roman"/>
          <w:color w:val="000000"/>
          <w:sz w:val="28"/>
          <w:szCs w:val="28"/>
          <w:lang w:eastAsia="ru-RU"/>
        </w:rPr>
        <w:t>4. Все другие элементы имущества резидента Договаривающегося Государства облагаются налогом только в этом Государстве.</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95" w:name="SUB230000"/>
      <w:bookmarkEnd w:id="95"/>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23</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Устранение двойного налогообложения</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lastRenderedPageBreak/>
        <w:t xml:space="preserve">а) Когда резидент Казахстана получает доход или владеет имуществом, которые в соответствии с положениями Конвенции, могут облагаться налогом во Франции, Казахстан разрешит: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i) как вычет из налога на доход этого резидента сумму, равную подоходному налогу, уплаченному во Франции;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CB03C9">
        <w:rPr>
          <w:rFonts w:ascii="Times New Roman" w:eastAsia="Times New Roman" w:hAnsi="Times New Roman" w:cs="Times New Roman"/>
          <w:color w:val="000000"/>
          <w:sz w:val="28"/>
          <w:szCs w:val="28"/>
          <w:lang w:eastAsia="ru-RU"/>
        </w:rPr>
        <w:t>ii</w:t>
      </w:r>
      <w:proofErr w:type="spellEnd"/>
      <w:r w:rsidRPr="00CB03C9">
        <w:rPr>
          <w:rFonts w:ascii="Times New Roman" w:eastAsia="Times New Roman" w:hAnsi="Times New Roman" w:cs="Times New Roman"/>
          <w:color w:val="000000"/>
          <w:sz w:val="28"/>
          <w:szCs w:val="28"/>
          <w:lang w:eastAsia="ru-RU"/>
        </w:rPr>
        <w:t xml:space="preserve">) как вычет из налога на имущество этого резидента сумму, равную налогу на имущество, уплаченному во Франции. </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Такой вычет в любом случае не превысит налог, взимаемый с такого же дохода или имущества в Казахстане по ставкам, действующим в нем.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Если резидент Казахстана получает доход или владеет имуществом, который в соответствии с положениями настоящей Конвенции облагается налогом только во Франции, Казахстан может включить этот доход или имущество в базу налогообложения, но только для целей установления ставки налога на такой другой доход или имущество, как подвергаемый налогообложению в Казахстане.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30200"/>
      <w:bookmarkEnd w:id="96"/>
      <w:r w:rsidRPr="00CB03C9">
        <w:rPr>
          <w:rFonts w:ascii="Times New Roman" w:eastAsia="Times New Roman" w:hAnsi="Times New Roman" w:cs="Times New Roman"/>
          <w:color w:val="000000"/>
          <w:sz w:val="28"/>
          <w:szCs w:val="28"/>
          <w:lang w:eastAsia="ru-RU"/>
        </w:rPr>
        <w:t xml:space="preserve">2. В случае Франции двойное налогообложение устраняется следующим образом: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а) Вне зависимости от других положений Конвенции, доход, облагаемый налогом в Казахстане или не облагаемый нигде кроме, как в Казахстане в соответствии с положениями настоящей Конвенции, принимается в расчет для исчисления французского налога, в тех случаях, когда такой доход не освобожден от корпоративного налога в соответствии с внутренним законодательством Франции. В этом случае, Казахстанский налог не вычитается с такого дохода, но фактический получатель имеет право, согласно условиям и ограничениям, оговоренным в подпунктах (</w:t>
      </w:r>
      <w:proofErr w:type="spellStart"/>
      <w:r w:rsidRPr="00CB03C9">
        <w:rPr>
          <w:rFonts w:ascii="Times New Roman" w:eastAsia="Times New Roman" w:hAnsi="Times New Roman" w:cs="Times New Roman"/>
          <w:color w:val="000000"/>
          <w:sz w:val="28"/>
          <w:szCs w:val="28"/>
          <w:lang w:eastAsia="ru-RU"/>
        </w:rPr>
        <w:t>i</w:t>
      </w:r>
      <w:proofErr w:type="spellEnd"/>
      <w:r w:rsidRPr="00CB03C9">
        <w:rPr>
          <w:rFonts w:ascii="Times New Roman" w:eastAsia="Times New Roman" w:hAnsi="Times New Roman" w:cs="Times New Roman"/>
          <w:color w:val="000000"/>
          <w:sz w:val="28"/>
          <w:szCs w:val="28"/>
          <w:lang w:eastAsia="ru-RU"/>
        </w:rPr>
        <w:t>) и (</w:t>
      </w:r>
      <w:proofErr w:type="spellStart"/>
      <w:r w:rsidRPr="00CB03C9">
        <w:rPr>
          <w:rFonts w:ascii="Times New Roman" w:eastAsia="Times New Roman" w:hAnsi="Times New Roman" w:cs="Times New Roman"/>
          <w:color w:val="000000"/>
          <w:sz w:val="28"/>
          <w:szCs w:val="28"/>
          <w:lang w:eastAsia="ru-RU"/>
        </w:rPr>
        <w:t>ii</w:t>
      </w:r>
      <w:proofErr w:type="spellEnd"/>
      <w:r w:rsidRPr="00CB03C9">
        <w:rPr>
          <w:rFonts w:ascii="Times New Roman" w:eastAsia="Times New Roman" w:hAnsi="Times New Roman" w:cs="Times New Roman"/>
          <w:color w:val="000000"/>
          <w:sz w:val="28"/>
          <w:szCs w:val="28"/>
          <w:lang w:eastAsia="ru-RU"/>
        </w:rPr>
        <w:t xml:space="preserve">), на налоговый зачет относительно французского налога. Такой налоговый зачет будет равен: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(i) в случае дохода, иного, чем упомянутый в подпункте (</w:t>
      </w:r>
      <w:proofErr w:type="spellStart"/>
      <w:r w:rsidRPr="00CB03C9">
        <w:rPr>
          <w:rFonts w:ascii="Times New Roman" w:eastAsia="Times New Roman" w:hAnsi="Times New Roman" w:cs="Times New Roman"/>
          <w:color w:val="000000"/>
          <w:sz w:val="28"/>
          <w:szCs w:val="28"/>
          <w:lang w:eastAsia="ru-RU"/>
        </w:rPr>
        <w:t>ii</w:t>
      </w:r>
      <w:proofErr w:type="spellEnd"/>
      <w:r w:rsidRPr="00CB03C9">
        <w:rPr>
          <w:rFonts w:ascii="Times New Roman" w:eastAsia="Times New Roman" w:hAnsi="Times New Roman" w:cs="Times New Roman"/>
          <w:color w:val="000000"/>
          <w:sz w:val="28"/>
          <w:szCs w:val="28"/>
          <w:lang w:eastAsia="ru-RU"/>
        </w:rPr>
        <w:t xml:space="preserve">), сумме французского налога, относящегося к такому доходу, при условии, что получатель подвергается обложению Казахстанским налогом в отношении такого дохода;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B03C9">
        <w:rPr>
          <w:rFonts w:ascii="Times New Roman" w:eastAsia="Times New Roman" w:hAnsi="Times New Roman" w:cs="Times New Roman"/>
          <w:color w:val="000000"/>
          <w:sz w:val="28"/>
          <w:szCs w:val="28"/>
          <w:lang w:eastAsia="ru-RU"/>
        </w:rPr>
        <w:t>(</w:t>
      </w:r>
      <w:proofErr w:type="spellStart"/>
      <w:r w:rsidRPr="00CB03C9">
        <w:rPr>
          <w:rFonts w:ascii="Times New Roman" w:eastAsia="Times New Roman" w:hAnsi="Times New Roman" w:cs="Times New Roman"/>
          <w:color w:val="000000"/>
          <w:sz w:val="28"/>
          <w:szCs w:val="28"/>
          <w:lang w:eastAsia="ru-RU"/>
        </w:rPr>
        <w:t>ii</w:t>
      </w:r>
      <w:proofErr w:type="spellEnd"/>
      <w:r w:rsidRPr="00CB03C9">
        <w:rPr>
          <w:rFonts w:ascii="Times New Roman" w:eastAsia="Times New Roman" w:hAnsi="Times New Roman" w:cs="Times New Roman"/>
          <w:color w:val="000000"/>
          <w:sz w:val="28"/>
          <w:szCs w:val="28"/>
          <w:lang w:eastAsia="ru-RU"/>
        </w:rPr>
        <w:t xml:space="preserve">) применительно к доходу, - облагаемому французским корпоративным налогом, - который упоминается в </w:t>
      </w:r>
      <w:r w:rsidRPr="00E24670">
        <w:rPr>
          <w:rFonts w:ascii="Times New Roman" w:eastAsia="Times New Roman" w:hAnsi="Times New Roman" w:cs="Times New Roman"/>
          <w:color w:val="000000"/>
          <w:sz w:val="28"/>
          <w:szCs w:val="28"/>
          <w:lang w:eastAsia="ru-RU"/>
        </w:rPr>
        <w:t>статье 7</w:t>
      </w:r>
      <w:r w:rsidRPr="00CB03C9">
        <w:rPr>
          <w:rFonts w:ascii="Times New Roman" w:eastAsia="Times New Roman" w:hAnsi="Times New Roman" w:cs="Times New Roman"/>
          <w:color w:val="000000"/>
          <w:sz w:val="28"/>
          <w:szCs w:val="28"/>
          <w:lang w:eastAsia="ru-RU"/>
        </w:rPr>
        <w:t xml:space="preserve"> и в </w:t>
      </w:r>
      <w:bookmarkStart w:id="97" w:name="sub1000078790"/>
      <w:r w:rsidRPr="00E24670">
        <w:rPr>
          <w:rFonts w:ascii="Times New Roman" w:eastAsia="Times New Roman" w:hAnsi="Times New Roman" w:cs="Times New Roman"/>
          <w:color w:val="000000"/>
          <w:sz w:val="28"/>
          <w:szCs w:val="28"/>
          <w:lang w:eastAsia="ru-RU"/>
        </w:rPr>
        <w:t>пункте 2 статьи 13</w:t>
      </w:r>
      <w:bookmarkEnd w:id="97"/>
      <w:r w:rsidRPr="00CB03C9">
        <w:rPr>
          <w:rFonts w:ascii="Times New Roman" w:eastAsia="Times New Roman" w:hAnsi="Times New Roman" w:cs="Times New Roman"/>
          <w:color w:val="000000"/>
          <w:sz w:val="28"/>
          <w:szCs w:val="28"/>
          <w:lang w:eastAsia="ru-RU"/>
        </w:rPr>
        <w:t xml:space="preserve">, и применительно к доходу, упомянутому в </w:t>
      </w:r>
      <w:r w:rsidRPr="00E24670">
        <w:rPr>
          <w:rFonts w:ascii="Times New Roman" w:eastAsia="Times New Roman" w:hAnsi="Times New Roman" w:cs="Times New Roman"/>
          <w:color w:val="000000"/>
          <w:sz w:val="28"/>
          <w:szCs w:val="28"/>
          <w:lang w:eastAsia="ru-RU"/>
        </w:rPr>
        <w:t>статьях 10</w:t>
      </w:r>
      <w:r w:rsidRPr="00CB03C9">
        <w:rPr>
          <w:rFonts w:ascii="Times New Roman" w:eastAsia="Times New Roman" w:hAnsi="Times New Roman" w:cs="Times New Roman"/>
          <w:color w:val="000000"/>
          <w:sz w:val="28"/>
          <w:szCs w:val="28"/>
          <w:lang w:eastAsia="ru-RU"/>
        </w:rPr>
        <w:t xml:space="preserve">, </w:t>
      </w:r>
      <w:bookmarkStart w:id="98" w:name="sub1000078791"/>
      <w:r w:rsidRPr="00E24670">
        <w:rPr>
          <w:rFonts w:ascii="Times New Roman" w:eastAsia="Times New Roman" w:hAnsi="Times New Roman" w:cs="Times New Roman"/>
          <w:color w:val="000000"/>
          <w:sz w:val="28"/>
          <w:szCs w:val="28"/>
          <w:lang w:eastAsia="ru-RU"/>
        </w:rPr>
        <w:t>11</w:t>
      </w:r>
      <w:r w:rsidRPr="00CB03C9">
        <w:rPr>
          <w:rFonts w:ascii="Times New Roman" w:eastAsia="Times New Roman" w:hAnsi="Times New Roman" w:cs="Times New Roman"/>
          <w:color w:val="000000"/>
          <w:sz w:val="28"/>
          <w:szCs w:val="28"/>
          <w:lang w:eastAsia="ru-RU"/>
        </w:rPr>
        <w:t xml:space="preserve">, </w:t>
      </w:r>
      <w:bookmarkStart w:id="99" w:name="sub1000078792"/>
      <w:r w:rsidRPr="00E24670">
        <w:rPr>
          <w:rFonts w:ascii="Times New Roman" w:eastAsia="Times New Roman" w:hAnsi="Times New Roman" w:cs="Times New Roman"/>
          <w:color w:val="000000"/>
          <w:sz w:val="28"/>
          <w:szCs w:val="28"/>
          <w:lang w:eastAsia="ru-RU"/>
        </w:rPr>
        <w:t>12</w:t>
      </w:r>
      <w:r w:rsidRPr="00CB03C9">
        <w:rPr>
          <w:rFonts w:ascii="Times New Roman" w:eastAsia="Times New Roman" w:hAnsi="Times New Roman" w:cs="Times New Roman"/>
          <w:color w:val="000000"/>
          <w:sz w:val="28"/>
          <w:szCs w:val="28"/>
          <w:lang w:eastAsia="ru-RU"/>
        </w:rPr>
        <w:t xml:space="preserve">, в </w:t>
      </w:r>
      <w:bookmarkStart w:id="100" w:name="sub1000078793"/>
      <w:r w:rsidRPr="00E24670">
        <w:rPr>
          <w:rFonts w:ascii="Times New Roman" w:eastAsia="Times New Roman" w:hAnsi="Times New Roman" w:cs="Times New Roman"/>
          <w:color w:val="000000"/>
          <w:sz w:val="28"/>
          <w:szCs w:val="28"/>
          <w:lang w:eastAsia="ru-RU"/>
        </w:rPr>
        <w:t>пункте 1 статьи 13</w:t>
      </w:r>
      <w:bookmarkEnd w:id="100"/>
      <w:r w:rsidRPr="00CB03C9">
        <w:rPr>
          <w:rFonts w:ascii="Times New Roman" w:eastAsia="Times New Roman" w:hAnsi="Times New Roman" w:cs="Times New Roman"/>
          <w:color w:val="000000"/>
          <w:sz w:val="28"/>
          <w:szCs w:val="28"/>
          <w:lang w:eastAsia="ru-RU"/>
        </w:rPr>
        <w:t xml:space="preserve">, в </w:t>
      </w:r>
      <w:bookmarkStart w:id="101" w:name="sub1000078794"/>
      <w:r w:rsidRPr="00E24670">
        <w:rPr>
          <w:rFonts w:ascii="Times New Roman" w:eastAsia="Times New Roman" w:hAnsi="Times New Roman" w:cs="Times New Roman"/>
          <w:color w:val="000000"/>
          <w:sz w:val="28"/>
          <w:szCs w:val="28"/>
          <w:lang w:eastAsia="ru-RU"/>
        </w:rPr>
        <w:t>пункте 3 статьи 15</w:t>
      </w:r>
      <w:bookmarkEnd w:id="101"/>
      <w:r w:rsidRPr="00CB03C9">
        <w:rPr>
          <w:rFonts w:ascii="Times New Roman" w:eastAsia="Times New Roman" w:hAnsi="Times New Roman" w:cs="Times New Roman"/>
          <w:color w:val="000000"/>
          <w:sz w:val="28"/>
          <w:szCs w:val="28"/>
          <w:lang w:eastAsia="ru-RU"/>
        </w:rPr>
        <w:t xml:space="preserve">, в </w:t>
      </w:r>
      <w:r w:rsidRPr="00E24670">
        <w:rPr>
          <w:rFonts w:ascii="Times New Roman" w:eastAsia="Times New Roman" w:hAnsi="Times New Roman" w:cs="Times New Roman"/>
          <w:color w:val="000000"/>
          <w:sz w:val="28"/>
          <w:szCs w:val="28"/>
          <w:lang w:eastAsia="ru-RU"/>
        </w:rPr>
        <w:t>статье 16</w:t>
      </w:r>
      <w:bookmarkEnd w:id="39"/>
      <w:r w:rsidRPr="00CB03C9">
        <w:rPr>
          <w:rFonts w:ascii="Times New Roman" w:eastAsia="Times New Roman" w:hAnsi="Times New Roman" w:cs="Times New Roman"/>
          <w:color w:val="000000"/>
          <w:sz w:val="28"/>
          <w:szCs w:val="28"/>
          <w:lang w:eastAsia="ru-RU"/>
        </w:rPr>
        <w:t xml:space="preserve"> и в </w:t>
      </w:r>
      <w:bookmarkStart w:id="102" w:name="sub1000078795"/>
      <w:r w:rsidRPr="00E24670">
        <w:rPr>
          <w:rFonts w:ascii="Times New Roman" w:eastAsia="Times New Roman" w:hAnsi="Times New Roman" w:cs="Times New Roman"/>
          <w:color w:val="000000"/>
          <w:sz w:val="28"/>
          <w:szCs w:val="28"/>
          <w:lang w:eastAsia="ru-RU"/>
        </w:rPr>
        <w:t>пунктах 1 и 2 статьи 17</w:t>
      </w:r>
      <w:r w:rsidRPr="00CB03C9">
        <w:rPr>
          <w:rFonts w:ascii="Times New Roman" w:eastAsia="Times New Roman" w:hAnsi="Times New Roman" w:cs="Times New Roman"/>
          <w:color w:val="000000"/>
          <w:sz w:val="28"/>
          <w:szCs w:val="28"/>
          <w:lang w:eastAsia="ru-RU"/>
        </w:rPr>
        <w:t>, сумме налога, уплаченного в Казахстане в соответствии с положениями этих</w:t>
      </w:r>
      <w:proofErr w:type="gramEnd"/>
      <w:r w:rsidRPr="00CB03C9">
        <w:rPr>
          <w:rFonts w:ascii="Times New Roman" w:eastAsia="Times New Roman" w:hAnsi="Times New Roman" w:cs="Times New Roman"/>
          <w:color w:val="000000"/>
          <w:sz w:val="28"/>
          <w:szCs w:val="28"/>
          <w:lang w:eastAsia="ru-RU"/>
        </w:rPr>
        <w:t xml:space="preserve"> статей; однако, такой налоговый зачет не должен превышать сумму французского налога, относящегося к такому доходу;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Резидент Франции, владеющий имуществом, который может облагаться налогом в Казахстане согласно </w:t>
      </w:r>
      <w:bookmarkStart w:id="103" w:name="sub1000078796"/>
      <w:r w:rsidRPr="00E24670">
        <w:rPr>
          <w:rFonts w:ascii="Times New Roman" w:eastAsia="Times New Roman" w:hAnsi="Times New Roman" w:cs="Times New Roman"/>
          <w:color w:val="000000"/>
          <w:sz w:val="28"/>
          <w:szCs w:val="28"/>
          <w:lang w:eastAsia="ru-RU"/>
        </w:rPr>
        <w:t>пунктам 1 или 2 Статьи 22</w:t>
      </w:r>
      <w:bookmarkEnd w:id="103"/>
      <w:r w:rsidRPr="00CB03C9">
        <w:rPr>
          <w:rFonts w:ascii="Times New Roman" w:eastAsia="Times New Roman" w:hAnsi="Times New Roman" w:cs="Times New Roman"/>
          <w:color w:val="000000"/>
          <w:sz w:val="28"/>
          <w:szCs w:val="28"/>
          <w:lang w:eastAsia="ru-RU"/>
        </w:rPr>
        <w:t xml:space="preserve"> также облагается налогом во Франции в отношении такого имущества. Французский налог исчисляется путем предоставления налогового зачета, равного сумме налога на это имущество, уплаченного в Казахстане. Однако</w:t>
      </w:r>
      <w:proofErr w:type="gramStart"/>
      <w:r w:rsidRPr="00CB03C9">
        <w:rPr>
          <w:rFonts w:ascii="Times New Roman" w:eastAsia="Times New Roman" w:hAnsi="Times New Roman" w:cs="Times New Roman"/>
          <w:color w:val="000000"/>
          <w:sz w:val="28"/>
          <w:szCs w:val="28"/>
          <w:lang w:eastAsia="ru-RU"/>
        </w:rPr>
        <w:t>,</w:t>
      </w:r>
      <w:proofErr w:type="gramEnd"/>
      <w:r w:rsidRPr="00CB03C9">
        <w:rPr>
          <w:rFonts w:ascii="Times New Roman" w:eastAsia="Times New Roman" w:hAnsi="Times New Roman" w:cs="Times New Roman"/>
          <w:color w:val="000000"/>
          <w:sz w:val="28"/>
          <w:szCs w:val="28"/>
          <w:lang w:eastAsia="ru-RU"/>
        </w:rPr>
        <w:t xml:space="preserve"> такой налоговый зачет не должен превышать сумму французского налога, относящегося к такому имуществу.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lastRenderedPageBreak/>
        <w:t xml:space="preserve">с) (i) Понимается что термин </w:t>
      </w:r>
      <w:r w:rsidRPr="00E24670">
        <w:rPr>
          <w:rFonts w:ascii="Times New Roman" w:eastAsia="Times New Roman" w:hAnsi="Times New Roman" w:cs="Times New Roman"/>
          <w:b/>
          <w:bCs/>
          <w:color w:val="000000"/>
          <w:sz w:val="28"/>
          <w:szCs w:val="28"/>
          <w:lang w:eastAsia="ru-RU"/>
        </w:rPr>
        <w:t>"сумма французского налога, относящегося к такому доходу"</w:t>
      </w:r>
      <w:r w:rsidRPr="00CB03C9">
        <w:rPr>
          <w:rFonts w:ascii="Times New Roman" w:eastAsia="Times New Roman" w:hAnsi="Times New Roman" w:cs="Times New Roman"/>
          <w:color w:val="000000"/>
          <w:sz w:val="28"/>
          <w:szCs w:val="28"/>
          <w:lang w:eastAsia="ru-RU"/>
        </w:rPr>
        <w:t xml:space="preserve"> как он использован в подпункте а) означает: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 когда налог на такой доход исчисляется путем применения пропорциональной ставки, сумма соответствующего чистого дохода умножается на ставку, которая фактически применяется в отношении такого дохода;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 когда налог на такой доход исчисляется путем применения прогрессивной шкалы, сумма соответствующего чистого дохода умножается на ставку, получаемую от соотношения налога, фактически уплачиваемого на весь чистый доход, налогооблагаемый в соответствии с французским законодательством, к сумме этого общего чистого дохода.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Эта интерпретация будет применяться по аналогии к термину </w:t>
      </w:r>
      <w:r w:rsidRPr="00E24670">
        <w:rPr>
          <w:rFonts w:ascii="Times New Roman" w:eastAsia="Times New Roman" w:hAnsi="Times New Roman" w:cs="Times New Roman"/>
          <w:b/>
          <w:bCs/>
          <w:color w:val="000000"/>
          <w:sz w:val="28"/>
          <w:szCs w:val="28"/>
          <w:lang w:eastAsia="ru-RU"/>
        </w:rPr>
        <w:t>"сумма французского налога, относящегося к такому имуществу"</w:t>
      </w:r>
      <w:r w:rsidRPr="00CB03C9">
        <w:rPr>
          <w:rFonts w:ascii="Times New Roman" w:eastAsia="Times New Roman" w:hAnsi="Times New Roman" w:cs="Times New Roman"/>
          <w:color w:val="000000"/>
          <w:sz w:val="28"/>
          <w:szCs w:val="28"/>
          <w:lang w:eastAsia="ru-RU"/>
        </w:rPr>
        <w:t xml:space="preserve"> как он использован в подпункте b)".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w:t>
      </w:r>
      <w:proofErr w:type="spellStart"/>
      <w:r w:rsidRPr="00CB03C9">
        <w:rPr>
          <w:rFonts w:ascii="Times New Roman" w:eastAsia="Times New Roman" w:hAnsi="Times New Roman" w:cs="Times New Roman"/>
          <w:color w:val="000000"/>
          <w:sz w:val="28"/>
          <w:szCs w:val="28"/>
          <w:lang w:eastAsia="ru-RU"/>
        </w:rPr>
        <w:t>ii</w:t>
      </w:r>
      <w:proofErr w:type="spellEnd"/>
      <w:r w:rsidRPr="00CB03C9">
        <w:rPr>
          <w:rFonts w:ascii="Times New Roman" w:eastAsia="Times New Roman" w:hAnsi="Times New Roman" w:cs="Times New Roman"/>
          <w:color w:val="000000"/>
          <w:sz w:val="28"/>
          <w:szCs w:val="28"/>
          <w:lang w:eastAsia="ru-RU"/>
        </w:rPr>
        <w:t xml:space="preserve">) Понимается, что термин </w:t>
      </w:r>
      <w:r w:rsidRPr="00E24670">
        <w:rPr>
          <w:rFonts w:ascii="Times New Roman" w:eastAsia="Times New Roman" w:hAnsi="Times New Roman" w:cs="Times New Roman"/>
          <w:b/>
          <w:bCs/>
          <w:color w:val="000000"/>
          <w:sz w:val="28"/>
          <w:szCs w:val="28"/>
          <w:lang w:eastAsia="ru-RU"/>
        </w:rPr>
        <w:t>"сумма налога, уплаченного в Казахстане"</w:t>
      </w:r>
      <w:r w:rsidRPr="00CB03C9">
        <w:rPr>
          <w:rFonts w:ascii="Times New Roman" w:eastAsia="Times New Roman" w:hAnsi="Times New Roman" w:cs="Times New Roman"/>
          <w:color w:val="000000"/>
          <w:sz w:val="28"/>
          <w:szCs w:val="28"/>
          <w:lang w:eastAsia="ru-RU"/>
        </w:rPr>
        <w:t xml:space="preserve"> как он использован в подпунктах а) и b), означает сумму налога Казахстана, фактически и окончательно выплачиваемую в отношении видов рассматриваемого дохода или имущества в соответствии с положениями Конвенции фактическим их получателем или их владельцем, который является резидентом Франции.</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104" w:name="SUB240000"/>
      <w:bookmarkEnd w:id="104"/>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24</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E24670">
        <w:rPr>
          <w:rFonts w:ascii="Times New Roman" w:eastAsia="Times New Roman" w:hAnsi="Times New Roman" w:cs="Times New Roman"/>
          <w:b/>
          <w:bCs/>
          <w:color w:val="000000"/>
          <w:sz w:val="28"/>
          <w:szCs w:val="28"/>
          <w:lang w:eastAsia="ru-RU"/>
        </w:rPr>
        <w:t>Недискриминация</w:t>
      </w:r>
      <w:proofErr w:type="spellEnd"/>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какому-либо налогообложению или какому-либо связанному с ним требованию,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особенности в отношении </w:t>
      </w:r>
      <w:proofErr w:type="spellStart"/>
      <w:r w:rsidRPr="00CB03C9">
        <w:rPr>
          <w:rFonts w:ascii="Times New Roman" w:eastAsia="Times New Roman" w:hAnsi="Times New Roman" w:cs="Times New Roman"/>
          <w:color w:val="000000"/>
          <w:sz w:val="28"/>
          <w:szCs w:val="28"/>
          <w:lang w:eastAsia="ru-RU"/>
        </w:rPr>
        <w:t>резидентства</w:t>
      </w:r>
      <w:proofErr w:type="spellEnd"/>
      <w:r w:rsidRPr="00CB03C9">
        <w:rPr>
          <w:rFonts w:ascii="Times New Roman" w:eastAsia="Times New Roman" w:hAnsi="Times New Roman" w:cs="Times New Roman"/>
          <w:color w:val="000000"/>
          <w:sz w:val="28"/>
          <w:szCs w:val="28"/>
          <w:lang w:eastAsia="ru-RU"/>
        </w:rPr>
        <w:t xml:space="preserve">. Это положение также применяется, несмотря на положения </w:t>
      </w:r>
      <w:bookmarkStart w:id="105" w:name="sub1000078797"/>
      <w:r w:rsidRPr="00E24670">
        <w:rPr>
          <w:rFonts w:ascii="Times New Roman" w:eastAsia="Times New Roman" w:hAnsi="Times New Roman" w:cs="Times New Roman"/>
          <w:color w:val="000000"/>
          <w:sz w:val="28"/>
          <w:szCs w:val="28"/>
          <w:lang w:eastAsia="ru-RU"/>
        </w:rPr>
        <w:t>Статьи 1</w:t>
      </w:r>
      <w:r w:rsidRPr="00CB03C9">
        <w:rPr>
          <w:rFonts w:ascii="Times New Roman" w:eastAsia="Times New Roman" w:hAnsi="Times New Roman" w:cs="Times New Roman"/>
          <w:color w:val="000000"/>
          <w:sz w:val="28"/>
          <w:szCs w:val="28"/>
          <w:lang w:eastAsia="ru-RU"/>
        </w:rPr>
        <w:t xml:space="preserve">, к лицам, не являющимся резидентами одного или обоих Договаривающихся Государств.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06" w:name="SUB240200"/>
      <w:bookmarkEnd w:id="106"/>
      <w:r w:rsidRPr="00CB03C9">
        <w:rPr>
          <w:rFonts w:ascii="Times New Roman" w:eastAsia="Times New Roman" w:hAnsi="Times New Roman" w:cs="Times New Roman"/>
          <w:color w:val="000000"/>
          <w:sz w:val="28"/>
          <w:szCs w:val="28"/>
          <w:lang w:eastAsia="ru-RU"/>
        </w:rPr>
        <w:t xml:space="preserve">2. </w:t>
      </w:r>
      <w:proofErr w:type="gramStart"/>
      <w:r w:rsidRPr="00CB03C9">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какому-либо налогообложению или какому-либо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40300"/>
      <w:bookmarkEnd w:id="107"/>
      <w:r w:rsidRPr="00CB03C9">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w:t>
      </w:r>
      <w:proofErr w:type="gramStart"/>
      <w:r w:rsidRPr="00CB03C9">
        <w:rPr>
          <w:rFonts w:ascii="Times New Roman" w:eastAsia="Times New Roman" w:hAnsi="Times New Roman" w:cs="Times New Roman"/>
          <w:color w:val="000000"/>
          <w:sz w:val="28"/>
          <w:szCs w:val="28"/>
          <w:lang w:eastAsia="ru-RU"/>
        </w:rPr>
        <w:t>Договаривающемся</w:t>
      </w:r>
      <w:proofErr w:type="gramEnd"/>
      <w:r w:rsidRPr="00CB03C9">
        <w:rPr>
          <w:rFonts w:ascii="Times New Roman" w:eastAsia="Times New Roman" w:hAnsi="Times New Roman" w:cs="Times New Roman"/>
          <w:color w:val="000000"/>
          <w:sz w:val="28"/>
          <w:szCs w:val="28"/>
          <w:lang w:eastAsia="ru-RU"/>
        </w:rPr>
        <w:t xml:space="preserve">. </w:t>
      </w:r>
      <w:proofErr w:type="gramStart"/>
      <w:r w:rsidRPr="00CB03C9">
        <w:rPr>
          <w:rFonts w:ascii="Times New Roman" w:eastAsia="Times New Roman" w:hAnsi="Times New Roman" w:cs="Times New Roman"/>
          <w:color w:val="000000"/>
          <w:sz w:val="28"/>
          <w:szCs w:val="28"/>
          <w:lang w:eastAsia="ru-RU"/>
        </w:rPr>
        <w:t>Государстве</w:t>
      </w:r>
      <w:proofErr w:type="gramEnd"/>
      <w:r w:rsidRPr="00CB03C9">
        <w:rPr>
          <w:rFonts w:ascii="Times New Roman" w:eastAsia="Times New Roman" w:hAnsi="Times New Roman" w:cs="Times New Roman"/>
          <w:color w:val="000000"/>
          <w:sz w:val="28"/>
          <w:szCs w:val="28"/>
          <w:lang w:eastAsia="ru-RU"/>
        </w:rPr>
        <w:t xml:space="preserve">, не должно быть менее благоприятным в этом другом Государстве, чем налогообложение предприятий этого другого Государства, </w:t>
      </w:r>
      <w:r w:rsidRPr="00CB03C9">
        <w:rPr>
          <w:rFonts w:ascii="Times New Roman" w:eastAsia="Times New Roman" w:hAnsi="Times New Roman" w:cs="Times New Roman"/>
          <w:color w:val="000000"/>
          <w:sz w:val="28"/>
          <w:szCs w:val="28"/>
          <w:lang w:eastAsia="ru-RU"/>
        </w:rPr>
        <w:lastRenderedPageBreak/>
        <w:t xml:space="preserve">осуществляющих такую же деятельность. Это положение не должно </w:t>
      </w:r>
      <w:proofErr w:type="gramStart"/>
      <w:r w:rsidRPr="00CB03C9">
        <w:rPr>
          <w:rFonts w:ascii="Times New Roman" w:eastAsia="Times New Roman" w:hAnsi="Times New Roman" w:cs="Times New Roman"/>
          <w:color w:val="000000"/>
          <w:sz w:val="28"/>
          <w:szCs w:val="28"/>
          <w:lang w:eastAsia="ru-RU"/>
        </w:rPr>
        <w:t>истолковываться</w:t>
      </w:r>
      <w:proofErr w:type="gramEnd"/>
      <w:r w:rsidRPr="00CB03C9">
        <w:rPr>
          <w:rFonts w:ascii="Times New Roman" w:eastAsia="Times New Roman" w:hAnsi="Times New Roman" w:cs="Times New Roman"/>
          <w:color w:val="000000"/>
          <w:sz w:val="28"/>
          <w:szCs w:val="28"/>
          <w:lang w:eastAsia="ru-RU"/>
        </w:rPr>
        <w:t xml:space="preserve"> как обязывающее Договаривающееся Государство предоставлять резидентам другого Договаривающегося Государства какие-либо персональные льготы, вычеты и скидки в целях налогообложения на основе их гражданского статуса или семейных обязательств, которые оно предоставляет своим собственным резидентам.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40400"/>
      <w:bookmarkEnd w:id="108"/>
      <w:r w:rsidRPr="00CB03C9">
        <w:rPr>
          <w:rFonts w:ascii="Times New Roman" w:eastAsia="Times New Roman" w:hAnsi="Times New Roman" w:cs="Times New Roman"/>
          <w:color w:val="000000"/>
          <w:sz w:val="28"/>
          <w:szCs w:val="28"/>
          <w:lang w:eastAsia="ru-RU"/>
        </w:rPr>
        <w:t xml:space="preserve">4. </w:t>
      </w:r>
      <w:proofErr w:type="gramStart"/>
      <w:r w:rsidRPr="00CB03C9">
        <w:rPr>
          <w:rFonts w:ascii="Times New Roman" w:eastAsia="Times New Roman" w:hAnsi="Times New Roman" w:cs="Times New Roman"/>
          <w:color w:val="000000"/>
          <w:sz w:val="28"/>
          <w:szCs w:val="28"/>
          <w:lang w:eastAsia="ru-RU"/>
        </w:rPr>
        <w:t xml:space="preserve">За исключением случаев применения положений </w:t>
      </w:r>
      <w:bookmarkStart w:id="109" w:name="sub1000078798"/>
      <w:r w:rsidRPr="00E24670">
        <w:rPr>
          <w:rFonts w:ascii="Times New Roman" w:eastAsia="Times New Roman" w:hAnsi="Times New Roman" w:cs="Times New Roman"/>
          <w:color w:val="000000"/>
          <w:sz w:val="28"/>
          <w:szCs w:val="28"/>
          <w:lang w:eastAsia="ru-RU"/>
        </w:rPr>
        <w:t>пункта 1 Статьи 9</w:t>
      </w:r>
      <w:bookmarkEnd w:id="109"/>
      <w:r w:rsidRPr="00CB03C9">
        <w:rPr>
          <w:rFonts w:ascii="Times New Roman" w:eastAsia="Times New Roman" w:hAnsi="Times New Roman" w:cs="Times New Roman"/>
          <w:color w:val="000000"/>
          <w:sz w:val="28"/>
          <w:szCs w:val="28"/>
          <w:lang w:eastAsia="ru-RU"/>
        </w:rPr>
        <w:t xml:space="preserve">, </w:t>
      </w:r>
      <w:bookmarkStart w:id="110" w:name="sub1000078799"/>
      <w:r w:rsidRPr="00E24670">
        <w:rPr>
          <w:rFonts w:ascii="Times New Roman" w:eastAsia="Times New Roman" w:hAnsi="Times New Roman" w:cs="Times New Roman"/>
          <w:color w:val="000000"/>
          <w:sz w:val="28"/>
          <w:szCs w:val="28"/>
          <w:lang w:eastAsia="ru-RU"/>
        </w:rPr>
        <w:t>пункта 8 Статьи 11</w:t>
      </w:r>
      <w:bookmarkEnd w:id="110"/>
      <w:r w:rsidRPr="00CB03C9">
        <w:rPr>
          <w:rFonts w:ascii="Times New Roman" w:eastAsia="Times New Roman" w:hAnsi="Times New Roman" w:cs="Times New Roman"/>
          <w:color w:val="000000"/>
          <w:sz w:val="28"/>
          <w:szCs w:val="28"/>
          <w:lang w:eastAsia="ru-RU"/>
        </w:rPr>
        <w:t xml:space="preserve"> или </w:t>
      </w:r>
      <w:bookmarkStart w:id="111" w:name="sub1000078800"/>
      <w:r w:rsidRPr="00E24670">
        <w:rPr>
          <w:rFonts w:ascii="Times New Roman" w:eastAsia="Times New Roman" w:hAnsi="Times New Roman" w:cs="Times New Roman"/>
          <w:color w:val="000000"/>
          <w:sz w:val="28"/>
          <w:szCs w:val="28"/>
          <w:lang w:eastAsia="ru-RU"/>
        </w:rPr>
        <w:t>пункта 7 Статьи 12</w:t>
      </w:r>
      <w:bookmarkEnd w:id="111"/>
      <w:r w:rsidRPr="00CB03C9">
        <w:rPr>
          <w:rFonts w:ascii="Times New Roman" w:eastAsia="Times New Roman" w:hAnsi="Times New Roman" w:cs="Times New Roman"/>
          <w:color w:val="000000"/>
          <w:sz w:val="28"/>
          <w:szCs w:val="28"/>
          <w:lang w:eastAsia="ru-RU"/>
        </w:rPr>
        <w:t>,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условиях, как если бы они были выплачены резиденту первого упомянутого Государства или, если это более благоприятно</w:t>
      </w:r>
      <w:proofErr w:type="gramEnd"/>
      <w:r w:rsidRPr="00CB03C9">
        <w:rPr>
          <w:rFonts w:ascii="Times New Roman" w:eastAsia="Times New Roman" w:hAnsi="Times New Roman" w:cs="Times New Roman"/>
          <w:color w:val="000000"/>
          <w:sz w:val="28"/>
          <w:szCs w:val="28"/>
          <w:lang w:eastAsia="ru-RU"/>
        </w:rPr>
        <w:t xml:space="preserve"> для предприятия, на тех же условиях, как если бы они были выплачены резиденту третьего Государства, которое является членом Организации Экономического Сотрудничества и Развития. Аналогично, любая задолженность предприятия Договаривающегося Государства резиденту другого Договаривающегося Государства должна, для цели определения налогооблагаемого имущества этого предприятия, подлежать вычету на тех же условиях, что и задолженность резиденту первого упомянутого Государства.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12" w:name="SUB240500"/>
      <w:bookmarkEnd w:id="112"/>
      <w:r w:rsidRPr="00CB03C9">
        <w:rPr>
          <w:rFonts w:ascii="Times New Roman" w:eastAsia="Times New Roman" w:hAnsi="Times New Roman" w:cs="Times New Roman"/>
          <w:color w:val="000000"/>
          <w:sz w:val="28"/>
          <w:szCs w:val="28"/>
          <w:lang w:eastAsia="ru-RU"/>
        </w:rPr>
        <w:t xml:space="preserve">5. </w:t>
      </w:r>
      <w:proofErr w:type="gramStart"/>
      <w:r w:rsidRPr="00CB03C9">
        <w:rPr>
          <w:rFonts w:ascii="Times New Roman" w:eastAsia="Times New Roman" w:hAnsi="Times New Roman" w:cs="Times New Roman"/>
          <w:color w:val="000000"/>
          <w:sz w:val="28"/>
          <w:szCs w:val="28"/>
          <w:lang w:eastAsia="ru-RU"/>
        </w:rPr>
        <w:t xml:space="preserve">Предприятия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должны подвергаться в первом упомянутом Государстве какому-либо налогообложению или какому-либо требованию, связанному с ним иному или более обременительному,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13" w:name="SUB240600"/>
      <w:bookmarkEnd w:id="113"/>
      <w:r w:rsidRPr="00CB03C9">
        <w:rPr>
          <w:rFonts w:ascii="Times New Roman" w:eastAsia="Times New Roman" w:hAnsi="Times New Roman" w:cs="Times New Roman"/>
          <w:color w:val="000000"/>
          <w:sz w:val="28"/>
          <w:szCs w:val="28"/>
          <w:lang w:eastAsia="ru-RU"/>
        </w:rPr>
        <w:t xml:space="preserve">6. Положения настоящей Статьи, независимо от положений </w:t>
      </w:r>
      <w:bookmarkStart w:id="114" w:name="sub1000078801"/>
      <w:r w:rsidRPr="00E24670">
        <w:rPr>
          <w:rFonts w:ascii="Times New Roman" w:eastAsia="Times New Roman" w:hAnsi="Times New Roman" w:cs="Times New Roman"/>
          <w:color w:val="000000"/>
          <w:sz w:val="28"/>
          <w:szCs w:val="28"/>
          <w:lang w:eastAsia="ru-RU"/>
        </w:rPr>
        <w:t>Статьи 2</w:t>
      </w:r>
      <w:r w:rsidRPr="00CB03C9">
        <w:rPr>
          <w:rFonts w:ascii="Times New Roman" w:eastAsia="Times New Roman" w:hAnsi="Times New Roman" w:cs="Times New Roman"/>
          <w:color w:val="000000"/>
          <w:sz w:val="28"/>
          <w:szCs w:val="28"/>
          <w:lang w:eastAsia="ru-RU"/>
        </w:rPr>
        <w:t xml:space="preserve">, применяются к налогам любого вида и описания.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40700"/>
      <w:bookmarkEnd w:id="115"/>
      <w:r w:rsidRPr="00CB03C9">
        <w:rPr>
          <w:rFonts w:ascii="Times New Roman" w:eastAsia="Times New Roman" w:hAnsi="Times New Roman" w:cs="Times New Roman"/>
          <w:color w:val="000000"/>
          <w:sz w:val="28"/>
          <w:szCs w:val="28"/>
          <w:lang w:eastAsia="ru-RU"/>
        </w:rPr>
        <w:t xml:space="preserve">7. Если какой-либо двусторонний договор или соглашение, заключенное между Договаривающимися Государствами, </w:t>
      </w:r>
      <w:proofErr w:type="gramStart"/>
      <w:r w:rsidRPr="00CB03C9">
        <w:rPr>
          <w:rFonts w:ascii="Times New Roman" w:eastAsia="Times New Roman" w:hAnsi="Times New Roman" w:cs="Times New Roman"/>
          <w:color w:val="000000"/>
          <w:sz w:val="28"/>
          <w:szCs w:val="28"/>
          <w:lang w:eastAsia="ru-RU"/>
        </w:rPr>
        <w:t>иное</w:t>
      </w:r>
      <w:proofErr w:type="gramEnd"/>
      <w:r w:rsidRPr="00CB03C9">
        <w:rPr>
          <w:rFonts w:ascii="Times New Roman" w:eastAsia="Times New Roman" w:hAnsi="Times New Roman" w:cs="Times New Roman"/>
          <w:color w:val="000000"/>
          <w:sz w:val="28"/>
          <w:szCs w:val="28"/>
          <w:lang w:eastAsia="ru-RU"/>
        </w:rPr>
        <w:t xml:space="preserve"> чем настоящая Конвенция, участниками которых являются оба Договаривающихся Государства, включает положение о </w:t>
      </w:r>
      <w:proofErr w:type="spellStart"/>
      <w:r w:rsidRPr="00CB03C9">
        <w:rPr>
          <w:rFonts w:ascii="Times New Roman" w:eastAsia="Times New Roman" w:hAnsi="Times New Roman" w:cs="Times New Roman"/>
          <w:color w:val="000000"/>
          <w:sz w:val="28"/>
          <w:szCs w:val="28"/>
          <w:lang w:eastAsia="ru-RU"/>
        </w:rPr>
        <w:t>недискриминации</w:t>
      </w:r>
      <w:proofErr w:type="spellEnd"/>
      <w:r w:rsidRPr="00CB03C9">
        <w:rPr>
          <w:rFonts w:ascii="Times New Roman" w:eastAsia="Times New Roman" w:hAnsi="Times New Roman" w:cs="Times New Roman"/>
          <w:color w:val="000000"/>
          <w:sz w:val="28"/>
          <w:szCs w:val="28"/>
          <w:lang w:eastAsia="ru-RU"/>
        </w:rPr>
        <w:t xml:space="preserve"> или о режиме наибольшего благоприятствования, понимается, что эти положения не будут применяться в налоговых вопросах.</w:t>
      </w:r>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116" w:name="SUB250000"/>
      <w:bookmarkEnd w:id="116"/>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25</w:t>
      </w:r>
    </w:p>
    <w:p w:rsidR="00CB03C9"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Процедура взаимного согласования</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w:t>
      </w:r>
      <w:proofErr w:type="gramStart"/>
      <w:r w:rsidRPr="00CB03C9">
        <w:rPr>
          <w:rFonts w:ascii="Times New Roman" w:eastAsia="Times New Roman" w:hAnsi="Times New Roman" w:cs="Times New Roman"/>
          <w:color w:val="000000"/>
          <w:sz w:val="28"/>
          <w:szCs w:val="28"/>
          <w:lang w:eastAsia="ru-RU"/>
        </w:rPr>
        <w:t xml:space="preserve">Когда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w:t>
      </w:r>
      <w:r w:rsidRPr="00CB03C9">
        <w:rPr>
          <w:rFonts w:ascii="Times New Roman" w:eastAsia="Times New Roman" w:hAnsi="Times New Roman" w:cs="Times New Roman"/>
          <w:color w:val="000000"/>
          <w:sz w:val="28"/>
          <w:szCs w:val="28"/>
          <w:lang w:eastAsia="ru-RU"/>
        </w:rPr>
        <w:lastRenderedPageBreak/>
        <w:t xml:space="preserve">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действие </w:t>
      </w:r>
      <w:bookmarkStart w:id="117" w:name="sub1000078802"/>
      <w:r w:rsidR="00935848" w:rsidRPr="00CB03C9">
        <w:rPr>
          <w:rFonts w:ascii="Times New Roman" w:eastAsia="Times New Roman" w:hAnsi="Times New Roman" w:cs="Times New Roman"/>
          <w:color w:val="000000"/>
          <w:sz w:val="28"/>
          <w:szCs w:val="28"/>
          <w:lang w:eastAsia="ru-RU"/>
        </w:rPr>
        <w:fldChar w:fldCharType="begin"/>
      </w:r>
      <w:r w:rsidRPr="00CB03C9">
        <w:rPr>
          <w:rFonts w:ascii="Times New Roman" w:eastAsia="Times New Roman" w:hAnsi="Times New Roman" w:cs="Times New Roman"/>
          <w:color w:val="000000"/>
          <w:sz w:val="28"/>
          <w:szCs w:val="28"/>
          <w:lang w:eastAsia="ru-RU"/>
        </w:rPr>
        <w:instrText xml:space="preserve"> HYPERLINK "jl:1013049.240000%20" </w:instrText>
      </w:r>
      <w:r w:rsidR="00935848" w:rsidRPr="00CB03C9">
        <w:rPr>
          <w:rFonts w:ascii="Times New Roman" w:eastAsia="Times New Roman" w:hAnsi="Times New Roman" w:cs="Times New Roman"/>
          <w:color w:val="000000"/>
          <w:sz w:val="28"/>
          <w:szCs w:val="28"/>
          <w:lang w:eastAsia="ru-RU"/>
        </w:rPr>
        <w:fldChar w:fldCharType="separate"/>
      </w:r>
      <w:r w:rsidRPr="00E24670">
        <w:rPr>
          <w:rFonts w:ascii="Times New Roman" w:eastAsia="Times New Roman" w:hAnsi="Times New Roman" w:cs="Times New Roman"/>
          <w:color w:val="000000"/>
          <w:sz w:val="28"/>
          <w:szCs w:val="28"/>
          <w:lang w:eastAsia="ru-RU"/>
        </w:rPr>
        <w:t>пункта 1 Статьи 24</w:t>
      </w:r>
      <w:r w:rsidR="00935848" w:rsidRPr="00CB03C9">
        <w:rPr>
          <w:rFonts w:ascii="Times New Roman" w:eastAsia="Times New Roman" w:hAnsi="Times New Roman" w:cs="Times New Roman"/>
          <w:color w:val="000000"/>
          <w:sz w:val="28"/>
          <w:szCs w:val="28"/>
          <w:lang w:eastAsia="ru-RU"/>
        </w:rPr>
        <w:fldChar w:fldCharType="end"/>
      </w:r>
      <w:r w:rsidRPr="00CB03C9">
        <w:rPr>
          <w:rFonts w:ascii="Times New Roman" w:eastAsia="Times New Roman" w:hAnsi="Times New Roman" w:cs="Times New Roman"/>
          <w:color w:val="000000"/>
          <w:sz w:val="28"/>
          <w:szCs w:val="28"/>
          <w:lang w:eastAsia="ru-RU"/>
        </w:rPr>
        <w:t>, того</w:t>
      </w:r>
      <w:proofErr w:type="gramEnd"/>
      <w:r w:rsidRPr="00CB03C9">
        <w:rPr>
          <w:rFonts w:ascii="Times New Roman" w:eastAsia="Times New Roman" w:hAnsi="Times New Roman" w:cs="Times New Roman"/>
          <w:color w:val="000000"/>
          <w:sz w:val="28"/>
          <w:szCs w:val="28"/>
          <w:lang w:eastAsia="ru-RU"/>
        </w:rPr>
        <w:t xml:space="preserve"> Договаривающегося Государства, гражданином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18" w:name="SUB250200"/>
      <w:bookmarkEnd w:id="118"/>
      <w:r w:rsidRPr="00CB03C9">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в состоянии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CB03C9">
        <w:rPr>
          <w:rFonts w:ascii="Times New Roman" w:eastAsia="Times New Roman" w:hAnsi="Times New Roman" w:cs="Times New Roman"/>
          <w:color w:val="000000"/>
          <w:sz w:val="28"/>
          <w:szCs w:val="28"/>
          <w:lang w:eastAsia="ru-RU"/>
        </w:rPr>
        <w:t>избежания</w:t>
      </w:r>
      <w:proofErr w:type="spellEnd"/>
      <w:r w:rsidRPr="00CB03C9">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19" w:name="SUB250300"/>
      <w:bookmarkEnd w:id="119"/>
      <w:r w:rsidRPr="00CB03C9">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50400"/>
      <w:bookmarkEnd w:id="120"/>
      <w:r w:rsidRPr="00CB03C9">
        <w:rPr>
          <w:rFonts w:ascii="Times New Roman" w:eastAsia="Times New Roman" w:hAnsi="Times New Roman" w:cs="Times New Roman"/>
          <w:color w:val="000000"/>
          <w:sz w:val="28"/>
          <w:szCs w:val="28"/>
          <w:lang w:eastAsia="ru-RU"/>
        </w:rPr>
        <w:t xml:space="preserve">4. Компетентные органы Договаривающихся Государств или их представители могут вступать в прямые контакты друг с другом в целях достижения согласия в понимании предыдущих пунктов.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50500"/>
      <w:bookmarkEnd w:id="121"/>
      <w:r w:rsidRPr="00CB03C9">
        <w:rPr>
          <w:rFonts w:ascii="Times New Roman" w:eastAsia="Times New Roman" w:hAnsi="Times New Roman" w:cs="Times New Roman"/>
          <w:color w:val="000000"/>
          <w:sz w:val="28"/>
          <w:szCs w:val="28"/>
          <w:lang w:eastAsia="ru-RU"/>
        </w:rPr>
        <w:t xml:space="preserve">5. Независимо от какого-либо двустороннего договора или соглашения, заключенного между двумя Договаривающимися Государствами, налоговые вопросы между Договаривающимися Государствами (а также спор по вопросу применения настоящей Конвенции) решаются исключительно в соответствии с положениями настоящей Статьи, если компетентные органы не договорятся </w:t>
      </w:r>
      <w:proofErr w:type="gramStart"/>
      <w:r w:rsidRPr="00CB03C9">
        <w:rPr>
          <w:rFonts w:ascii="Times New Roman" w:eastAsia="Times New Roman" w:hAnsi="Times New Roman" w:cs="Times New Roman"/>
          <w:color w:val="000000"/>
          <w:sz w:val="28"/>
          <w:szCs w:val="28"/>
          <w:lang w:eastAsia="ru-RU"/>
        </w:rPr>
        <w:t>о</w:t>
      </w:r>
      <w:proofErr w:type="gramEnd"/>
      <w:r w:rsidRPr="00CB03C9">
        <w:rPr>
          <w:rFonts w:ascii="Times New Roman" w:eastAsia="Times New Roman" w:hAnsi="Times New Roman" w:cs="Times New Roman"/>
          <w:color w:val="000000"/>
          <w:sz w:val="28"/>
          <w:szCs w:val="28"/>
          <w:lang w:eastAsia="ru-RU"/>
        </w:rPr>
        <w:t xml:space="preserve"> другом.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50600"/>
      <w:bookmarkEnd w:id="122"/>
      <w:r w:rsidRPr="00CB03C9">
        <w:rPr>
          <w:rFonts w:ascii="Times New Roman" w:eastAsia="Times New Roman" w:hAnsi="Times New Roman" w:cs="Times New Roman"/>
          <w:color w:val="000000"/>
          <w:sz w:val="28"/>
          <w:szCs w:val="28"/>
          <w:lang w:eastAsia="ru-RU"/>
        </w:rPr>
        <w:t>6. Если согласие не может быть достигнуто компетентными органами согласно предыдущим пунктам настоящей Статьи, дело может, если оба компетентных органа и налогоплательщик согласны, быть представлено в арбитраж, при условии, что налогоплательщик письменно подтверждает согласие на обязательность для него решения арбитражной комиссии. Компетентные органы могут раскрывать арбитражной комиссии такую информацию, которая необходима для осуществления арбитражной процедуры. Решение арбитражной комиссии будет обязательным для налогоплательщика и обоих Государств в отношении этого дела. Процедуры, включая состав комиссии, должны быть установлены между Договаривающимися Государствами путем обмена нотами через дипломатические каналы после консультации между компетентными органами. Положения настоящего пункта не будут иметь силу до даты, определенной в обмене дипломатическими нотами.</w:t>
      </w:r>
    </w:p>
    <w:p w:rsidR="00E24670" w:rsidRP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123" w:name="SUB260000"/>
      <w:bookmarkEnd w:id="123"/>
    </w:p>
    <w:p w:rsid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lastRenderedPageBreak/>
        <w:t>Статья 26</w:t>
      </w:r>
    </w:p>
    <w:p w:rsidR="00CB03C9" w:rsidRPr="00E24670"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Обмен информацией</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касающихся налогов, на которые распространяется Конвенция, в той мере, пока налогообложение не противоречит Конвенции. </w:t>
      </w:r>
      <w:proofErr w:type="gramStart"/>
      <w:r w:rsidRPr="00CB03C9">
        <w:rPr>
          <w:rFonts w:ascii="Times New Roman" w:eastAsia="Times New Roman" w:hAnsi="Times New Roman" w:cs="Times New Roman"/>
          <w:color w:val="000000"/>
          <w:sz w:val="28"/>
          <w:szCs w:val="28"/>
          <w:lang w:eastAsia="ru-RU"/>
        </w:rPr>
        <w:t xml:space="preserve">Обмен информацией не ограничивается </w:t>
      </w:r>
      <w:r w:rsidRPr="00E24670">
        <w:rPr>
          <w:rFonts w:ascii="Times New Roman" w:eastAsia="Times New Roman" w:hAnsi="Times New Roman" w:cs="Times New Roman"/>
          <w:color w:val="000000"/>
          <w:sz w:val="28"/>
          <w:szCs w:val="28"/>
          <w:lang w:eastAsia="ru-RU"/>
        </w:rPr>
        <w:t>Статьей 1.</w:t>
      </w:r>
      <w:bookmarkEnd w:id="105"/>
      <w:r w:rsidRPr="00CB03C9">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секретной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на которые распространяется Конвенция.</w:t>
      </w:r>
      <w:proofErr w:type="gramEnd"/>
      <w:r w:rsidRPr="00CB03C9">
        <w:rPr>
          <w:rFonts w:ascii="Times New Roman" w:eastAsia="Times New Roman" w:hAnsi="Times New Roman" w:cs="Times New Roman"/>
          <w:color w:val="000000"/>
          <w:sz w:val="28"/>
          <w:szCs w:val="28"/>
          <w:lang w:eastAsia="ru-RU"/>
        </w:rPr>
        <w:t xml:space="preserve"> Такие лица или органы должны использовать информацию только в этих целях. Они могут раскрывать информацию в ходе открытого судебного заседания или при принятии судебных решений.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60200"/>
      <w:bookmarkEnd w:id="124"/>
      <w:r w:rsidRPr="00CB03C9">
        <w:rPr>
          <w:rFonts w:ascii="Times New Roman" w:eastAsia="Times New Roman" w:hAnsi="Times New Roman" w:cs="Times New Roman"/>
          <w:color w:val="000000"/>
          <w:sz w:val="28"/>
          <w:szCs w:val="28"/>
          <w:lang w:eastAsia="ru-RU"/>
        </w:rPr>
        <w:t xml:space="preserve">2. Ни в коем случае положения пункта 1 не будут толковаться как налагающие на Договаривающееся Государство обязательство: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проводить административные мероприятия, отличающиеся от законодательства и административной практики этого или другого Договаривающегося Государства;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коммерческую, промышленную или профессиональную тайну, или торговый процесс, или информацию, раскрытие которой противоречило бы общественному порядку.</w:t>
      </w:r>
    </w:p>
    <w:p w:rsidR="00E24670" w:rsidRP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125" w:name="SUB270000"/>
      <w:bookmarkEnd w:id="125"/>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27</w:t>
      </w:r>
    </w:p>
    <w:p w:rsidR="00CB03C9" w:rsidRPr="00E24670"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Дипломатические агенты и консульские сотрудники</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1. Ничто в настоящей Конвенции не затрагивает налоговых привилегий членов дипломатических и консульских представительств и членов постоянных представитель</w:t>
      </w:r>
      <w:proofErr w:type="gramStart"/>
      <w:r w:rsidRPr="00CB03C9">
        <w:rPr>
          <w:rFonts w:ascii="Times New Roman" w:eastAsia="Times New Roman" w:hAnsi="Times New Roman" w:cs="Times New Roman"/>
          <w:color w:val="000000"/>
          <w:sz w:val="28"/>
          <w:szCs w:val="28"/>
          <w:lang w:eastAsia="ru-RU"/>
        </w:rPr>
        <w:t>ств пр</w:t>
      </w:r>
      <w:proofErr w:type="gramEnd"/>
      <w:r w:rsidRPr="00CB03C9">
        <w:rPr>
          <w:rFonts w:ascii="Times New Roman" w:eastAsia="Times New Roman" w:hAnsi="Times New Roman" w:cs="Times New Roman"/>
          <w:color w:val="000000"/>
          <w:sz w:val="28"/>
          <w:szCs w:val="28"/>
          <w:lang w:eastAsia="ru-RU"/>
        </w:rPr>
        <w:t xml:space="preserve">и международных организациях, установленных общими нормами международного права или на основании положений специальных соглашений.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26" w:name="SUB270200"/>
      <w:bookmarkEnd w:id="126"/>
      <w:r w:rsidRPr="00CB03C9">
        <w:rPr>
          <w:rFonts w:ascii="Times New Roman" w:eastAsia="Times New Roman" w:hAnsi="Times New Roman" w:cs="Times New Roman"/>
          <w:color w:val="000000"/>
          <w:sz w:val="28"/>
          <w:szCs w:val="28"/>
          <w:lang w:eastAsia="ru-RU"/>
        </w:rPr>
        <w:t xml:space="preserve">2. </w:t>
      </w:r>
      <w:proofErr w:type="gramStart"/>
      <w:r w:rsidRPr="00CB03C9">
        <w:rPr>
          <w:rFonts w:ascii="Times New Roman" w:eastAsia="Times New Roman" w:hAnsi="Times New Roman" w:cs="Times New Roman"/>
          <w:color w:val="000000"/>
          <w:sz w:val="28"/>
          <w:szCs w:val="28"/>
          <w:lang w:eastAsia="ru-RU"/>
        </w:rPr>
        <w:t xml:space="preserve">Независимо от положений </w:t>
      </w:r>
      <w:bookmarkStart w:id="127" w:name="sub1000078803"/>
      <w:r w:rsidR="00935848" w:rsidRPr="00CB03C9">
        <w:rPr>
          <w:rFonts w:ascii="Times New Roman" w:eastAsia="Times New Roman" w:hAnsi="Times New Roman" w:cs="Times New Roman"/>
          <w:color w:val="000000"/>
          <w:sz w:val="28"/>
          <w:szCs w:val="28"/>
          <w:lang w:eastAsia="ru-RU"/>
        </w:rPr>
        <w:fldChar w:fldCharType="begin"/>
      </w:r>
      <w:r w:rsidRPr="00CB03C9">
        <w:rPr>
          <w:rFonts w:ascii="Times New Roman" w:eastAsia="Times New Roman" w:hAnsi="Times New Roman" w:cs="Times New Roman"/>
          <w:color w:val="000000"/>
          <w:sz w:val="28"/>
          <w:szCs w:val="28"/>
          <w:lang w:eastAsia="ru-RU"/>
        </w:rPr>
        <w:instrText xml:space="preserve"> HYPERLINK "jl:1013049.40000%20" </w:instrText>
      </w:r>
      <w:r w:rsidR="00935848" w:rsidRPr="00CB03C9">
        <w:rPr>
          <w:rFonts w:ascii="Times New Roman" w:eastAsia="Times New Roman" w:hAnsi="Times New Roman" w:cs="Times New Roman"/>
          <w:color w:val="000000"/>
          <w:sz w:val="28"/>
          <w:szCs w:val="28"/>
          <w:lang w:eastAsia="ru-RU"/>
        </w:rPr>
        <w:fldChar w:fldCharType="separate"/>
      </w:r>
      <w:r w:rsidRPr="00E24670">
        <w:rPr>
          <w:rFonts w:ascii="Times New Roman" w:eastAsia="Times New Roman" w:hAnsi="Times New Roman" w:cs="Times New Roman"/>
          <w:color w:val="000000"/>
          <w:sz w:val="28"/>
          <w:szCs w:val="28"/>
          <w:lang w:eastAsia="ru-RU"/>
        </w:rPr>
        <w:t>Статьи 4</w:t>
      </w:r>
      <w:r w:rsidR="00935848" w:rsidRPr="00CB03C9">
        <w:rPr>
          <w:rFonts w:ascii="Times New Roman" w:eastAsia="Times New Roman" w:hAnsi="Times New Roman" w:cs="Times New Roman"/>
          <w:color w:val="000000"/>
          <w:sz w:val="28"/>
          <w:szCs w:val="28"/>
          <w:lang w:eastAsia="ru-RU"/>
        </w:rPr>
        <w:fldChar w:fldCharType="end"/>
      </w:r>
      <w:r w:rsidRPr="00CB03C9">
        <w:rPr>
          <w:rFonts w:ascii="Times New Roman" w:eastAsia="Times New Roman" w:hAnsi="Times New Roman" w:cs="Times New Roman"/>
          <w:color w:val="000000"/>
          <w:sz w:val="28"/>
          <w:szCs w:val="28"/>
          <w:lang w:eastAsia="ru-RU"/>
        </w:rPr>
        <w:t xml:space="preserve">, физическое лицо, являющееся членом дипломатических и консульских представительств или постоянных представительств Договаривающегося Государства, которые расположены в другом Договаривающемся Государстве или в третьем Государстве, будет считаться для целей Конвенции резидентом посылающего Государства, если оно подлежит в посылающем Государстве таким же обязательствам в </w:t>
      </w:r>
      <w:r w:rsidRPr="00CB03C9">
        <w:rPr>
          <w:rFonts w:ascii="Times New Roman" w:eastAsia="Times New Roman" w:hAnsi="Times New Roman" w:cs="Times New Roman"/>
          <w:color w:val="000000"/>
          <w:sz w:val="28"/>
          <w:szCs w:val="28"/>
          <w:lang w:eastAsia="ru-RU"/>
        </w:rPr>
        <w:lastRenderedPageBreak/>
        <w:t xml:space="preserve">отношении налогообложения его общего дохода и имущества, которым подлежат резиденты этого Государства. </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28" w:name="SUB270300"/>
      <w:bookmarkEnd w:id="128"/>
      <w:r w:rsidRPr="00CB03C9">
        <w:rPr>
          <w:rFonts w:ascii="Times New Roman" w:eastAsia="Times New Roman" w:hAnsi="Times New Roman" w:cs="Times New Roman"/>
          <w:color w:val="000000"/>
          <w:sz w:val="28"/>
          <w:szCs w:val="28"/>
          <w:lang w:eastAsia="ru-RU"/>
        </w:rPr>
        <w:t xml:space="preserve">3. </w:t>
      </w:r>
      <w:proofErr w:type="gramStart"/>
      <w:r w:rsidRPr="00CB03C9">
        <w:rPr>
          <w:rFonts w:ascii="Times New Roman" w:eastAsia="Times New Roman" w:hAnsi="Times New Roman" w:cs="Times New Roman"/>
          <w:color w:val="000000"/>
          <w:sz w:val="28"/>
          <w:szCs w:val="28"/>
          <w:lang w:eastAsia="ru-RU"/>
        </w:rPr>
        <w:t>Конвенция не применяется к международным организациям, их учреждениям или официальным лицам, и к лицам, которые являются членами дипломатических и консульских представительств или постоянных представительств третьего Государства, находящихся в Договаривающемся Государстве и не подлежащих в одном из Договаривающихся Государств таким же обязательствам в отношении налогообложения их дохода или имущества, которым подлежат резиденты этого Государства.</w:t>
      </w:r>
      <w:proofErr w:type="gramEnd"/>
    </w:p>
    <w:p w:rsidR="00E24670" w:rsidRP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129" w:name="SUB280000"/>
      <w:bookmarkEnd w:id="129"/>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28</w:t>
      </w:r>
    </w:p>
    <w:p w:rsidR="00CB03C9" w:rsidRPr="00E24670"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Способ применения</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Компетентные органы Договаривающихся Государств могут, совместно или в отдельности, предписать правила и процедуры по определению способа применения положений настоящей Конвенции.</w:t>
      </w:r>
    </w:p>
    <w:p w:rsidR="00E24670" w:rsidRP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130" w:name="SUB290000"/>
      <w:bookmarkEnd w:id="130"/>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29</w:t>
      </w:r>
    </w:p>
    <w:p w:rsidR="00CB03C9" w:rsidRPr="00E24670"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Вступление в силу</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Каждое Договаривающееся Государство уведомит другое о завершении требуемых процедур, необходимых для вступления в силу настоящей Конвенции. Конвенция вступит в силу на первый день второго месяца, следующего за днем, когда последнее из этих уведомлений было получено.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31" w:name="SUB290200"/>
      <w:bookmarkEnd w:id="131"/>
      <w:r w:rsidRPr="00CB03C9">
        <w:rPr>
          <w:rFonts w:ascii="Times New Roman" w:eastAsia="Times New Roman" w:hAnsi="Times New Roman" w:cs="Times New Roman"/>
          <w:color w:val="000000"/>
          <w:sz w:val="28"/>
          <w:szCs w:val="28"/>
          <w:lang w:eastAsia="ru-RU"/>
        </w:rPr>
        <w:t xml:space="preserve">2. Положения Конвенции будут применяться: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в отношении налогов, взимаемых у источника, к суммам, налогооблагаемым с или после 1 января 1996 года;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в отношении налогов на доход, не взимаемых у источника, к доходу, относящемуся, в зависимости от обстоятельств, к любому календарному году или отчетному периоду, начинающемуся с или после 1 января 1996 года;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с) в отношении других налогов, к налогообложению налогового события, которое будет иметь место с или после 1 января 1996 года.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32" w:name="SUB290300"/>
      <w:bookmarkEnd w:id="132"/>
      <w:r w:rsidRPr="00CB03C9">
        <w:rPr>
          <w:rFonts w:ascii="Times New Roman" w:eastAsia="Times New Roman" w:hAnsi="Times New Roman" w:cs="Times New Roman"/>
          <w:color w:val="000000"/>
          <w:sz w:val="28"/>
          <w:szCs w:val="28"/>
          <w:lang w:eastAsia="ru-RU"/>
        </w:rPr>
        <w:t xml:space="preserve">3. </w:t>
      </w:r>
      <w:proofErr w:type="gramStart"/>
      <w:r w:rsidRPr="00CB03C9">
        <w:rPr>
          <w:rFonts w:ascii="Times New Roman" w:eastAsia="Times New Roman" w:hAnsi="Times New Roman" w:cs="Times New Roman"/>
          <w:color w:val="000000"/>
          <w:sz w:val="28"/>
          <w:szCs w:val="28"/>
          <w:lang w:eastAsia="ru-RU"/>
        </w:rPr>
        <w:t>Любые налоговые положения, включенные в договора или соглашения в силе между Республикой Казахстан и Французской Республикой перестанут</w:t>
      </w:r>
      <w:proofErr w:type="gramEnd"/>
      <w:r w:rsidRPr="00CB03C9">
        <w:rPr>
          <w:rFonts w:ascii="Times New Roman" w:eastAsia="Times New Roman" w:hAnsi="Times New Roman" w:cs="Times New Roman"/>
          <w:color w:val="000000"/>
          <w:sz w:val="28"/>
          <w:szCs w:val="28"/>
          <w:lang w:eastAsia="ru-RU"/>
        </w:rPr>
        <w:t xml:space="preserve"> иметь силу между Казахстаном и Францией, когда, положения настоящей Конвенции вступят в силу.</w:t>
      </w:r>
    </w:p>
    <w:p w:rsidR="00E24670" w:rsidRPr="00E24670" w:rsidRDefault="00E24670" w:rsidP="00CB03C9">
      <w:pPr>
        <w:spacing w:after="0" w:line="240" w:lineRule="auto"/>
        <w:jc w:val="center"/>
        <w:rPr>
          <w:rFonts w:ascii="Times New Roman" w:eastAsia="Times New Roman" w:hAnsi="Times New Roman" w:cs="Times New Roman"/>
          <w:b/>
          <w:bCs/>
          <w:color w:val="000000"/>
          <w:sz w:val="28"/>
          <w:szCs w:val="28"/>
          <w:lang w:eastAsia="ru-RU"/>
        </w:rPr>
      </w:pPr>
      <w:bookmarkStart w:id="133" w:name="SUB300000"/>
      <w:bookmarkEnd w:id="133"/>
    </w:p>
    <w:p w:rsidR="00CB03C9" w:rsidRPr="00CB03C9" w:rsidRDefault="00CB03C9" w:rsidP="00CB03C9">
      <w:pPr>
        <w:spacing w:after="0" w:line="240" w:lineRule="auto"/>
        <w:jc w:val="center"/>
        <w:rPr>
          <w:rFonts w:ascii="Times New Roman" w:eastAsia="Times New Roman" w:hAnsi="Times New Roman" w:cs="Times New Roman"/>
          <w:color w:val="000000"/>
          <w:sz w:val="28"/>
          <w:szCs w:val="28"/>
          <w:lang w:eastAsia="ru-RU"/>
        </w:rPr>
      </w:pPr>
      <w:r w:rsidRPr="00E24670">
        <w:rPr>
          <w:rFonts w:ascii="Times New Roman" w:eastAsia="Times New Roman" w:hAnsi="Times New Roman" w:cs="Times New Roman"/>
          <w:b/>
          <w:bCs/>
          <w:color w:val="000000"/>
          <w:sz w:val="28"/>
          <w:szCs w:val="28"/>
          <w:lang w:eastAsia="ru-RU"/>
        </w:rPr>
        <w:t>Статья 30</w:t>
      </w:r>
    </w:p>
    <w:p w:rsidR="00CB03C9" w:rsidRPr="00E24670"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Прекращение действия</w:t>
      </w:r>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Настоящая Конвенция остается в силе на неограниченное время. Однако, после периода пяти календарных лет с даты, с которой Конвенция вступает в силу, оба Договаривающихся Государства могут прекратить ее действие путем подачи уведомления через дипломатические каналы, по крайней </w:t>
      </w:r>
      <w:proofErr w:type="gramStart"/>
      <w:r w:rsidRPr="00CB03C9">
        <w:rPr>
          <w:rFonts w:ascii="Times New Roman" w:eastAsia="Times New Roman" w:hAnsi="Times New Roman" w:cs="Times New Roman"/>
          <w:color w:val="000000"/>
          <w:sz w:val="28"/>
          <w:szCs w:val="28"/>
          <w:lang w:eastAsia="ru-RU"/>
        </w:rPr>
        <w:t>мере</w:t>
      </w:r>
      <w:proofErr w:type="gramEnd"/>
      <w:r w:rsidRPr="00CB03C9">
        <w:rPr>
          <w:rFonts w:ascii="Times New Roman" w:eastAsia="Times New Roman" w:hAnsi="Times New Roman" w:cs="Times New Roman"/>
          <w:color w:val="000000"/>
          <w:sz w:val="28"/>
          <w:szCs w:val="28"/>
          <w:lang w:eastAsia="ru-RU"/>
        </w:rPr>
        <w:t xml:space="preserve"> за шесть месяцев до конца любого календарного года.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bookmarkStart w:id="134" w:name="SUB300200"/>
      <w:bookmarkEnd w:id="134"/>
      <w:r w:rsidRPr="00CB03C9">
        <w:rPr>
          <w:rFonts w:ascii="Times New Roman" w:eastAsia="Times New Roman" w:hAnsi="Times New Roman" w:cs="Times New Roman"/>
          <w:color w:val="000000"/>
          <w:sz w:val="28"/>
          <w:szCs w:val="28"/>
          <w:lang w:eastAsia="ru-RU"/>
        </w:rPr>
        <w:lastRenderedPageBreak/>
        <w:t xml:space="preserve">2. В этом случае Конвенция прекратит свое действие: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а) в отношении налогов, взимаемых у источника, к суммам налогооблагаемым после календарного года, в котором подано уведомление о прекращении действия;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b) в отношении налогов на доход, не взимаемых у источника, по доходу, относящемуся в зависимости от обстоятельств к любому календарному году или отчетному периоду, начинающемуся после календарного года, до конца которого подано уведомление о прекращении действия;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с) в отношении других налогов, к налогообложению налогового события, которое будет иметь место после календарного года, до конца которого подано уведомление о прекращении действия.</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В удостоверение чего, нижеподписавшиеся, должным образом уполномоченные, подписали настоящую Конвенцию.</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СОВЕРШЕНО в Париже 3 числа февраля месяца 1998 года в двух экземплярах на казахском, французском и русском языках, причем все три текста имеют одинаковую силу.</w:t>
      </w:r>
    </w:p>
    <w:p w:rsidR="00E24670" w:rsidRPr="00E24670" w:rsidRDefault="00E24670" w:rsidP="00E24670">
      <w:pPr>
        <w:spacing w:after="0" w:line="240" w:lineRule="auto"/>
        <w:jc w:val="both"/>
        <w:rPr>
          <w:rFonts w:ascii="Times New Roman" w:eastAsia="Times New Roman" w:hAnsi="Times New Roman" w:cs="Times New Roman"/>
          <w:color w:val="000000"/>
          <w:sz w:val="28"/>
          <w:szCs w:val="28"/>
          <w:lang w:eastAsia="ru-RU"/>
        </w:rPr>
        <w:sectPr w:rsidR="00E24670" w:rsidRPr="00E24670">
          <w:pgSz w:w="11906" w:h="16838"/>
          <w:pgMar w:top="1134" w:right="850" w:bottom="1134" w:left="1701" w:header="708" w:footer="708" w:gutter="0"/>
          <w:cols w:space="708"/>
          <w:docGrid w:linePitch="360"/>
        </w:sectPr>
      </w:pPr>
    </w:p>
    <w:p w:rsidR="00E24670" w:rsidRPr="00E24670" w:rsidRDefault="00E24670" w:rsidP="00E24670">
      <w:pPr>
        <w:spacing w:after="0" w:line="240" w:lineRule="auto"/>
        <w:jc w:val="both"/>
        <w:rPr>
          <w:rFonts w:ascii="Times New Roman" w:eastAsia="Times New Roman" w:hAnsi="Times New Roman" w:cs="Times New Roman"/>
          <w:color w:val="000000"/>
          <w:sz w:val="28"/>
          <w:szCs w:val="28"/>
          <w:lang w:eastAsia="ru-RU"/>
        </w:rPr>
      </w:pPr>
    </w:p>
    <w:p w:rsidR="00E24670" w:rsidRPr="00E24670" w:rsidRDefault="00CB03C9" w:rsidP="00E24670">
      <w:pPr>
        <w:spacing w:after="0" w:line="240" w:lineRule="auto"/>
        <w:jc w:val="center"/>
        <w:rPr>
          <w:rFonts w:ascii="Times New Roman" w:eastAsia="Times New Roman" w:hAnsi="Times New Roman" w:cs="Times New Roman"/>
          <w:b/>
          <w:color w:val="000000"/>
          <w:sz w:val="28"/>
          <w:szCs w:val="28"/>
          <w:lang w:eastAsia="ru-RU"/>
        </w:rPr>
      </w:pPr>
      <w:r w:rsidRPr="00CB03C9">
        <w:rPr>
          <w:rFonts w:ascii="Times New Roman" w:eastAsia="Times New Roman" w:hAnsi="Times New Roman" w:cs="Times New Roman"/>
          <w:b/>
          <w:color w:val="000000"/>
          <w:sz w:val="28"/>
          <w:szCs w:val="28"/>
          <w:lang w:eastAsia="ru-RU"/>
        </w:rPr>
        <w:t>За Правительство Республики Казахстан</w:t>
      </w:r>
    </w:p>
    <w:p w:rsidR="00E24670" w:rsidRPr="00E24670" w:rsidRDefault="00E24670" w:rsidP="00E24670">
      <w:pPr>
        <w:spacing w:after="0" w:line="240" w:lineRule="auto"/>
        <w:jc w:val="both"/>
        <w:rPr>
          <w:rFonts w:ascii="Times New Roman" w:eastAsia="Times New Roman" w:hAnsi="Times New Roman" w:cs="Times New Roman"/>
          <w:b/>
          <w:color w:val="000000"/>
          <w:sz w:val="28"/>
          <w:szCs w:val="28"/>
          <w:lang w:eastAsia="ru-RU"/>
        </w:rPr>
      </w:pPr>
    </w:p>
    <w:p w:rsidR="00E24670" w:rsidRPr="00E24670" w:rsidRDefault="00CB03C9" w:rsidP="00E24670">
      <w:pPr>
        <w:spacing w:after="0" w:line="240" w:lineRule="auto"/>
        <w:jc w:val="center"/>
        <w:rPr>
          <w:rFonts w:ascii="Times New Roman" w:eastAsia="Times New Roman" w:hAnsi="Times New Roman" w:cs="Times New Roman"/>
          <w:b/>
          <w:color w:val="000000"/>
          <w:sz w:val="28"/>
          <w:szCs w:val="28"/>
          <w:lang w:eastAsia="ru-RU"/>
        </w:rPr>
        <w:sectPr w:rsidR="00E24670" w:rsidRPr="00E24670" w:rsidSect="00E24670">
          <w:type w:val="continuous"/>
          <w:pgSz w:w="11906" w:h="16838"/>
          <w:pgMar w:top="1134" w:right="850" w:bottom="1134" w:left="1701" w:header="708" w:footer="708" w:gutter="0"/>
          <w:cols w:num="2" w:space="708"/>
          <w:docGrid w:linePitch="360"/>
        </w:sectPr>
      </w:pPr>
      <w:r w:rsidRPr="00CB03C9">
        <w:rPr>
          <w:rFonts w:ascii="Times New Roman" w:eastAsia="Times New Roman" w:hAnsi="Times New Roman" w:cs="Times New Roman"/>
          <w:b/>
          <w:color w:val="000000"/>
          <w:sz w:val="28"/>
          <w:szCs w:val="28"/>
          <w:lang w:eastAsia="ru-RU"/>
        </w:rPr>
        <w:t>За Правительство Французской Республики</w:t>
      </w:r>
    </w:p>
    <w:p w:rsidR="00CB03C9" w:rsidRPr="00E24670" w:rsidRDefault="00CB03C9" w:rsidP="00E24670">
      <w:pPr>
        <w:spacing w:after="0" w:line="240" w:lineRule="auto"/>
        <w:jc w:val="both"/>
        <w:rPr>
          <w:rFonts w:ascii="Times New Roman" w:eastAsia="Times New Roman" w:hAnsi="Times New Roman" w:cs="Times New Roman"/>
          <w:color w:val="000000"/>
          <w:sz w:val="28"/>
          <w:szCs w:val="28"/>
          <w:lang w:eastAsia="ru-RU"/>
        </w:rPr>
      </w:pPr>
    </w:p>
    <w:p w:rsidR="00E24670" w:rsidRPr="00CB03C9" w:rsidRDefault="00E24670" w:rsidP="00E24670">
      <w:pPr>
        <w:spacing w:after="0" w:line="240" w:lineRule="auto"/>
        <w:jc w:val="both"/>
        <w:rPr>
          <w:rFonts w:ascii="Times New Roman" w:eastAsia="Times New Roman" w:hAnsi="Times New Roman" w:cs="Times New Roman"/>
          <w:color w:val="000000"/>
          <w:sz w:val="28"/>
          <w:szCs w:val="28"/>
          <w:lang w:eastAsia="ru-RU"/>
        </w:rPr>
      </w:pPr>
    </w:p>
    <w:p w:rsidR="00CB03C9" w:rsidRPr="00E24670" w:rsidRDefault="00CB03C9" w:rsidP="00CB03C9">
      <w:pPr>
        <w:spacing w:after="0" w:line="240" w:lineRule="auto"/>
        <w:jc w:val="center"/>
        <w:rPr>
          <w:rFonts w:ascii="Times New Roman" w:eastAsia="Times New Roman" w:hAnsi="Times New Roman" w:cs="Times New Roman"/>
          <w:b/>
          <w:bCs/>
          <w:color w:val="000000"/>
          <w:sz w:val="28"/>
          <w:szCs w:val="28"/>
          <w:lang w:eastAsia="ru-RU"/>
        </w:rPr>
      </w:pPr>
      <w:r w:rsidRPr="00E24670">
        <w:rPr>
          <w:rFonts w:ascii="Times New Roman" w:eastAsia="Times New Roman" w:hAnsi="Times New Roman" w:cs="Times New Roman"/>
          <w:b/>
          <w:bCs/>
          <w:color w:val="000000"/>
          <w:sz w:val="28"/>
          <w:szCs w:val="28"/>
          <w:lang w:eastAsia="ru-RU"/>
        </w:rPr>
        <w:t>Протокол</w:t>
      </w:r>
      <w:bookmarkStart w:id="135" w:name="_GoBack"/>
      <w:bookmarkEnd w:id="135"/>
    </w:p>
    <w:p w:rsidR="00E24670" w:rsidRPr="00CB03C9" w:rsidRDefault="00E24670" w:rsidP="00CB03C9">
      <w:pPr>
        <w:spacing w:after="0" w:line="240" w:lineRule="auto"/>
        <w:jc w:val="center"/>
        <w:rPr>
          <w:rFonts w:ascii="Times New Roman" w:eastAsia="Times New Roman" w:hAnsi="Times New Roman" w:cs="Times New Roman"/>
          <w:color w:val="000000"/>
          <w:sz w:val="28"/>
          <w:szCs w:val="28"/>
          <w:lang w:eastAsia="ru-RU"/>
        </w:rPr>
      </w:pP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При подписании Конвенции между Правительством Республики Казахстан и Правительством Французской Республики об </w:t>
      </w:r>
      <w:proofErr w:type="spellStart"/>
      <w:r w:rsidRPr="00CB03C9">
        <w:rPr>
          <w:rFonts w:ascii="Times New Roman" w:eastAsia="Times New Roman" w:hAnsi="Times New Roman" w:cs="Times New Roman"/>
          <w:color w:val="000000"/>
          <w:sz w:val="28"/>
          <w:szCs w:val="28"/>
          <w:lang w:eastAsia="ru-RU"/>
        </w:rPr>
        <w:t>избежании</w:t>
      </w:r>
      <w:proofErr w:type="spellEnd"/>
      <w:r w:rsidRPr="00CB03C9">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доходы и </w:t>
      </w:r>
      <w:proofErr w:type="gramStart"/>
      <w:r w:rsidRPr="00CB03C9">
        <w:rPr>
          <w:rFonts w:ascii="Times New Roman" w:eastAsia="Times New Roman" w:hAnsi="Times New Roman" w:cs="Times New Roman"/>
          <w:color w:val="000000"/>
          <w:sz w:val="28"/>
          <w:szCs w:val="28"/>
          <w:lang w:eastAsia="ru-RU"/>
        </w:rPr>
        <w:t>имущество</w:t>
      </w:r>
      <w:proofErr w:type="gramEnd"/>
      <w:r w:rsidRPr="00CB03C9">
        <w:rPr>
          <w:rFonts w:ascii="Times New Roman" w:eastAsia="Times New Roman" w:hAnsi="Times New Roman" w:cs="Times New Roman"/>
          <w:color w:val="000000"/>
          <w:sz w:val="28"/>
          <w:szCs w:val="28"/>
          <w:lang w:eastAsia="ru-RU"/>
        </w:rPr>
        <w:t xml:space="preserve"> подписывающиеся стороны согласились о следующих положениях, которые будут составлять неотъемлемую часть Конвенции: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 В отношении </w:t>
      </w:r>
      <w:bookmarkStart w:id="136" w:name="sub1000078804"/>
      <w:r w:rsidRPr="00E24670">
        <w:rPr>
          <w:rFonts w:ascii="Times New Roman" w:eastAsia="Times New Roman" w:hAnsi="Times New Roman" w:cs="Times New Roman"/>
          <w:color w:val="000000"/>
          <w:sz w:val="28"/>
          <w:szCs w:val="28"/>
          <w:lang w:eastAsia="ru-RU"/>
        </w:rPr>
        <w:t>подпункта а) пункта 3 Статьи 2</w:t>
      </w:r>
      <w:bookmarkEnd w:id="136"/>
      <w:r w:rsidRPr="00CB03C9">
        <w:rPr>
          <w:rFonts w:ascii="Times New Roman" w:eastAsia="Times New Roman" w:hAnsi="Times New Roman" w:cs="Times New Roman"/>
          <w:color w:val="000000"/>
          <w:sz w:val="28"/>
          <w:szCs w:val="28"/>
          <w:lang w:eastAsia="ru-RU"/>
        </w:rPr>
        <w:t>, налог на жалованье регулируется положениями Конвенции, применяемыми в зависимости от обстоятель</w:t>
      </w:r>
      <w:proofErr w:type="gramStart"/>
      <w:r w:rsidRPr="00CB03C9">
        <w:rPr>
          <w:rFonts w:ascii="Times New Roman" w:eastAsia="Times New Roman" w:hAnsi="Times New Roman" w:cs="Times New Roman"/>
          <w:color w:val="000000"/>
          <w:sz w:val="28"/>
          <w:szCs w:val="28"/>
          <w:lang w:eastAsia="ru-RU"/>
        </w:rPr>
        <w:t>ств к пр</w:t>
      </w:r>
      <w:proofErr w:type="gramEnd"/>
      <w:r w:rsidRPr="00CB03C9">
        <w:rPr>
          <w:rFonts w:ascii="Times New Roman" w:eastAsia="Times New Roman" w:hAnsi="Times New Roman" w:cs="Times New Roman"/>
          <w:color w:val="000000"/>
          <w:sz w:val="28"/>
          <w:szCs w:val="28"/>
          <w:lang w:eastAsia="ru-RU"/>
        </w:rPr>
        <w:t xml:space="preserve">ибыли от предпринимательской деятельности или к доходу от независимых личных услуг.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2. В отношении </w:t>
      </w:r>
      <w:r w:rsidRPr="00E24670">
        <w:rPr>
          <w:rFonts w:ascii="Times New Roman" w:eastAsia="Times New Roman" w:hAnsi="Times New Roman" w:cs="Times New Roman"/>
          <w:color w:val="000000"/>
          <w:sz w:val="28"/>
          <w:szCs w:val="28"/>
          <w:lang w:eastAsia="ru-RU"/>
        </w:rPr>
        <w:t>Статей 2</w:t>
      </w:r>
      <w:bookmarkEnd w:id="114"/>
      <w:r w:rsidRPr="00CB03C9">
        <w:rPr>
          <w:rFonts w:ascii="Times New Roman" w:eastAsia="Times New Roman" w:hAnsi="Times New Roman" w:cs="Times New Roman"/>
          <w:color w:val="000000"/>
          <w:sz w:val="28"/>
          <w:szCs w:val="28"/>
          <w:lang w:eastAsia="ru-RU"/>
        </w:rPr>
        <w:t xml:space="preserve">, </w:t>
      </w:r>
      <w:r w:rsidRPr="00E24670">
        <w:rPr>
          <w:rFonts w:ascii="Times New Roman" w:eastAsia="Times New Roman" w:hAnsi="Times New Roman" w:cs="Times New Roman"/>
          <w:color w:val="000000"/>
          <w:sz w:val="28"/>
          <w:szCs w:val="28"/>
          <w:lang w:eastAsia="ru-RU"/>
        </w:rPr>
        <w:t>4</w:t>
      </w:r>
      <w:r w:rsidRPr="00CB03C9">
        <w:rPr>
          <w:rFonts w:ascii="Times New Roman" w:eastAsia="Times New Roman" w:hAnsi="Times New Roman" w:cs="Times New Roman"/>
          <w:color w:val="000000"/>
          <w:sz w:val="28"/>
          <w:szCs w:val="28"/>
          <w:lang w:eastAsia="ru-RU"/>
        </w:rPr>
        <w:t xml:space="preserve">, </w:t>
      </w:r>
      <w:r w:rsidRPr="00E24670">
        <w:rPr>
          <w:rFonts w:ascii="Times New Roman" w:eastAsia="Times New Roman" w:hAnsi="Times New Roman" w:cs="Times New Roman"/>
          <w:color w:val="000000"/>
          <w:sz w:val="28"/>
          <w:szCs w:val="28"/>
          <w:lang w:eastAsia="ru-RU"/>
        </w:rPr>
        <w:t>11</w:t>
      </w:r>
      <w:r w:rsidRPr="00CB03C9">
        <w:rPr>
          <w:rFonts w:ascii="Times New Roman" w:eastAsia="Times New Roman" w:hAnsi="Times New Roman" w:cs="Times New Roman"/>
          <w:color w:val="000000"/>
          <w:sz w:val="28"/>
          <w:szCs w:val="28"/>
          <w:lang w:eastAsia="ru-RU"/>
        </w:rPr>
        <w:t xml:space="preserve">, </w:t>
      </w:r>
      <w:r w:rsidRPr="00E24670">
        <w:rPr>
          <w:rFonts w:ascii="Times New Roman" w:eastAsia="Times New Roman" w:hAnsi="Times New Roman" w:cs="Times New Roman"/>
          <w:color w:val="000000"/>
          <w:sz w:val="28"/>
          <w:szCs w:val="28"/>
          <w:lang w:eastAsia="ru-RU"/>
        </w:rPr>
        <w:t>12</w:t>
      </w:r>
      <w:r w:rsidRPr="00CB03C9">
        <w:rPr>
          <w:rFonts w:ascii="Times New Roman" w:eastAsia="Times New Roman" w:hAnsi="Times New Roman" w:cs="Times New Roman"/>
          <w:color w:val="000000"/>
          <w:sz w:val="28"/>
          <w:szCs w:val="28"/>
          <w:lang w:eastAsia="ru-RU"/>
        </w:rPr>
        <w:t xml:space="preserve">, </w:t>
      </w:r>
      <w:r w:rsidRPr="00E24670">
        <w:rPr>
          <w:rFonts w:ascii="Times New Roman" w:eastAsia="Times New Roman" w:hAnsi="Times New Roman" w:cs="Times New Roman"/>
          <w:color w:val="000000"/>
          <w:sz w:val="28"/>
          <w:szCs w:val="28"/>
          <w:lang w:eastAsia="ru-RU"/>
        </w:rPr>
        <w:t>17</w:t>
      </w:r>
      <w:bookmarkEnd w:id="102"/>
      <w:r w:rsidRPr="00CB03C9">
        <w:rPr>
          <w:rFonts w:ascii="Times New Roman" w:eastAsia="Times New Roman" w:hAnsi="Times New Roman" w:cs="Times New Roman"/>
          <w:color w:val="000000"/>
          <w:sz w:val="28"/>
          <w:szCs w:val="28"/>
          <w:lang w:eastAsia="ru-RU"/>
        </w:rPr>
        <w:t xml:space="preserve"> и </w:t>
      </w:r>
      <w:r w:rsidRPr="00E24670">
        <w:rPr>
          <w:rFonts w:ascii="Times New Roman" w:eastAsia="Times New Roman" w:hAnsi="Times New Roman" w:cs="Times New Roman"/>
          <w:color w:val="000000"/>
          <w:sz w:val="28"/>
          <w:szCs w:val="28"/>
          <w:lang w:eastAsia="ru-RU"/>
        </w:rPr>
        <w:t>19</w:t>
      </w:r>
      <w:bookmarkEnd w:id="69"/>
      <w:r w:rsidRPr="00CB03C9">
        <w:rPr>
          <w:rFonts w:ascii="Times New Roman" w:eastAsia="Times New Roman" w:hAnsi="Times New Roman" w:cs="Times New Roman"/>
          <w:color w:val="000000"/>
          <w:sz w:val="28"/>
          <w:szCs w:val="28"/>
          <w:lang w:eastAsia="ru-RU"/>
        </w:rPr>
        <w:t xml:space="preserve"> понимается, что термин </w:t>
      </w:r>
      <w:r w:rsidRPr="00E24670">
        <w:rPr>
          <w:rFonts w:ascii="Times New Roman" w:eastAsia="Times New Roman" w:hAnsi="Times New Roman" w:cs="Times New Roman"/>
          <w:color w:val="000000"/>
          <w:sz w:val="28"/>
          <w:szCs w:val="28"/>
          <w:lang w:eastAsia="ru-RU"/>
        </w:rPr>
        <w:t>"политико-административные подразделения"</w:t>
      </w:r>
      <w:r w:rsidRPr="00CB03C9">
        <w:rPr>
          <w:rFonts w:ascii="Times New Roman" w:eastAsia="Times New Roman" w:hAnsi="Times New Roman" w:cs="Times New Roman"/>
          <w:color w:val="000000"/>
          <w:sz w:val="28"/>
          <w:szCs w:val="28"/>
          <w:lang w:eastAsia="ru-RU"/>
        </w:rPr>
        <w:t xml:space="preserve"> означает политико-административные подразделения Казахстана.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3. </w:t>
      </w:r>
      <w:proofErr w:type="gramStart"/>
      <w:r w:rsidRPr="00CB03C9">
        <w:rPr>
          <w:rFonts w:ascii="Times New Roman" w:eastAsia="Times New Roman" w:hAnsi="Times New Roman" w:cs="Times New Roman"/>
          <w:color w:val="000000"/>
          <w:sz w:val="28"/>
          <w:szCs w:val="28"/>
          <w:lang w:eastAsia="ru-RU"/>
        </w:rPr>
        <w:t xml:space="preserve">В отношении </w:t>
      </w:r>
      <w:r w:rsidRPr="00E24670">
        <w:rPr>
          <w:rFonts w:ascii="Times New Roman" w:eastAsia="Times New Roman" w:hAnsi="Times New Roman" w:cs="Times New Roman"/>
          <w:color w:val="000000"/>
          <w:sz w:val="28"/>
          <w:szCs w:val="28"/>
          <w:lang w:eastAsia="ru-RU"/>
        </w:rPr>
        <w:t>Статьи 4</w:t>
      </w:r>
      <w:bookmarkEnd w:id="127"/>
      <w:r w:rsidRPr="00CB03C9">
        <w:rPr>
          <w:rFonts w:ascii="Times New Roman" w:eastAsia="Times New Roman" w:hAnsi="Times New Roman" w:cs="Times New Roman"/>
          <w:color w:val="000000"/>
          <w:sz w:val="28"/>
          <w:szCs w:val="28"/>
          <w:lang w:eastAsia="ru-RU"/>
        </w:rPr>
        <w:t xml:space="preserve"> понимается, что термин </w:t>
      </w:r>
      <w:r w:rsidRPr="00E24670">
        <w:rPr>
          <w:rFonts w:ascii="Times New Roman" w:eastAsia="Times New Roman" w:hAnsi="Times New Roman" w:cs="Times New Roman"/>
          <w:color w:val="000000"/>
          <w:sz w:val="28"/>
          <w:szCs w:val="28"/>
          <w:lang w:eastAsia="ru-RU"/>
        </w:rPr>
        <w:t>"резидент Договаривающегося Государства"</w:t>
      </w:r>
      <w:r w:rsidRPr="00CB03C9">
        <w:rPr>
          <w:rFonts w:ascii="Times New Roman" w:eastAsia="Times New Roman" w:hAnsi="Times New Roman" w:cs="Times New Roman"/>
          <w:color w:val="000000"/>
          <w:sz w:val="28"/>
          <w:szCs w:val="28"/>
          <w:lang w:eastAsia="ru-RU"/>
        </w:rPr>
        <w:t xml:space="preserve"> должен включать любое партнерство и любую группу лиц, которые имеют место эффективного управления в Договаривающемся Государстве, и все акционеры, партнеры или другие члены которых персонально подлежат налогообложению в нем в отношении своей части прибыли, соответствующей их правам или доле в таком партнерстве и группах. </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4. В отношении </w:t>
      </w:r>
      <w:bookmarkStart w:id="137" w:name="sub1000078805"/>
      <w:r w:rsidRPr="00E24670">
        <w:rPr>
          <w:rFonts w:ascii="Times New Roman" w:eastAsia="Times New Roman" w:hAnsi="Times New Roman" w:cs="Times New Roman"/>
          <w:color w:val="000000"/>
          <w:sz w:val="28"/>
          <w:szCs w:val="28"/>
          <w:lang w:eastAsia="ru-RU"/>
        </w:rPr>
        <w:t>пункта 3 Статьи 5</w:t>
      </w:r>
      <w:bookmarkEnd w:id="137"/>
      <w:r w:rsidRPr="00CB03C9">
        <w:rPr>
          <w:rFonts w:ascii="Times New Roman" w:eastAsia="Times New Roman" w:hAnsi="Times New Roman" w:cs="Times New Roman"/>
          <w:color w:val="000000"/>
          <w:sz w:val="28"/>
          <w:szCs w:val="28"/>
          <w:lang w:eastAsia="ru-RU"/>
        </w:rPr>
        <w:t xml:space="preserve">, если предприятие (генеральный </w:t>
      </w:r>
      <w:proofErr w:type="spellStart"/>
      <w:r w:rsidRPr="00CB03C9">
        <w:rPr>
          <w:rFonts w:ascii="Times New Roman" w:eastAsia="Times New Roman" w:hAnsi="Times New Roman" w:cs="Times New Roman"/>
          <w:color w:val="000000"/>
          <w:sz w:val="28"/>
          <w:szCs w:val="28"/>
          <w:lang w:eastAsia="ru-RU"/>
        </w:rPr>
        <w:t>контрактор</w:t>
      </w:r>
      <w:proofErr w:type="spellEnd"/>
      <w:r w:rsidRPr="00CB03C9">
        <w:rPr>
          <w:rFonts w:ascii="Times New Roman" w:eastAsia="Times New Roman" w:hAnsi="Times New Roman" w:cs="Times New Roman"/>
          <w:color w:val="000000"/>
          <w:sz w:val="28"/>
          <w:szCs w:val="28"/>
          <w:lang w:eastAsia="ru-RU"/>
        </w:rPr>
        <w:t xml:space="preserve">), которое берет на себя выполнение всего проекта, заключает </w:t>
      </w:r>
      <w:proofErr w:type="spellStart"/>
      <w:r w:rsidRPr="00CB03C9">
        <w:rPr>
          <w:rFonts w:ascii="Times New Roman" w:eastAsia="Times New Roman" w:hAnsi="Times New Roman" w:cs="Times New Roman"/>
          <w:color w:val="000000"/>
          <w:sz w:val="28"/>
          <w:szCs w:val="28"/>
          <w:lang w:eastAsia="ru-RU"/>
        </w:rPr>
        <w:lastRenderedPageBreak/>
        <w:t>субконтракт</w:t>
      </w:r>
      <w:proofErr w:type="spellEnd"/>
      <w:r w:rsidRPr="00CB03C9">
        <w:rPr>
          <w:rFonts w:ascii="Times New Roman" w:eastAsia="Times New Roman" w:hAnsi="Times New Roman" w:cs="Times New Roman"/>
          <w:color w:val="000000"/>
          <w:sz w:val="28"/>
          <w:szCs w:val="28"/>
          <w:lang w:eastAsia="ru-RU"/>
        </w:rPr>
        <w:t xml:space="preserve"> на части такого проекта с другими предприятиями (</w:t>
      </w:r>
      <w:proofErr w:type="spellStart"/>
      <w:r w:rsidRPr="00CB03C9">
        <w:rPr>
          <w:rFonts w:ascii="Times New Roman" w:eastAsia="Times New Roman" w:hAnsi="Times New Roman" w:cs="Times New Roman"/>
          <w:color w:val="000000"/>
          <w:sz w:val="28"/>
          <w:szCs w:val="28"/>
          <w:lang w:eastAsia="ru-RU"/>
        </w:rPr>
        <w:t>субконтракторами</w:t>
      </w:r>
      <w:proofErr w:type="spellEnd"/>
      <w:r w:rsidRPr="00CB03C9">
        <w:rPr>
          <w:rFonts w:ascii="Times New Roman" w:eastAsia="Times New Roman" w:hAnsi="Times New Roman" w:cs="Times New Roman"/>
          <w:color w:val="000000"/>
          <w:sz w:val="28"/>
          <w:szCs w:val="28"/>
          <w:lang w:eastAsia="ru-RU"/>
        </w:rPr>
        <w:t xml:space="preserve">), период, проведенный любым </w:t>
      </w:r>
      <w:proofErr w:type="spellStart"/>
      <w:r w:rsidRPr="00CB03C9">
        <w:rPr>
          <w:rFonts w:ascii="Times New Roman" w:eastAsia="Times New Roman" w:hAnsi="Times New Roman" w:cs="Times New Roman"/>
          <w:color w:val="000000"/>
          <w:sz w:val="28"/>
          <w:szCs w:val="28"/>
          <w:lang w:eastAsia="ru-RU"/>
        </w:rPr>
        <w:t>субконтрактором</w:t>
      </w:r>
      <w:proofErr w:type="spellEnd"/>
      <w:r w:rsidRPr="00CB03C9">
        <w:rPr>
          <w:rFonts w:ascii="Times New Roman" w:eastAsia="Times New Roman" w:hAnsi="Times New Roman" w:cs="Times New Roman"/>
          <w:color w:val="000000"/>
          <w:sz w:val="28"/>
          <w:szCs w:val="28"/>
          <w:lang w:eastAsia="ru-RU"/>
        </w:rPr>
        <w:t xml:space="preserve"> в работе на строительной площадке, должен рассматриваться как время, проведенное генеральным </w:t>
      </w:r>
      <w:proofErr w:type="spellStart"/>
      <w:r w:rsidRPr="00CB03C9">
        <w:rPr>
          <w:rFonts w:ascii="Times New Roman" w:eastAsia="Times New Roman" w:hAnsi="Times New Roman" w:cs="Times New Roman"/>
          <w:color w:val="000000"/>
          <w:sz w:val="28"/>
          <w:szCs w:val="28"/>
          <w:lang w:eastAsia="ru-RU"/>
        </w:rPr>
        <w:t>контрактором</w:t>
      </w:r>
      <w:proofErr w:type="spellEnd"/>
      <w:r w:rsidRPr="00CB03C9">
        <w:rPr>
          <w:rFonts w:ascii="Times New Roman" w:eastAsia="Times New Roman" w:hAnsi="Times New Roman" w:cs="Times New Roman"/>
          <w:color w:val="000000"/>
          <w:sz w:val="28"/>
          <w:szCs w:val="28"/>
          <w:lang w:eastAsia="ru-RU"/>
        </w:rPr>
        <w:t xml:space="preserve"> на строительстве. Сам </w:t>
      </w:r>
      <w:proofErr w:type="spellStart"/>
      <w:r w:rsidRPr="00CB03C9">
        <w:rPr>
          <w:rFonts w:ascii="Times New Roman" w:eastAsia="Times New Roman" w:hAnsi="Times New Roman" w:cs="Times New Roman"/>
          <w:color w:val="000000"/>
          <w:sz w:val="28"/>
          <w:szCs w:val="28"/>
          <w:lang w:eastAsia="ru-RU"/>
        </w:rPr>
        <w:t>субконтрактор</w:t>
      </w:r>
      <w:proofErr w:type="spellEnd"/>
      <w:r w:rsidRPr="00CB03C9">
        <w:rPr>
          <w:rFonts w:ascii="Times New Roman" w:eastAsia="Times New Roman" w:hAnsi="Times New Roman" w:cs="Times New Roman"/>
          <w:color w:val="000000"/>
          <w:sz w:val="28"/>
          <w:szCs w:val="28"/>
          <w:lang w:eastAsia="ru-RU"/>
        </w:rPr>
        <w:t xml:space="preserve"> имеет постоянное учреждение на площадке, если его деятельность на ней продолжается более двенадцати месяцев.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5. В отношении </w:t>
      </w:r>
      <w:r w:rsidRPr="00E24670">
        <w:rPr>
          <w:rFonts w:ascii="Times New Roman" w:eastAsia="Times New Roman" w:hAnsi="Times New Roman" w:cs="Times New Roman"/>
          <w:color w:val="000000"/>
          <w:sz w:val="28"/>
          <w:szCs w:val="28"/>
          <w:lang w:eastAsia="ru-RU"/>
        </w:rPr>
        <w:t>Статьи 7:</w:t>
      </w:r>
      <w:bookmarkEnd w:id="22"/>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B03C9">
        <w:rPr>
          <w:rFonts w:ascii="Times New Roman" w:eastAsia="Times New Roman" w:hAnsi="Times New Roman" w:cs="Times New Roman"/>
          <w:color w:val="000000"/>
          <w:sz w:val="28"/>
          <w:szCs w:val="28"/>
          <w:lang w:eastAsia="ru-RU"/>
        </w:rPr>
        <w:t>а) что касается пункта 1, прибыль, полученная от продажи товаров или изделий такого же или схожего вида, как и проданные через постоянное учреждение, или от другой предпринимательской деятельности такой же или схожей, как и та, которая осуществляется через постоянное учреждение, рассматривается как относимая к этому постоянному учреждению, при условии, если доказано что соответствующая операция была предпринята для уклонения от налогообложения</w:t>
      </w:r>
      <w:proofErr w:type="gramEnd"/>
      <w:r w:rsidRPr="00CB03C9">
        <w:rPr>
          <w:rFonts w:ascii="Times New Roman" w:eastAsia="Times New Roman" w:hAnsi="Times New Roman" w:cs="Times New Roman"/>
          <w:color w:val="000000"/>
          <w:sz w:val="28"/>
          <w:szCs w:val="28"/>
          <w:lang w:eastAsia="ru-RU"/>
        </w:rPr>
        <w:t xml:space="preserve"> в Договаривающемся Государстве, в котором расположено постоянное учреждение.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B03C9">
        <w:rPr>
          <w:rFonts w:ascii="Times New Roman" w:eastAsia="Times New Roman" w:hAnsi="Times New Roman" w:cs="Times New Roman"/>
          <w:color w:val="000000"/>
          <w:sz w:val="28"/>
          <w:szCs w:val="28"/>
          <w:lang w:eastAsia="ru-RU"/>
        </w:rPr>
        <w:t xml:space="preserve">б) (i) когда предприятие Договаривающегося Государства продает товары или изделия, или осуществляет предпринимательскую деятельность в другом Договаривающемся Государстве через расположенное в нем постоянное учреждение, прибыль этого постоянного учреждения не должна определяться на основе общей суммы, полученной предприятием, а только на основе выплат, относимых к действительной деятельности постоянного учреждения по таким продажам или предпринимательской деятельности; </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B03C9">
        <w:rPr>
          <w:rFonts w:ascii="Times New Roman" w:eastAsia="Times New Roman" w:hAnsi="Times New Roman" w:cs="Times New Roman"/>
          <w:color w:val="000000"/>
          <w:sz w:val="28"/>
          <w:szCs w:val="28"/>
          <w:lang w:eastAsia="ru-RU"/>
        </w:rPr>
        <w:t>(</w:t>
      </w:r>
      <w:proofErr w:type="spellStart"/>
      <w:r w:rsidRPr="00CB03C9">
        <w:rPr>
          <w:rFonts w:ascii="Times New Roman" w:eastAsia="Times New Roman" w:hAnsi="Times New Roman" w:cs="Times New Roman"/>
          <w:color w:val="000000"/>
          <w:sz w:val="28"/>
          <w:szCs w:val="28"/>
          <w:lang w:eastAsia="ru-RU"/>
        </w:rPr>
        <w:t>ii</w:t>
      </w:r>
      <w:proofErr w:type="spellEnd"/>
      <w:r w:rsidRPr="00CB03C9">
        <w:rPr>
          <w:rFonts w:ascii="Times New Roman" w:eastAsia="Times New Roman" w:hAnsi="Times New Roman" w:cs="Times New Roman"/>
          <w:color w:val="000000"/>
          <w:sz w:val="28"/>
          <w:szCs w:val="28"/>
          <w:lang w:eastAsia="ru-RU"/>
        </w:rPr>
        <w:t>) в случае контрактов, в особенности по техническому обоснованию, поставке, установке или монтажу промышленного, коммерческого или научного оборудования или помещений, или общественных работ, когда предприятие имеет постоянное учреждение, прибыль такого постоянного учреждения не должна определяться на основе общей суммы контракта, а только на основе той части контракта, которая действительно осуществлена постоянным учреждением.</w:t>
      </w:r>
      <w:proofErr w:type="gramEnd"/>
      <w:r w:rsidRPr="00CB03C9">
        <w:rPr>
          <w:rFonts w:ascii="Times New Roman" w:eastAsia="Times New Roman" w:hAnsi="Times New Roman" w:cs="Times New Roman"/>
          <w:color w:val="000000"/>
          <w:sz w:val="28"/>
          <w:szCs w:val="28"/>
          <w:lang w:eastAsia="ru-RU"/>
        </w:rPr>
        <w:t xml:space="preserve"> Прибыль, связанная с частью контракта, которая осуществлена в Договаривающемся Государстве, в котором расположено место эффективного </w:t>
      </w:r>
      <w:proofErr w:type="gramStart"/>
      <w:r w:rsidRPr="00CB03C9">
        <w:rPr>
          <w:rFonts w:ascii="Times New Roman" w:eastAsia="Times New Roman" w:hAnsi="Times New Roman" w:cs="Times New Roman"/>
          <w:color w:val="000000"/>
          <w:sz w:val="28"/>
          <w:szCs w:val="28"/>
          <w:lang w:eastAsia="ru-RU"/>
        </w:rPr>
        <w:t>управления</w:t>
      </w:r>
      <w:proofErr w:type="gramEnd"/>
      <w:r w:rsidRPr="00CB03C9">
        <w:rPr>
          <w:rFonts w:ascii="Times New Roman" w:eastAsia="Times New Roman" w:hAnsi="Times New Roman" w:cs="Times New Roman"/>
          <w:color w:val="000000"/>
          <w:sz w:val="28"/>
          <w:szCs w:val="28"/>
          <w:lang w:eastAsia="ru-RU"/>
        </w:rPr>
        <w:t xml:space="preserve"> предприятия, облагается налогом только в этом Государстве.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6. Каждое Договаривающееся Государство будет стремиться установить процедуры, дающие право налогоплательщикам получать доход, рассматриваемый в </w:t>
      </w:r>
      <w:r w:rsidRPr="00E24670">
        <w:rPr>
          <w:rFonts w:ascii="Times New Roman" w:eastAsia="Times New Roman" w:hAnsi="Times New Roman" w:cs="Times New Roman"/>
          <w:color w:val="000000"/>
          <w:sz w:val="28"/>
          <w:szCs w:val="28"/>
          <w:lang w:eastAsia="ru-RU"/>
        </w:rPr>
        <w:t>Статьях 10</w:t>
      </w:r>
      <w:bookmarkEnd w:id="48"/>
      <w:r w:rsidRPr="00CB03C9">
        <w:rPr>
          <w:rFonts w:ascii="Times New Roman" w:eastAsia="Times New Roman" w:hAnsi="Times New Roman" w:cs="Times New Roman"/>
          <w:color w:val="000000"/>
          <w:sz w:val="28"/>
          <w:szCs w:val="28"/>
          <w:lang w:eastAsia="ru-RU"/>
        </w:rPr>
        <w:t xml:space="preserve">, </w:t>
      </w:r>
      <w:r w:rsidRPr="00E24670">
        <w:rPr>
          <w:rFonts w:ascii="Times New Roman" w:eastAsia="Times New Roman" w:hAnsi="Times New Roman" w:cs="Times New Roman"/>
          <w:color w:val="000000"/>
          <w:sz w:val="28"/>
          <w:szCs w:val="28"/>
          <w:lang w:eastAsia="ru-RU"/>
        </w:rPr>
        <w:t>11</w:t>
      </w:r>
      <w:bookmarkEnd w:id="98"/>
      <w:r w:rsidRPr="00CB03C9">
        <w:rPr>
          <w:rFonts w:ascii="Times New Roman" w:eastAsia="Times New Roman" w:hAnsi="Times New Roman" w:cs="Times New Roman"/>
          <w:color w:val="000000"/>
          <w:sz w:val="28"/>
          <w:szCs w:val="28"/>
          <w:lang w:eastAsia="ru-RU"/>
        </w:rPr>
        <w:t xml:space="preserve"> и </w:t>
      </w:r>
      <w:r w:rsidRPr="00E24670">
        <w:rPr>
          <w:rFonts w:ascii="Times New Roman" w:eastAsia="Times New Roman" w:hAnsi="Times New Roman" w:cs="Times New Roman"/>
          <w:color w:val="000000"/>
          <w:sz w:val="28"/>
          <w:szCs w:val="28"/>
          <w:lang w:eastAsia="ru-RU"/>
        </w:rPr>
        <w:t>12</w:t>
      </w:r>
      <w:bookmarkEnd w:id="99"/>
      <w:r w:rsidRPr="00CB03C9">
        <w:rPr>
          <w:rFonts w:ascii="Times New Roman" w:eastAsia="Times New Roman" w:hAnsi="Times New Roman" w:cs="Times New Roman"/>
          <w:color w:val="000000"/>
          <w:sz w:val="28"/>
          <w:szCs w:val="28"/>
          <w:lang w:eastAsia="ru-RU"/>
        </w:rPr>
        <w:t xml:space="preserve">, без удержания налогов у источника в случаях, когда Конвенция предусматривает налогообложение только в Договаривающемся Государстве </w:t>
      </w:r>
      <w:proofErr w:type="spellStart"/>
      <w:r w:rsidRPr="00CB03C9">
        <w:rPr>
          <w:rFonts w:ascii="Times New Roman" w:eastAsia="Times New Roman" w:hAnsi="Times New Roman" w:cs="Times New Roman"/>
          <w:color w:val="000000"/>
          <w:sz w:val="28"/>
          <w:szCs w:val="28"/>
          <w:lang w:eastAsia="ru-RU"/>
        </w:rPr>
        <w:t>резидентства</w:t>
      </w:r>
      <w:proofErr w:type="spellEnd"/>
      <w:r w:rsidRPr="00CB03C9">
        <w:rPr>
          <w:rFonts w:ascii="Times New Roman" w:eastAsia="Times New Roman" w:hAnsi="Times New Roman" w:cs="Times New Roman"/>
          <w:color w:val="000000"/>
          <w:sz w:val="28"/>
          <w:szCs w:val="28"/>
          <w:lang w:eastAsia="ru-RU"/>
        </w:rPr>
        <w:t xml:space="preserve">. Когда Конвенция предусматривает налогообложение в Государстве, где возникает доход, каждое Государство будет стремиться установить процедуры, дающие право налогоплательщикам получать доход за вычетом налога по ставке, предусмотренной в Конвенции. Когда заявление делается налогоплательщиком, сумма превышения налога, удержанного у источника в Договаривающемся Государстве, по ставке, предусмотренной внутренним законодательством, должна быть своевременно возвращена, если этот налог </w:t>
      </w:r>
      <w:r w:rsidRPr="00CB03C9">
        <w:rPr>
          <w:rFonts w:ascii="Times New Roman" w:eastAsia="Times New Roman" w:hAnsi="Times New Roman" w:cs="Times New Roman"/>
          <w:color w:val="000000"/>
          <w:sz w:val="28"/>
          <w:szCs w:val="28"/>
          <w:lang w:eastAsia="ru-RU"/>
        </w:rPr>
        <w:lastRenderedPageBreak/>
        <w:t xml:space="preserve">удержан по ставке, превышающей ту, которая предусмотрена статьями Конвенции.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7. </w:t>
      </w:r>
      <w:proofErr w:type="gramStart"/>
      <w:r w:rsidRPr="00CB03C9">
        <w:rPr>
          <w:rFonts w:ascii="Times New Roman" w:eastAsia="Times New Roman" w:hAnsi="Times New Roman" w:cs="Times New Roman"/>
          <w:color w:val="000000"/>
          <w:sz w:val="28"/>
          <w:szCs w:val="28"/>
          <w:lang w:eastAsia="ru-RU"/>
        </w:rPr>
        <w:t xml:space="preserve">Если Казахстан соглашается на более низкую ставку налога (включая нулевую ставку) чем 5 процентов в </w:t>
      </w:r>
      <w:r w:rsidRPr="00E24670">
        <w:rPr>
          <w:rFonts w:ascii="Times New Roman" w:eastAsia="Times New Roman" w:hAnsi="Times New Roman" w:cs="Times New Roman"/>
          <w:color w:val="000000"/>
          <w:sz w:val="28"/>
          <w:szCs w:val="28"/>
          <w:lang w:eastAsia="ru-RU"/>
        </w:rPr>
        <w:t>подпункте а) пункта 2</w:t>
      </w:r>
      <w:r w:rsidRPr="00CB03C9">
        <w:rPr>
          <w:rFonts w:ascii="Times New Roman" w:eastAsia="Times New Roman" w:hAnsi="Times New Roman" w:cs="Times New Roman"/>
          <w:color w:val="000000"/>
          <w:sz w:val="28"/>
          <w:szCs w:val="28"/>
          <w:lang w:eastAsia="ru-RU"/>
        </w:rPr>
        <w:t xml:space="preserve"> и в </w:t>
      </w:r>
      <w:bookmarkStart w:id="138" w:name="sub1000078806"/>
      <w:r w:rsidRPr="00E24670">
        <w:rPr>
          <w:rFonts w:ascii="Times New Roman" w:eastAsia="Times New Roman" w:hAnsi="Times New Roman" w:cs="Times New Roman"/>
          <w:color w:val="000000"/>
          <w:sz w:val="28"/>
          <w:szCs w:val="28"/>
          <w:lang w:eastAsia="ru-RU"/>
        </w:rPr>
        <w:t>пункте 7 Статьи 10</w:t>
      </w:r>
      <w:r w:rsidRPr="00CB03C9">
        <w:rPr>
          <w:rFonts w:ascii="Times New Roman" w:eastAsia="Times New Roman" w:hAnsi="Times New Roman" w:cs="Times New Roman"/>
          <w:color w:val="000000"/>
          <w:sz w:val="28"/>
          <w:szCs w:val="28"/>
          <w:lang w:eastAsia="ru-RU"/>
        </w:rPr>
        <w:t xml:space="preserve">, 15 процентов в </w:t>
      </w:r>
      <w:r w:rsidRPr="00E24670">
        <w:rPr>
          <w:rFonts w:ascii="Times New Roman" w:eastAsia="Times New Roman" w:hAnsi="Times New Roman" w:cs="Times New Roman"/>
          <w:color w:val="000000"/>
          <w:sz w:val="28"/>
          <w:szCs w:val="28"/>
          <w:lang w:eastAsia="ru-RU"/>
        </w:rPr>
        <w:t>подпункте б) пункта 2 Статьи 10</w:t>
      </w:r>
      <w:r w:rsidRPr="00CB03C9">
        <w:rPr>
          <w:rFonts w:ascii="Times New Roman" w:eastAsia="Times New Roman" w:hAnsi="Times New Roman" w:cs="Times New Roman"/>
          <w:color w:val="000000"/>
          <w:sz w:val="28"/>
          <w:szCs w:val="28"/>
          <w:lang w:eastAsia="ru-RU"/>
        </w:rPr>
        <w:t xml:space="preserve">, 10 процентов в </w:t>
      </w:r>
      <w:bookmarkStart w:id="139" w:name="sub1000078807"/>
      <w:r w:rsidRPr="00E24670">
        <w:rPr>
          <w:rFonts w:ascii="Times New Roman" w:eastAsia="Times New Roman" w:hAnsi="Times New Roman" w:cs="Times New Roman"/>
          <w:color w:val="000000"/>
          <w:sz w:val="28"/>
          <w:szCs w:val="28"/>
          <w:lang w:eastAsia="ru-RU"/>
        </w:rPr>
        <w:t>пункте 2 Статьи 11</w:t>
      </w:r>
      <w:r w:rsidRPr="00CB03C9">
        <w:rPr>
          <w:rFonts w:ascii="Times New Roman" w:eastAsia="Times New Roman" w:hAnsi="Times New Roman" w:cs="Times New Roman"/>
          <w:color w:val="000000"/>
          <w:sz w:val="28"/>
          <w:szCs w:val="28"/>
          <w:lang w:eastAsia="ru-RU"/>
        </w:rPr>
        <w:t xml:space="preserve"> или в </w:t>
      </w:r>
      <w:bookmarkStart w:id="140" w:name="sub1000078808"/>
      <w:r w:rsidRPr="00E24670">
        <w:rPr>
          <w:rFonts w:ascii="Times New Roman" w:eastAsia="Times New Roman" w:hAnsi="Times New Roman" w:cs="Times New Roman"/>
          <w:color w:val="000000"/>
          <w:sz w:val="28"/>
          <w:szCs w:val="28"/>
          <w:lang w:eastAsia="ru-RU"/>
        </w:rPr>
        <w:t>пункте 2 Статьи 12</w:t>
      </w:r>
      <w:r w:rsidRPr="00CB03C9">
        <w:rPr>
          <w:rFonts w:ascii="Times New Roman" w:eastAsia="Times New Roman" w:hAnsi="Times New Roman" w:cs="Times New Roman"/>
          <w:color w:val="000000"/>
          <w:sz w:val="28"/>
          <w:szCs w:val="28"/>
          <w:lang w:eastAsia="ru-RU"/>
        </w:rPr>
        <w:t xml:space="preserve"> в любой Конвенции между Казахстаном и третьим Государством, которое является членом Организации ЭкономическогоСотрудничества</w:t>
      </w:r>
      <w:proofErr w:type="gramEnd"/>
      <w:r w:rsidRPr="00CB03C9">
        <w:rPr>
          <w:rFonts w:ascii="Times New Roman" w:eastAsia="Times New Roman" w:hAnsi="Times New Roman" w:cs="Times New Roman"/>
          <w:color w:val="000000"/>
          <w:sz w:val="28"/>
          <w:szCs w:val="28"/>
          <w:lang w:eastAsia="ru-RU"/>
        </w:rPr>
        <w:t xml:space="preserve"> </w:t>
      </w:r>
      <w:proofErr w:type="gramStart"/>
      <w:r w:rsidRPr="00CB03C9">
        <w:rPr>
          <w:rFonts w:ascii="Times New Roman" w:eastAsia="Times New Roman" w:hAnsi="Times New Roman" w:cs="Times New Roman"/>
          <w:color w:val="000000"/>
          <w:sz w:val="28"/>
          <w:szCs w:val="28"/>
          <w:lang w:eastAsia="ru-RU"/>
        </w:rPr>
        <w:t xml:space="preserve">и Развития, и эта Конвенция вступает в силу до, с даты или после даты вступления в силу настоящей Конвенции, такая сниженная ставка налога (или нулевая ставка) в зависимости от обстоятельств автоматически заменяет 5 процентную ставку, предусмотренную в </w:t>
      </w:r>
      <w:r w:rsidRPr="00E24670">
        <w:rPr>
          <w:rFonts w:ascii="Times New Roman" w:eastAsia="Times New Roman" w:hAnsi="Times New Roman" w:cs="Times New Roman"/>
          <w:color w:val="000000"/>
          <w:sz w:val="28"/>
          <w:szCs w:val="28"/>
          <w:lang w:eastAsia="ru-RU"/>
        </w:rPr>
        <w:t>подпункте а) пункта 2</w:t>
      </w:r>
      <w:r w:rsidRPr="00CB03C9">
        <w:rPr>
          <w:rFonts w:ascii="Times New Roman" w:eastAsia="Times New Roman" w:hAnsi="Times New Roman" w:cs="Times New Roman"/>
          <w:color w:val="000000"/>
          <w:sz w:val="28"/>
          <w:szCs w:val="28"/>
          <w:lang w:eastAsia="ru-RU"/>
        </w:rPr>
        <w:t xml:space="preserve"> и в </w:t>
      </w:r>
      <w:r w:rsidRPr="00E24670">
        <w:rPr>
          <w:rFonts w:ascii="Times New Roman" w:eastAsia="Times New Roman" w:hAnsi="Times New Roman" w:cs="Times New Roman"/>
          <w:color w:val="000000"/>
          <w:sz w:val="28"/>
          <w:szCs w:val="28"/>
          <w:lang w:eastAsia="ru-RU"/>
        </w:rPr>
        <w:t>пункте 7 Статьи 10</w:t>
      </w:r>
      <w:bookmarkEnd w:id="138"/>
      <w:r w:rsidRPr="00CB03C9">
        <w:rPr>
          <w:rFonts w:ascii="Times New Roman" w:eastAsia="Times New Roman" w:hAnsi="Times New Roman" w:cs="Times New Roman"/>
          <w:color w:val="000000"/>
          <w:sz w:val="28"/>
          <w:szCs w:val="28"/>
          <w:lang w:eastAsia="ru-RU"/>
        </w:rPr>
        <w:t xml:space="preserve">, 15 процентов в </w:t>
      </w:r>
      <w:r w:rsidRPr="00E24670">
        <w:rPr>
          <w:rFonts w:ascii="Times New Roman" w:eastAsia="Times New Roman" w:hAnsi="Times New Roman" w:cs="Times New Roman"/>
          <w:color w:val="000000"/>
          <w:sz w:val="28"/>
          <w:szCs w:val="28"/>
          <w:lang w:eastAsia="ru-RU"/>
        </w:rPr>
        <w:t>подпункте б) пункта 2 Статьи 10</w:t>
      </w:r>
      <w:bookmarkEnd w:id="43"/>
      <w:r w:rsidRPr="00CB03C9">
        <w:rPr>
          <w:rFonts w:ascii="Times New Roman" w:eastAsia="Times New Roman" w:hAnsi="Times New Roman" w:cs="Times New Roman"/>
          <w:color w:val="000000"/>
          <w:sz w:val="28"/>
          <w:szCs w:val="28"/>
          <w:lang w:eastAsia="ru-RU"/>
        </w:rPr>
        <w:t>, 10 процентов в</w:t>
      </w:r>
      <w:r w:rsidRPr="00E24670">
        <w:rPr>
          <w:rFonts w:ascii="Times New Roman" w:eastAsia="Times New Roman" w:hAnsi="Times New Roman" w:cs="Times New Roman"/>
          <w:color w:val="000000"/>
          <w:sz w:val="28"/>
          <w:szCs w:val="28"/>
          <w:lang w:eastAsia="ru-RU"/>
        </w:rPr>
        <w:t>пункте 2</w:t>
      </w:r>
      <w:proofErr w:type="gramEnd"/>
      <w:r w:rsidRPr="00E24670">
        <w:rPr>
          <w:rFonts w:ascii="Times New Roman" w:eastAsia="Times New Roman" w:hAnsi="Times New Roman" w:cs="Times New Roman"/>
          <w:color w:val="000000"/>
          <w:sz w:val="28"/>
          <w:szCs w:val="28"/>
          <w:lang w:eastAsia="ru-RU"/>
        </w:rPr>
        <w:t xml:space="preserve"> Статьи 11</w:t>
      </w:r>
      <w:bookmarkEnd w:id="139"/>
      <w:r w:rsidRPr="00CB03C9">
        <w:rPr>
          <w:rFonts w:ascii="Times New Roman" w:eastAsia="Times New Roman" w:hAnsi="Times New Roman" w:cs="Times New Roman"/>
          <w:color w:val="000000"/>
          <w:sz w:val="28"/>
          <w:szCs w:val="28"/>
          <w:lang w:eastAsia="ru-RU"/>
        </w:rPr>
        <w:t xml:space="preserve"> или в </w:t>
      </w:r>
      <w:r w:rsidRPr="00E24670">
        <w:rPr>
          <w:rFonts w:ascii="Times New Roman" w:eastAsia="Times New Roman" w:hAnsi="Times New Roman" w:cs="Times New Roman"/>
          <w:color w:val="000000"/>
          <w:sz w:val="28"/>
          <w:szCs w:val="28"/>
          <w:lang w:eastAsia="ru-RU"/>
        </w:rPr>
        <w:t>пункте 2 Статьи 12</w:t>
      </w:r>
      <w:bookmarkEnd w:id="140"/>
      <w:r w:rsidRPr="00CB03C9">
        <w:rPr>
          <w:rFonts w:ascii="Times New Roman" w:eastAsia="Times New Roman" w:hAnsi="Times New Roman" w:cs="Times New Roman"/>
          <w:color w:val="000000"/>
          <w:sz w:val="28"/>
          <w:szCs w:val="28"/>
          <w:lang w:eastAsia="ru-RU"/>
        </w:rPr>
        <w:t xml:space="preserve"> настоящей Конвенции с действием </w:t>
      </w:r>
      <w:proofErr w:type="gramStart"/>
      <w:r w:rsidRPr="00CB03C9">
        <w:rPr>
          <w:rFonts w:ascii="Times New Roman" w:eastAsia="Times New Roman" w:hAnsi="Times New Roman" w:cs="Times New Roman"/>
          <w:color w:val="000000"/>
          <w:sz w:val="28"/>
          <w:szCs w:val="28"/>
          <w:lang w:eastAsia="ru-RU"/>
        </w:rPr>
        <w:t>с даты вступления</w:t>
      </w:r>
      <w:proofErr w:type="gramEnd"/>
      <w:r w:rsidRPr="00CB03C9">
        <w:rPr>
          <w:rFonts w:ascii="Times New Roman" w:eastAsia="Times New Roman" w:hAnsi="Times New Roman" w:cs="Times New Roman"/>
          <w:color w:val="000000"/>
          <w:sz w:val="28"/>
          <w:szCs w:val="28"/>
          <w:lang w:eastAsia="ru-RU"/>
        </w:rPr>
        <w:t xml:space="preserve"> в силу той Конвенции или настоящей Конвенции, какая из них более поздняя.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8. Положения </w:t>
      </w:r>
      <w:r w:rsidRPr="00E24670">
        <w:rPr>
          <w:rFonts w:ascii="Times New Roman" w:eastAsia="Times New Roman" w:hAnsi="Times New Roman" w:cs="Times New Roman"/>
          <w:color w:val="000000"/>
          <w:sz w:val="28"/>
          <w:szCs w:val="28"/>
          <w:lang w:eastAsia="ru-RU"/>
        </w:rPr>
        <w:t>пункта 1 Статьи 24</w:t>
      </w:r>
      <w:r w:rsidRPr="00CB03C9">
        <w:rPr>
          <w:rFonts w:ascii="Times New Roman" w:eastAsia="Times New Roman" w:hAnsi="Times New Roman" w:cs="Times New Roman"/>
          <w:color w:val="000000"/>
          <w:sz w:val="28"/>
          <w:szCs w:val="28"/>
          <w:lang w:eastAsia="ru-RU"/>
        </w:rPr>
        <w:t xml:space="preserve"> применяются к Договаривающимся Государствам, их местным органам власти и юридическим лицам, относящимся к публично-правовому сектору, чья деятельность имеет непромышленный и некоммерческий характер, даже если они находятся не в таких же обстоятельствах в отношении </w:t>
      </w:r>
      <w:proofErr w:type="spellStart"/>
      <w:r w:rsidRPr="00CB03C9">
        <w:rPr>
          <w:rFonts w:ascii="Times New Roman" w:eastAsia="Times New Roman" w:hAnsi="Times New Roman" w:cs="Times New Roman"/>
          <w:color w:val="000000"/>
          <w:sz w:val="28"/>
          <w:szCs w:val="28"/>
          <w:lang w:eastAsia="ru-RU"/>
        </w:rPr>
        <w:t>резидентства</w:t>
      </w:r>
      <w:proofErr w:type="spellEnd"/>
      <w:r w:rsidRPr="00CB03C9">
        <w:rPr>
          <w:rFonts w:ascii="Times New Roman" w:eastAsia="Times New Roman" w:hAnsi="Times New Roman" w:cs="Times New Roman"/>
          <w:color w:val="000000"/>
          <w:sz w:val="28"/>
          <w:szCs w:val="28"/>
          <w:lang w:eastAsia="ru-RU"/>
        </w:rPr>
        <w:t xml:space="preserve">.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9. </w:t>
      </w:r>
      <w:proofErr w:type="gramStart"/>
      <w:r w:rsidRPr="00CB03C9">
        <w:rPr>
          <w:rFonts w:ascii="Times New Roman" w:eastAsia="Times New Roman" w:hAnsi="Times New Roman" w:cs="Times New Roman"/>
          <w:color w:val="000000"/>
          <w:sz w:val="28"/>
          <w:szCs w:val="28"/>
          <w:lang w:eastAsia="ru-RU"/>
        </w:rPr>
        <w:t xml:space="preserve">В отношении </w:t>
      </w:r>
      <w:r w:rsidRPr="00E24670">
        <w:rPr>
          <w:rFonts w:ascii="Times New Roman" w:eastAsia="Times New Roman" w:hAnsi="Times New Roman" w:cs="Times New Roman"/>
          <w:color w:val="000000"/>
          <w:sz w:val="28"/>
          <w:szCs w:val="28"/>
          <w:lang w:eastAsia="ru-RU"/>
        </w:rPr>
        <w:t>пункта 1 Статьи 24</w:t>
      </w:r>
      <w:bookmarkEnd w:id="117"/>
      <w:r w:rsidRPr="00CB03C9">
        <w:rPr>
          <w:rFonts w:ascii="Times New Roman" w:eastAsia="Times New Roman" w:hAnsi="Times New Roman" w:cs="Times New Roman"/>
          <w:color w:val="000000"/>
          <w:sz w:val="28"/>
          <w:szCs w:val="28"/>
          <w:lang w:eastAsia="ru-RU"/>
        </w:rPr>
        <w:t xml:space="preserve"> понимается, что физическое лицо, юридическое лицо, партнерство или ассоциация, являющиеся резидентом Договаривающегося Государства, не будет рассматриваться как находящееся в таких же обстоятельствах как физическое лицо, юридическое лицо, партнерство или ассоциация, которое не является резидентом этого Государства, даже если, в случае юридического лица, партнерств или ассоциаций, такие экономические единицы при применении подпункта (i) </w:t>
      </w:r>
      <w:bookmarkStart w:id="141" w:name="sub1000078809"/>
      <w:r w:rsidRPr="00E24670">
        <w:rPr>
          <w:rFonts w:ascii="Times New Roman" w:eastAsia="Times New Roman" w:hAnsi="Times New Roman" w:cs="Times New Roman"/>
          <w:color w:val="000000"/>
          <w:sz w:val="28"/>
          <w:szCs w:val="28"/>
          <w:lang w:eastAsia="ru-RU"/>
        </w:rPr>
        <w:t>пункта 1</w:t>
      </w:r>
      <w:proofErr w:type="gramEnd"/>
      <w:r w:rsidRPr="00E24670">
        <w:rPr>
          <w:rFonts w:ascii="Times New Roman" w:eastAsia="Times New Roman" w:hAnsi="Times New Roman" w:cs="Times New Roman"/>
          <w:color w:val="000000"/>
          <w:sz w:val="28"/>
          <w:szCs w:val="28"/>
          <w:lang w:eastAsia="ru-RU"/>
        </w:rPr>
        <w:t xml:space="preserve"> Статьи</w:t>
      </w:r>
      <w:r w:rsidRPr="00E24670">
        <w:rPr>
          <w:rFonts w:ascii="Times New Roman" w:eastAsia="Times New Roman" w:hAnsi="Times New Roman" w:cs="Times New Roman"/>
          <w:bCs/>
          <w:color w:val="000080"/>
          <w:sz w:val="28"/>
          <w:szCs w:val="28"/>
          <w:lang w:eastAsia="ru-RU"/>
        </w:rPr>
        <w:t xml:space="preserve"> 3</w:t>
      </w:r>
      <w:bookmarkEnd w:id="141"/>
      <w:r w:rsidRPr="00CB03C9">
        <w:rPr>
          <w:rFonts w:ascii="Times New Roman" w:eastAsia="Times New Roman" w:hAnsi="Times New Roman" w:cs="Times New Roman"/>
          <w:color w:val="000000"/>
          <w:sz w:val="28"/>
          <w:szCs w:val="28"/>
          <w:lang w:eastAsia="ru-RU"/>
        </w:rPr>
        <w:t xml:space="preserve"> считаются национальными лицами Договаривающегося Государства, резидентами которого они являются. </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10. </w:t>
      </w:r>
      <w:proofErr w:type="gramStart"/>
      <w:r w:rsidRPr="00CB03C9">
        <w:rPr>
          <w:rFonts w:ascii="Times New Roman" w:eastAsia="Times New Roman" w:hAnsi="Times New Roman" w:cs="Times New Roman"/>
          <w:color w:val="000000"/>
          <w:sz w:val="28"/>
          <w:szCs w:val="28"/>
          <w:lang w:eastAsia="ru-RU"/>
        </w:rPr>
        <w:t>Положения настоящей Конвенции ни в коем случае не ограничивают Францию от применения положений Статьи 212 ее налогового Кодекса (</w:t>
      </w:r>
      <w:proofErr w:type="spellStart"/>
      <w:r w:rsidRPr="00CB03C9">
        <w:rPr>
          <w:rFonts w:ascii="Times New Roman" w:eastAsia="Times New Roman" w:hAnsi="Times New Roman" w:cs="Times New Roman"/>
          <w:color w:val="000000"/>
          <w:sz w:val="28"/>
          <w:szCs w:val="28"/>
          <w:lang w:eastAsia="ru-RU"/>
        </w:rPr>
        <w:t>codegeneraldesimpots</w:t>
      </w:r>
      <w:proofErr w:type="spellEnd"/>
      <w:r w:rsidRPr="00CB03C9">
        <w:rPr>
          <w:rFonts w:ascii="Times New Roman" w:eastAsia="Times New Roman" w:hAnsi="Times New Roman" w:cs="Times New Roman"/>
          <w:color w:val="000000"/>
          <w:sz w:val="28"/>
          <w:szCs w:val="28"/>
          <w:lang w:eastAsia="ru-RU"/>
        </w:rPr>
        <w:t xml:space="preserve">) или других аналогичных положений, которые являлись бы поправками к положениям этой Статьи или заменяли бы их; и не ограничивают Казахстан от принятия и применения положений в его внутреннем законодательстве по существенно схожим причинам. </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 xml:space="preserve">11. </w:t>
      </w:r>
      <w:proofErr w:type="gramStart"/>
      <w:r w:rsidRPr="00CB03C9">
        <w:rPr>
          <w:rFonts w:ascii="Times New Roman" w:eastAsia="Times New Roman" w:hAnsi="Times New Roman" w:cs="Times New Roman"/>
          <w:color w:val="000000"/>
          <w:sz w:val="28"/>
          <w:szCs w:val="28"/>
          <w:lang w:eastAsia="ru-RU"/>
        </w:rPr>
        <w:t>Каждое Договаривающееся Государство сохраняет право налогообложения в соответствии со своим внутренним законодательством любого дохода своих резидентов, налогообложение которых относится к другому Договаривающемуся Государству, но который не принимается в расчет налоговой базы в этом Государстве, в случаях, когда такое двойное освобождение является результатом различной квалификации соответствующего дохода.</w:t>
      </w:r>
      <w:proofErr w:type="gramEnd"/>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t>В удостоверение чего, нижеподписавшиеся, должным образом уполномоченные, подписали настоящий Протокол.</w:t>
      </w:r>
    </w:p>
    <w:p w:rsidR="00CB03C9" w:rsidRPr="00CB03C9" w:rsidRDefault="00CB03C9" w:rsidP="00CB03C9">
      <w:pPr>
        <w:spacing w:after="0" w:line="240" w:lineRule="auto"/>
        <w:ind w:firstLine="400"/>
        <w:jc w:val="both"/>
        <w:rPr>
          <w:rFonts w:ascii="Times New Roman" w:eastAsia="Times New Roman" w:hAnsi="Times New Roman" w:cs="Times New Roman"/>
          <w:color w:val="000000"/>
          <w:sz w:val="28"/>
          <w:szCs w:val="28"/>
          <w:lang w:eastAsia="ru-RU"/>
        </w:rPr>
      </w:pPr>
      <w:r w:rsidRPr="00CB03C9">
        <w:rPr>
          <w:rFonts w:ascii="Times New Roman" w:eastAsia="Times New Roman" w:hAnsi="Times New Roman" w:cs="Times New Roman"/>
          <w:color w:val="000000"/>
          <w:sz w:val="28"/>
          <w:szCs w:val="28"/>
          <w:lang w:eastAsia="ru-RU"/>
        </w:rPr>
        <w:lastRenderedPageBreak/>
        <w:t>Совершено в Париже 3 числа, февраля месяца 1998 года в двух экземплярах на казахском, французском и русском языках, причем все три текста имеют одинаковую силу.</w:t>
      </w:r>
    </w:p>
    <w:p w:rsidR="00CB03C9" w:rsidRPr="00E24670" w:rsidRDefault="00CB03C9" w:rsidP="00CB03C9">
      <w:pPr>
        <w:spacing w:after="0" w:line="240" w:lineRule="auto"/>
        <w:jc w:val="both"/>
        <w:rPr>
          <w:rFonts w:ascii="Times New Roman" w:eastAsia="Times New Roman" w:hAnsi="Times New Roman" w:cs="Times New Roman"/>
          <w:color w:val="000000"/>
          <w:sz w:val="28"/>
          <w:szCs w:val="28"/>
          <w:lang w:eastAsia="ru-RU"/>
        </w:rPr>
        <w:sectPr w:rsidR="00CB03C9" w:rsidRPr="00E24670" w:rsidSect="00E24670">
          <w:type w:val="continuous"/>
          <w:pgSz w:w="11906" w:h="16838"/>
          <w:pgMar w:top="1134" w:right="850" w:bottom="1134" w:left="1701" w:header="708" w:footer="708" w:gutter="0"/>
          <w:cols w:space="708"/>
          <w:docGrid w:linePitch="360"/>
        </w:sectPr>
      </w:pPr>
    </w:p>
    <w:p w:rsidR="00CB03C9" w:rsidRPr="00E24670" w:rsidRDefault="00CB03C9" w:rsidP="00CB03C9">
      <w:pPr>
        <w:spacing w:after="0" w:line="240" w:lineRule="auto"/>
        <w:jc w:val="both"/>
        <w:rPr>
          <w:rFonts w:ascii="Times New Roman" w:eastAsia="Times New Roman" w:hAnsi="Times New Roman" w:cs="Times New Roman"/>
          <w:b/>
          <w:color w:val="000000"/>
          <w:sz w:val="28"/>
          <w:szCs w:val="28"/>
          <w:lang w:eastAsia="ru-RU"/>
        </w:rPr>
      </w:pPr>
    </w:p>
    <w:p w:rsidR="00CB03C9" w:rsidRPr="00E24670" w:rsidRDefault="00CB03C9" w:rsidP="00E24670">
      <w:pPr>
        <w:spacing w:after="0" w:line="240" w:lineRule="auto"/>
        <w:jc w:val="center"/>
        <w:rPr>
          <w:rFonts w:ascii="Times New Roman" w:eastAsia="Times New Roman" w:hAnsi="Times New Roman" w:cs="Times New Roman"/>
          <w:b/>
          <w:color w:val="000000"/>
          <w:sz w:val="28"/>
          <w:szCs w:val="28"/>
          <w:lang w:eastAsia="ru-RU"/>
        </w:rPr>
      </w:pPr>
      <w:r w:rsidRPr="00CB03C9">
        <w:rPr>
          <w:rFonts w:ascii="Times New Roman" w:eastAsia="Times New Roman" w:hAnsi="Times New Roman" w:cs="Times New Roman"/>
          <w:b/>
          <w:color w:val="000000"/>
          <w:sz w:val="28"/>
          <w:szCs w:val="28"/>
          <w:lang w:eastAsia="ru-RU"/>
        </w:rPr>
        <w:t>За Правительство Республики Казахстан</w:t>
      </w:r>
    </w:p>
    <w:p w:rsidR="00CB03C9" w:rsidRPr="00E24670" w:rsidRDefault="00CB03C9" w:rsidP="00CB03C9">
      <w:pPr>
        <w:spacing w:after="0" w:line="240" w:lineRule="auto"/>
        <w:jc w:val="both"/>
        <w:rPr>
          <w:rFonts w:ascii="Times New Roman" w:eastAsia="Times New Roman" w:hAnsi="Times New Roman" w:cs="Times New Roman"/>
          <w:b/>
          <w:color w:val="000000"/>
          <w:sz w:val="28"/>
          <w:szCs w:val="28"/>
          <w:lang w:eastAsia="ru-RU"/>
        </w:rPr>
      </w:pPr>
    </w:p>
    <w:p w:rsidR="00CB03C9" w:rsidRPr="00E24670" w:rsidRDefault="00CB03C9" w:rsidP="00E24670">
      <w:pPr>
        <w:spacing w:after="0" w:line="240" w:lineRule="auto"/>
        <w:jc w:val="center"/>
        <w:rPr>
          <w:rFonts w:ascii="Times New Roman" w:eastAsia="Times New Roman" w:hAnsi="Times New Roman" w:cs="Times New Roman"/>
          <w:color w:val="000000"/>
          <w:sz w:val="28"/>
          <w:szCs w:val="28"/>
          <w:lang w:eastAsia="ru-RU"/>
        </w:rPr>
        <w:sectPr w:rsidR="00CB03C9" w:rsidRPr="00E24670" w:rsidSect="00CB03C9">
          <w:type w:val="continuous"/>
          <w:pgSz w:w="11906" w:h="16838"/>
          <w:pgMar w:top="1134" w:right="850" w:bottom="1134" w:left="1701" w:header="708" w:footer="708" w:gutter="0"/>
          <w:cols w:num="2" w:space="708"/>
          <w:docGrid w:linePitch="360"/>
        </w:sectPr>
      </w:pPr>
      <w:r w:rsidRPr="00CB03C9">
        <w:rPr>
          <w:rFonts w:ascii="Times New Roman" w:eastAsia="Times New Roman" w:hAnsi="Times New Roman" w:cs="Times New Roman"/>
          <w:b/>
          <w:color w:val="000000"/>
          <w:sz w:val="28"/>
          <w:szCs w:val="28"/>
          <w:lang w:eastAsia="ru-RU"/>
        </w:rPr>
        <w:t>За Правительство Французской Республики</w:t>
      </w:r>
    </w:p>
    <w:p w:rsidR="00836CED" w:rsidRPr="00E24670" w:rsidRDefault="00CB03C9" w:rsidP="00CB03C9">
      <w:pPr>
        <w:spacing w:after="0" w:line="240" w:lineRule="auto"/>
        <w:jc w:val="both"/>
        <w:rPr>
          <w:rFonts w:ascii="Times New Roman" w:hAnsi="Times New Roman" w:cs="Times New Roman"/>
          <w:sz w:val="28"/>
          <w:szCs w:val="28"/>
        </w:rPr>
      </w:pPr>
      <w:r w:rsidRPr="00CB03C9">
        <w:rPr>
          <w:rFonts w:ascii="Times New Roman" w:eastAsia="Times New Roman" w:hAnsi="Times New Roman" w:cs="Times New Roman"/>
          <w:color w:val="000000"/>
          <w:sz w:val="28"/>
          <w:szCs w:val="28"/>
          <w:lang w:eastAsia="ru-RU"/>
        </w:rPr>
        <w:lastRenderedPageBreak/>
        <w:br/>
      </w:r>
    </w:p>
    <w:sectPr w:rsidR="00836CED" w:rsidRPr="00E24670" w:rsidSect="00CB03C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03C9"/>
    <w:rsid w:val="00211043"/>
    <w:rsid w:val="005E4DFC"/>
    <w:rsid w:val="00836CED"/>
    <w:rsid w:val="00935848"/>
    <w:rsid w:val="00BF4EBE"/>
    <w:rsid w:val="00CB03C9"/>
    <w:rsid w:val="00E24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03C9"/>
    <w:rPr>
      <w:rFonts w:ascii="Times New Roman" w:hAnsi="Times New Roman" w:cs="Times New Roman" w:hint="default"/>
      <w:b/>
      <w:bCs/>
      <w:i w:val="0"/>
      <w:iCs w:val="0"/>
      <w:color w:val="000080"/>
      <w:sz w:val="20"/>
      <w:szCs w:val="20"/>
      <w:u w:val="single"/>
    </w:rPr>
  </w:style>
  <w:style w:type="character" w:customStyle="1" w:styleId="s3">
    <w:name w:val="s3"/>
    <w:basedOn w:val="a0"/>
    <w:rsid w:val="00CB03C9"/>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CB03C9"/>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03C9"/>
    <w:rPr>
      <w:rFonts w:ascii="Times New Roman" w:hAnsi="Times New Roman" w:cs="Times New Roman" w:hint="default"/>
      <w:b/>
      <w:bCs/>
      <w:i w:val="0"/>
      <w:iCs w:val="0"/>
      <w:color w:val="000080"/>
      <w:sz w:val="20"/>
      <w:szCs w:val="20"/>
      <w:u w:val="single"/>
    </w:rPr>
  </w:style>
  <w:style w:type="character" w:customStyle="1" w:styleId="s3">
    <w:name w:val="s3"/>
    <w:basedOn w:val="a0"/>
    <w:rsid w:val="00CB03C9"/>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CB03C9"/>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2730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1013049.140000%20" TargetMode="External"/><Relationship Id="rId3" Type="http://schemas.openxmlformats.org/officeDocument/2006/relationships/webSettings" Target="webSettings.xml"/><Relationship Id="rId7" Type="http://schemas.openxmlformats.org/officeDocument/2006/relationships/hyperlink" Target="jl:1013049.70000%20"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l:1013049.70000%20" TargetMode="External"/><Relationship Id="rId11" Type="http://schemas.openxmlformats.org/officeDocument/2006/relationships/theme" Target="theme/theme1.xml"/><Relationship Id="rId5" Type="http://schemas.openxmlformats.org/officeDocument/2006/relationships/hyperlink" Target="jl:1013049.140000%20" TargetMode="External"/><Relationship Id="rId10" Type="http://schemas.openxmlformats.org/officeDocument/2006/relationships/fontTable" Target="fontTable.xml"/><Relationship Id="rId4" Type="http://schemas.openxmlformats.org/officeDocument/2006/relationships/hyperlink" Target="jl:1013049.70000%20" TargetMode="External"/><Relationship Id="rId9" Type="http://schemas.openxmlformats.org/officeDocument/2006/relationships/hyperlink" Target="jl:1013049.16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10082</Words>
  <Characters>57471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user</cp:lastModifiedBy>
  <cp:revision>2</cp:revision>
  <dcterms:created xsi:type="dcterms:W3CDTF">2015-01-10T11:01:00Z</dcterms:created>
  <dcterms:modified xsi:type="dcterms:W3CDTF">2015-01-31T09:21:00Z</dcterms:modified>
</cp:coreProperties>
</file>