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r w:rsidRPr="00CE119F">
        <w:rPr>
          <w:rFonts w:ascii="Times New Roman" w:eastAsia="Times New Roman" w:hAnsi="Times New Roman" w:cs="Times New Roman"/>
          <w:b/>
          <w:bCs/>
          <w:color w:val="000000"/>
          <w:sz w:val="28"/>
          <w:szCs w:val="28"/>
          <w:lang w:eastAsia="ru-RU"/>
        </w:rPr>
        <w:t>Конвенция</w:t>
      </w:r>
      <w:r w:rsidRPr="00CE119F">
        <w:rPr>
          <w:rFonts w:ascii="Times New Roman" w:eastAsia="Times New Roman" w:hAnsi="Times New Roman" w:cs="Times New Roman"/>
          <w:color w:val="000000"/>
          <w:sz w:val="28"/>
          <w:szCs w:val="28"/>
          <w:lang w:eastAsia="ru-RU"/>
        </w:rPr>
        <w:t xml:space="preserve"> </w:t>
      </w:r>
      <w:r w:rsidRPr="00CE119F">
        <w:rPr>
          <w:rFonts w:ascii="Times New Roman" w:eastAsia="Times New Roman" w:hAnsi="Times New Roman" w:cs="Times New Roman"/>
          <w:color w:val="000000"/>
          <w:sz w:val="28"/>
          <w:szCs w:val="28"/>
          <w:lang w:eastAsia="ru-RU"/>
        </w:rPr>
        <w:br/>
      </w:r>
      <w:r w:rsidRPr="00CE119F">
        <w:rPr>
          <w:rFonts w:ascii="Times New Roman" w:eastAsia="Times New Roman" w:hAnsi="Times New Roman" w:cs="Times New Roman"/>
          <w:b/>
          <w:bCs/>
          <w:color w:val="000000"/>
          <w:sz w:val="28"/>
          <w:szCs w:val="28"/>
          <w:lang w:eastAsia="ru-RU"/>
        </w:rPr>
        <w:t>между Республикой Казахстан и Венгерской Республикой об устранении</w:t>
      </w:r>
      <w:r w:rsidRPr="00CE119F">
        <w:rPr>
          <w:rFonts w:ascii="Times New Roman" w:eastAsia="Times New Roman" w:hAnsi="Times New Roman" w:cs="Times New Roman"/>
          <w:color w:val="000000"/>
          <w:sz w:val="28"/>
          <w:szCs w:val="28"/>
          <w:lang w:eastAsia="ru-RU"/>
        </w:rPr>
        <w:t xml:space="preserve"> </w:t>
      </w:r>
      <w:r w:rsidRPr="00CE119F">
        <w:rPr>
          <w:rFonts w:ascii="Times New Roman" w:eastAsia="Times New Roman" w:hAnsi="Times New Roman" w:cs="Times New Roman"/>
          <w:color w:val="000000"/>
          <w:sz w:val="28"/>
          <w:szCs w:val="28"/>
          <w:lang w:eastAsia="ru-RU"/>
        </w:rPr>
        <w:br/>
      </w:r>
      <w:r w:rsidRPr="00CE119F">
        <w:rPr>
          <w:rFonts w:ascii="Times New Roman" w:eastAsia="Times New Roman" w:hAnsi="Times New Roman" w:cs="Times New Roman"/>
          <w:b/>
          <w:bCs/>
          <w:color w:val="000000"/>
          <w:sz w:val="28"/>
          <w:szCs w:val="28"/>
          <w:lang w:eastAsia="ru-RU"/>
        </w:rPr>
        <w:t>двойного налогообложения и предотвращения уклонения от уплаты налогов на</w:t>
      </w:r>
      <w:r>
        <w:rPr>
          <w:rFonts w:ascii="Times New Roman" w:eastAsia="Times New Roman" w:hAnsi="Times New Roman" w:cs="Times New Roman"/>
          <w:b/>
          <w:bCs/>
          <w:color w:val="000000"/>
          <w:sz w:val="28"/>
          <w:szCs w:val="28"/>
          <w:lang w:eastAsia="ru-RU"/>
        </w:rPr>
        <w:t xml:space="preserve"> </w:t>
      </w:r>
      <w:r w:rsidRPr="00CE119F">
        <w:rPr>
          <w:rFonts w:ascii="Times New Roman" w:eastAsia="Times New Roman" w:hAnsi="Times New Roman" w:cs="Times New Roman"/>
          <w:b/>
          <w:bCs/>
          <w:color w:val="000000"/>
          <w:sz w:val="28"/>
          <w:szCs w:val="28"/>
          <w:lang w:eastAsia="ru-RU"/>
        </w:rPr>
        <w:t>доход и капитал</w:t>
      </w:r>
    </w:p>
    <w:p w:rsidR="00CE119F" w:rsidRP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Республика Казахстан и Венгерская Республика, руководствуясь стремлением укреплять и развивать экономические, научные, технические и культурные связи между обоими Государствами и желая заключить Конвенцию об устранении двойного налогообложения и предотвращении уклонения от уплаты налогов на доход и капитал, договорились о следующем:</w:t>
      </w:r>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bookmarkStart w:id="0" w:name="SUB10000"/>
      <w:bookmarkEnd w:id="0"/>
    </w:p>
    <w:p w:rsidR="00CE119F" w:rsidRP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Глава 1. Область применения Конвенции</w:t>
      </w:r>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p>
    <w:p w:rsid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1</w:t>
      </w:r>
    </w:p>
    <w:p w:rsidR="00CE119F" w:rsidRPr="00CE119F" w:rsidRDefault="00CE119F" w:rsidP="00CE119F">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Лица, к которым применяется Конвенция</w:t>
      </w:r>
    </w:p>
    <w:p w:rsidR="00CE119F" w:rsidRP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CE119F" w:rsidRDefault="00CE119F" w:rsidP="00CE119F">
      <w:pPr>
        <w:spacing w:after="0" w:line="240" w:lineRule="auto"/>
        <w:jc w:val="both"/>
        <w:rPr>
          <w:rFonts w:ascii="Times New Roman" w:eastAsia="Times New Roman" w:hAnsi="Times New Roman" w:cs="Times New Roman"/>
          <w:b/>
          <w:bCs/>
          <w:color w:val="000000"/>
          <w:sz w:val="28"/>
          <w:szCs w:val="28"/>
          <w:lang w:eastAsia="ru-RU"/>
        </w:rPr>
      </w:pPr>
      <w:bookmarkStart w:id="1" w:name="SUB20000"/>
      <w:bookmarkEnd w:id="1"/>
    </w:p>
    <w:p w:rsid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2</w:t>
      </w:r>
      <w:r w:rsidRPr="00CE119F">
        <w:rPr>
          <w:rFonts w:ascii="Times New Roman" w:eastAsia="Times New Roman" w:hAnsi="Times New Roman" w:cs="Times New Roman"/>
          <w:color w:val="000000"/>
          <w:sz w:val="28"/>
          <w:szCs w:val="28"/>
          <w:lang w:eastAsia="ru-RU"/>
        </w:rPr>
        <w:t xml:space="preserve"> </w:t>
      </w:r>
    </w:p>
    <w:p w:rsidR="00CE119F" w:rsidRDefault="00CE119F" w:rsidP="00CE119F">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Налоги, на которые распространяется Конвенция</w:t>
      </w:r>
    </w:p>
    <w:p w:rsidR="00CE119F" w:rsidRP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и капитал, взимаемым Договаривающимся Государством или его политико-административными подразделениями или местными органами власти, независимо от способа их взимания.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2" w:name="SUB20200"/>
      <w:bookmarkEnd w:id="2"/>
      <w:r w:rsidRPr="00CE119F">
        <w:rPr>
          <w:rFonts w:ascii="Times New Roman" w:eastAsia="Times New Roman" w:hAnsi="Times New Roman" w:cs="Times New Roman"/>
          <w:color w:val="000000"/>
          <w:sz w:val="28"/>
          <w:szCs w:val="28"/>
          <w:lang w:eastAsia="ru-RU"/>
        </w:rPr>
        <w:t xml:space="preserve">2. </w:t>
      </w:r>
      <w:proofErr w:type="gramStart"/>
      <w:r w:rsidRPr="00CE119F">
        <w:rPr>
          <w:rFonts w:ascii="Times New Roman" w:eastAsia="Times New Roman" w:hAnsi="Times New Roman" w:cs="Times New Roman"/>
          <w:color w:val="000000"/>
          <w:sz w:val="28"/>
          <w:szCs w:val="28"/>
          <w:lang w:eastAsia="ru-RU"/>
        </w:rPr>
        <w:t xml:space="preserve">Налогами на доход и капитал считаются все виды налогов,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жалованья или зарплаты, выплачиваемых предприятиями, а также налоги, взимаемые с доходов от прироста капитала.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300"/>
      <w:bookmarkEnd w:id="3"/>
      <w:r w:rsidRPr="00CE119F">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Конвенция, в частности являются: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а) в Республике Казахстан: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CE119F">
        <w:rPr>
          <w:rFonts w:ascii="Times New Roman" w:eastAsia="Times New Roman" w:hAnsi="Times New Roman" w:cs="Times New Roman"/>
          <w:color w:val="000000"/>
          <w:sz w:val="28"/>
          <w:szCs w:val="28"/>
          <w:lang w:eastAsia="ru-RU"/>
        </w:rPr>
        <w:t xml:space="preserve">i) налог на прибыль и доходы предприятий;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CE119F">
        <w:rPr>
          <w:rFonts w:ascii="Times New Roman" w:eastAsia="Times New Roman" w:hAnsi="Times New Roman" w:cs="Times New Roman"/>
          <w:color w:val="000000"/>
          <w:sz w:val="28"/>
          <w:szCs w:val="28"/>
          <w:lang w:eastAsia="ru-RU"/>
        </w:rPr>
        <w:t>ii</w:t>
      </w:r>
      <w:proofErr w:type="spellEnd"/>
      <w:r w:rsidRPr="00CE119F">
        <w:rPr>
          <w:rFonts w:ascii="Times New Roman" w:eastAsia="Times New Roman" w:hAnsi="Times New Roman" w:cs="Times New Roman"/>
          <w:color w:val="000000"/>
          <w:sz w:val="28"/>
          <w:szCs w:val="28"/>
          <w:lang w:eastAsia="ru-RU"/>
        </w:rPr>
        <w:t xml:space="preserve">) налог на доходы физических лиц;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CE119F">
        <w:rPr>
          <w:rFonts w:ascii="Times New Roman" w:eastAsia="Times New Roman" w:hAnsi="Times New Roman" w:cs="Times New Roman"/>
          <w:color w:val="000000"/>
          <w:sz w:val="28"/>
          <w:szCs w:val="28"/>
          <w:lang w:eastAsia="ru-RU"/>
        </w:rPr>
        <w:t>iii</w:t>
      </w:r>
      <w:proofErr w:type="spellEnd"/>
      <w:r w:rsidRPr="00CE119F">
        <w:rPr>
          <w:rFonts w:ascii="Times New Roman" w:eastAsia="Times New Roman" w:hAnsi="Times New Roman" w:cs="Times New Roman"/>
          <w:color w:val="000000"/>
          <w:sz w:val="28"/>
          <w:szCs w:val="28"/>
          <w:lang w:eastAsia="ru-RU"/>
        </w:rPr>
        <w:t xml:space="preserve">) налог на имущество физических лиц;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(далее </w:t>
      </w:r>
      <w:proofErr w:type="gramStart"/>
      <w:r w:rsidRPr="00CE119F">
        <w:rPr>
          <w:rFonts w:ascii="Times New Roman" w:eastAsia="Times New Roman" w:hAnsi="Times New Roman" w:cs="Times New Roman"/>
          <w:color w:val="000000"/>
          <w:sz w:val="28"/>
          <w:szCs w:val="28"/>
          <w:lang w:eastAsia="ru-RU"/>
        </w:rPr>
        <w:t>именуемые</w:t>
      </w:r>
      <w:proofErr w:type="gramEnd"/>
      <w:r w:rsidRPr="00CE119F">
        <w:rPr>
          <w:rFonts w:ascii="Times New Roman" w:eastAsia="Times New Roman" w:hAnsi="Times New Roman" w:cs="Times New Roman"/>
          <w:color w:val="000000"/>
          <w:sz w:val="28"/>
          <w:szCs w:val="28"/>
          <w:lang w:eastAsia="ru-RU"/>
        </w:rPr>
        <w:t xml:space="preserve"> как "казахстанский налог");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b) в Венгерской Республике: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i) налог на доходы физических лиц;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CE119F">
        <w:rPr>
          <w:rFonts w:ascii="Times New Roman" w:eastAsia="Times New Roman" w:hAnsi="Times New Roman" w:cs="Times New Roman"/>
          <w:color w:val="000000"/>
          <w:sz w:val="28"/>
          <w:szCs w:val="28"/>
          <w:lang w:eastAsia="ru-RU"/>
        </w:rPr>
        <w:t>ii</w:t>
      </w:r>
      <w:proofErr w:type="spellEnd"/>
      <w:r w:rsidRPr="00CE119F">
        <w:rPr>
          <w:rFonts w:ascii="Times New Roman" w:eastAsia="Times New Roman" w:hAnsi="Times New Roman" w:cs="Times New Roman"/>
          <w:color w:val="000000"/>
          <w:sz w:val="28"/>
          <w:szCs w:val="28"/>
          <w:lang w:eastAsia="ru-RU"/>
        </w:rPr>
        <w:t xml:space="preserve">) корпоративный налог;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CE119F">
        <w:rPr>
          <w:rFonts w:ascii="Times New Roman" w:eastAsia="Times New Roman" w:hAnsi="Times New Roman" w:cs="Times New Roman"/>
          <w:color w:val="000000"/>
          <w:sz w:val="28"/>
          <w:szCs w:val="28"/>
          <w:lang w:eastAsia="ru-RU"/>
        </w:rPr>
        <w:t>iii</w:t>
      </w:r>
      <w:proofErr w:type="spellEnd"/>
      <w:r w:rsidRPr="00CE119F">
        <w:rPr>
          <w:rFonts w:ascii="Times New Roman" w:eastAsia="Times New Roman" w:hAnsi="Times New Roman" w:cs="Times New Roman"/>
          <w:color w:val="000000"/>
          <w:sz w:val="28"/>
          <w:szCs w:val="28"/>
          <w:lang w:eastAsia="ru-RU"/>
        </w:rPr>
        <w:t xml:space="preserve">) налог на земельную собственность;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CE119F">
        <w:rPr>
          <w:rFonts w:ascii="Times New Roman" w:eastAsia="Times New Roman" w:hAnsi="Times New Roman" w:cs="Times New Roman"/>
          <w:color w:val="000000"/>
          <w:sz w:val="28"/>
          <w:szCs w:val="28"/>
          <w:lang w:eastAsia="ru-RU"/>
        </w:rPr>
        <w:t>iv</w:t>
      </w:r>
      <w:proofErr w:type="spellEnd"/>
      <w:r w:rsidRPr="00CE119F">
        <w:rPr>
          <w:rFonts w:ascii="Times New Roman" w:eastAsia="Times New Roman" w:hAnsi="Times New Roman" w:cs="Times New Roman"/>
          <w:color w:val="000000"/>
          <w:sz w:val="28"/>
          <w:szCs w:val="28"/>
          <w:lang w:eastAsia="ru-RU"/>
        </w:rPr>
        <w:t xml:space="preserve">) налог на строения;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lastRenderedPageBreak/>
        <w:t xml:space="preserve">(далее </w:t>
      </w:r>
      <w:proofErr w:type="gramStart"/>
      <w:r w:rsidRPr="00CE119F">
        <w:rPr>
          <w:rFonts w:ascii="Times New Roman" w:eastAsia="Times New Roman" w:hAnsi="Times New Roman" w:cs="Times New Roman"/>
          <w:color w:val="000000"/>
          <w:sz w:val="28"/>
          <w:szCs w:val="28"/>
          <w:lang w:eastAsia="ru-RU"/>
        </w:rPr>
        <w:t>именуемые</w:t>
      </w:r>
      <w:proofErr w:type="gramEnd"/>
      <w:r w:rsidRPr="00CE119F">
        <w:rPr>
          <w:rFonts w:ascii="Times New Roman" w:eastAsia="Times New Roman" w:hAnsi="Times New Roman" w:cs="Times New Roman"/>
          <w:color w:val="000000"/>
          <w:sz w:val="28"/>
          <w:szCs w:val="28"/>
          <w:lang w:eastAsia="ru-RU"/>
        </w:rPr>
        <w:t xml:space="preserve"> как "венгерский налог").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400"/>
      <w:bookmarkEnd w:id="4"/>
      <w:r w:rsidRPr="00CE119F">
        <w:rPr>
          <w:rFonts w:ascii="Times New Roman" w:eastAsia="Times New Roman" w:hAnsi="Times New Roman" w:cs="Times New Roman"/>
          <w:color w:val="000000"/>
          <w:sz w:val="28"/>
          <w:szCs w:val="28"/>
          <w:lang w:eastAsia="ru-RU"/>
        </w:rPr>
        <w:t>4.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Компетентные органы Договаривающихся Государств уведомят друг друга о любых существенных изменениях, которые будут внесены в их существующие налоговые законодательства.</w:t>
      </w:r>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bookmarkStart w:id="5" w:name="SUB30000"/>
      <w:bookmarkEnd w:id="5"/>
    </w:p>
    <w:p w:rsidR="00CE119F" w:rsidRP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Глава 2. Определения</w:t>
      </w:r>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p>
    <w:p w:rsid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3</w:t>
      </w:r>
      <w:r w:rsidRPr="00CE119F">
        <w:rPr>
          <w:rFonts w:ascii="Times New Roman" w:eastAsia="Times New Roman" w:hAnsi="Times New Roman" w:cs="Times New Roman"/>
          <w:color w:val="000000"/>
          <w:sz w:val="28"/>
          <w:szCs w:val="28"/>
          <w:lang w:eastAsia="ru-RU"/>
        </w:rPr>
        <w:t xml:space="preserve"> </w:t>
      </w:r>
    </w:p>
    <w:p w:rsidR="00CE119F" w:rsidRDefault="00CE119F" w:rsidP="00CE119F">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Общие определения</w:t>
      </w:r>
    </w:p>
    <w:p w:rsidR="00CE119F" w:rsidRP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а) термин: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i) "Казахстан" означает Республику Казахстан. </w:t>
      </w:r>
      <w:proofErr w:type="gramStart"/>
      <w:r w:rsidRPr="00CE119F">
        <w:rPr>
          <w:rFonts w:ascii="Times New Roman" w:eastAsia="Times New Roman" w:hAnsi="Times New Roman" w:cs="Times New Roman"/>
          <w:color w:val="000000"/>
          <w:sz w:val="28"/>
          <w:szCs w:val="28"/>
          <w:lang w:eastAsia="ru-RU"/>
        </w:rPr>
        <w:t xml:space="preserve">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осуществлять суверенные права и юрисдикцию в соответствии с международным правом и в которых применяются законы, регулирующие налоги Казахстана;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CE119F">
        <w:rPr>
          <w:rFonts w:ascii="Times New Roman" w:eastAsia="Times New Roman" w:hAnsi="Times New Roman" w:cs="Times New Roman"/>
          <w:color w:val="000000"/>
          <w:sz w:val="28"/>
          <w:szCs w:val="28"/>
          <w:lang w:eastAsia="ru-RU"/>
        </w:rPr>
        <w:t>ii</w:t>
      </w:r>
      <w:proofErr w:type="spellEnd"/>
      <w:r w:rsidRPr="00CE119F">
        <w:rPr>
          <w:rFonts w:ascii="Times New Roman" w:eastAsia="Times New Roman" w:hAnsi="Times New Roman" w:cs="Times New Roman"/>
          <w:color w:val="000000"/>
          <w:sz w:val="28"/>
          <w:szCs w:val="28"/>
          <w:lang w:eastAsia="ru-RU"/>
        </w:rPr>
        <w:t xml:space="preserve">) "Венгрия" при использовании в географическом смысле означает Венгерскую Республику;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b) термин "лицо" включает физическое лицо, компанию или любое другое объединение лиц;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с) термин "компания" означает любое корпоративное образование или любую экономическую единицу, которые рассматриваются как корпоративное образование для целей налогообложения, и в случае Казахстана включает акционерное общество, общество с ограниченной ответственностью или любое другое юридическое лицо или организацию, которые облагаются налогом на прибыль;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d) термины "Договаривающееся Государство" и "другое Договаривающееся Государство" означают Казахстан или Венгрию, в зависимости от контекста;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e)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f) термин "международная перевозка" означает любую перевозку морским, речным, воздушным судном или автомобильным транспортом, эксплуатируемым предприятием Договаривающегося Государства, кроме случаев, когда морское, речное, воздушное судно или автомобильный транспорт эксплуатируются исключительно между пунктами в другом Договаривающемся Государстве;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lastRenderedPageBreak/>
        <w:t xml:space="preserve">g) термин "компетентный орган" означает: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i) в Казахстане: </w:t>
      </w:r>
      <w:proofErr w:type="gramStart"/>
      <w:r w:rsidRPr="00CE119F">
        <w:rPr>
          <w:rFonts w:ascii="Times New Roman" w:eastAsia="Times New Roman" w:hAnsi="Times New Roman" w:cs="Times New Roman"/>
          <w:color w:val="000000"/>
          <w:sz w:val="28"/>
          <w:szCs w:val="28"/>
          <w:lang w:eastAsia="ru-RU"/>
        </w:rPr>
        <w:t xml:space="preserve">Министра финансов или его уполномоченного представителя;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CE119F">
        <w:rPr>
          <w:rFonts w:ascii="Times New Roman" w:eastAsia="Times New Roman" w:hAnsi="Times New Roman" w:cs="Times New Roman"/>
          <w:color w:val="000000"/>
          <w:sz w:val="28"/>
          <w:szCs w:val="28"/>
          <w:lang w:eastAsia="ru-RU"/>
        </w:rPr>
        <w:t>ii</w:t>
      </w:r>
      <w:proofErr w:type="spellEnd"/>
      <w:r w:rsidRPr="00CE119F">
        <w:rPr>
          <w:rFonts w:ascii="Times New Roman" w:eastAsia="Times New Roman" w:hAnsi="Times New Roman" w:cs="Times New Roman"/>
          <w:color w:val="000000"/>
          <w:sz w:val="28"/>
          <w:szCs w:val="28"/>
          <w:lang w:eastAsia="ru-RU"/>
        </w:rPr>
        <w:t>) в Венгрии:</w:t>
      </w:r>
      <w:proofErr w:type="gramEnd"/>
      <w:r w:rsidRPr="00CE119F">
        <w:rPr>
          <w:rFonts w:ascii="Times New Roman" w:eastAsia="Times New Roman" w:hAnsi="Times New Roman" w:cs="Times New Roman"/>
          <w:color w:val="000000"/>
          <w:sz w:val="28"/>
          <w:szCs w:val="28"/>
          <w:lang w:eastAsia="ru-RU"/>
        </w:rPr>
        <w:t xml:space="preserve"> Министра финансов или его уполномоченного представителя;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h) термин "национальное лицо" (</w:t>
      </w:r>
      <w:proofErr w:type="spellStart"/>
      <w:r w:rsidRPr="00CE119F">
        <w:rPr>
          <w:rFonts w:ascii="Times New Roman" w:eastAsia="Times New Roman" w:hAnsi="Times New Roman" w:cs="Times New Roman"/>
          <w:color w:val="000000"/>
          <w:sz w:val="28"/>
          <w:szCs w:val="28"/>
          <w:lang w:eastAsia="ru-RU"/>
        </w:rPr>
        <w:t>national</w:t>
      </w:r>
      <w:proofErr w:type="spellEnd"/>
      <w:r w:rsidRPr="00CE119F">
        <w:rPr>
          <w:rFonts w:ascii="Times New Roman" w:eastAsia="Times New Roman" w:hAnsi="Times New Roman" w:cs="Times New Roman"/>
          <w:color w:val="000000"/>
          <w:sz w:val="28"/>
          <w:szCs w:val="28"/>
          <w:lang w:eastAsia="ru-RU"/>
        </w:rPr>
        <w:t>) означает</w:t>
      </w:r>
      <w:proofErr w:type="gramStart"/>
      <w:r w:rsidRPr="00CE119F">
        <w:rPr>
          <w:rFonts w:ascii="Times New Roman" w:eastAsia="Times New Roman" w:hAnsi="Times New Roman" w:cs="Times New Roman"/>
          <w:color w:val="000000"/>
          <w:sz w:val="28"/>
          <w:szCs w:val="28"/>
          <w:lang w:eastAsia="ru-RU"/>
        </w:rPr>
        <w:t xml:space="preserve"> :</w:t>
      </w:r>
      <w:proofErr w:type="gramEnd"/>
      <w:r w:rsidRPr="00CE119F">
        <w:rPr>
          <w:rFonts w:ascii="Times New Roman" w:eastAsia="Times New Roman" w:hAnsi="Times New Roman" w:cs="Times New Roman"/>
          <w:color w:val="000000"/>
          <w:sz w:val="28"/>
          <w:szCs w:val="28"/>
          <w:lang w:eastAsia="ru-RU"/>
        </w:rPr>
        <w:t xml:space="preserve">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proofErr w:type="spellStart"/>
      <w:proofErr w:type="gramStart"/>
      <w:r w:rsidRPr="00CE119F">
        <w:rPr>
          <w:rFonts w:ascii="Times New Roman" w:eastAsia="Times New Roman" w:hAnsi="Times New Roman" w:cs="Times New Roman"/>
          <w:color w:val="000000"/>
          <w:sz w:val="28"/>
          <w:szCs w:val="28"/>
          <w:lang w:eastAsia="ru-RU"/>
        </w:rPr>
        <w:t>ii</w:t>
      </w:r>
      <w:proofErr w:type="spellEnd"/>
      <w:r w:rsidRPr="00CE119F">
        <w:rPr>
          <w:rFonts w:ascii="Times New Roman" w:eastAsia="Times New Roman" w:hAnsi="Times New Roman" w:cs="Times New Roman"/>
          <w:color w:val="000000"/>
          <w:sz w:val="28"/>
          <w:szCs w:val="28"/>
          <w:lang w:eastAsia="ru-RU"/>
        </w:rPr>
        <w:t xml:space="preserve">) любое юридическое лицо, партнерство или ассоциацию, получивших свой статус на основании действующего законодательства Договаривающегося Государства.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200"/>
      <w:bookmarkEnd w:id="6"/>
      <w:r w:rsidRPr="00CE119F">
        <w:rPr>
          <w:rFonts w:ascii="Times New Roman" w:eastAsia="Times New Roman" w:hAnsi="Times New Roman" w:cs="Times New Roman"/>
          <w:color w:val="000000"/>
          <w:sz w:val="28"/>
          <w:szCs w:val="28"/>
          <w:lang w:eastAsia="ru-RU"/>
        </w:rPr>
        <w:t>2. При применении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по законодательству этого Государства в отношении налогов, на которые распространяется Конвенция.</w:t>
      </w:r>
    </w:p>
    <w:p w:rsidR="00CE119F" w:rsidRDefault="00CE119F" w:rsidP="00CE119F">
      <w:pPr>
        <w:spacing w:after="0" w:line="240" w:lineRule="auto"/>
        <w:jc w:val="both"/>
        <w:rPr>
          <w:rFonts w:ascii="Times New Roman" w:eastAsia="Times New Roman" w:hAnsi="Times New Roman" w:cs="Times New Roman"/>
          <w:b/>
          <w:bCs/>
          <w:color w:val="000000"/>
          <w:sz w:val="28"/>
          <w:szCs w:val="28"/>
          <w:lang w:eastAsia="ru-RU"/>
        </w:rPr>
      </w:pPr>
      <w:bookmarkStart w:id="7" w:name="SUB40000"/>
      <w:bookmarkEnd w:id="7"/>
    </w:p>
    <w:p w:rsid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4</w:t>
      </w:r>
      <w:r w:rsidRPr="00CE119F">
        <w:rPr>
          <w:rFonts w:ascii="Times New Roman" w:eastAsia="Times New Roman" w:hAnsi="Times New Roman" w:cs="Times New Roman"/>
          <w:color w:val="000000"/>
          <w:sz w:val="28"/>
          <w:szCs w:val="28"/>
          <w:lang w:eastAsia="ru-RU"/>
        </w:rPr>
        <w:t xml:space="preserve"> </w:t>
      </w:r>
    </w:p>
    <w:p w:rsidR="00CE119F" w:rsidRDefault="00CE119F" w:rsidP="00CE119F">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Резидент</w:t>
      </w:r>
    </w:p>
    <w:p w:rsidR="00CE119F" w:rsidRP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по причине его местожительства, </w:t>
      </w:r>
      <w:proofErr w:type="spellStart"/>
      <w:r w:rsidRPr="00CE119F">
        <w:rPr>
          <w:rFonts w:ascii="Times New Roman" w:eastAsia="Times New Roman" w:hAnsi="Times New Roman" w:cs="Times New Roman"/>
          <w:color w:val="000000"/>
          <w:sz w:val="28"/>
          <w:szCs w:val="28"/>
          <w:lang w:eastAsia="ru-RU"/>
        </w:rPr>
        <w:t>резидентства</w:t>
      </w:r>
      <w:proofErr w:type="spellEnd"/>
      <w:r w:rsidRPr="00CE119F">
        <w:rPr>
          <w:rFonts w:ascii="Times New Roman" w:eastAsia="Times New Roman" w:hAnsi="Times New Roman" w:cs="Times New Roman"/>
          <w:color w:val="000000"/>
          <w:sz w:val="28"/>
          <w:szCs w:val="28"/>
          <w:lang w:eastAsia="ru-RU"/>
        </w:rPr>
        <w:t xml:space="preserve">, гражданства, места управления или места создания или любого другого критерия аналогичного характера.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Термин также включает Правительство Договаривающегося Государства, его политико-административное подразделение или орган местной власти или другую структуру такого Правительства, политико-административного подразделения или органа местной власти.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8" w:name="SUB40200"/>
      <w:bookmarkEnd w:id="8"/>
      <w:r w:rsidRPr="00CE119F">
        <w:rPr>
          <w:rFonts w:ascii="Times New Roman" w:eastAsia="Times New Roman" w:hAnsi="Times New Roman" w:cs="Times New Roman"/>
          <w:color w:val="000000"/>
          <w:sz w:val="28"/>
          <w:szCs w:val="28"/>
          <w:lang w:eastAsia="ru-RU"/>
        </w:rPr>
        <w:t xml:space="preserve">2. В случае, когда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а) оно считается резидентом Государства, в котором оно располагает принадлежащим ему постоянным жилищем; если оно располагает принадлежащим ему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b) если Государство, в котором оно имеет центр жизненных интересов, не может быть определено, или если оно не располагает принадлежащим ему постоянным жилищем ни в одном из Договаривающихся Государств, оно считается резидентом того Государства, в котором оно обычно проживает;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lastRenderedPageBreak/>
        <w:t xml:space="preserve">с) если оно обычно проживает в обоих Государствах или ни в одном из них, оно считается резидентом Государства, гражданином которого оно является;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d)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300"/>
      <w:bookmarkEnd w:id="9"/>
      <w:r w:rsidRPr="00CE119F">
        <w:rPr>
          <w:rFonts w:ascii="Times New Roman" w:eastAsia="Times New Roman" w:hAnsi="Times New Roman" w:cs="Times New Roman"/>
          <w:color w:val="000000"/>
          <w:sz w:val="28"/>
          <w:szCs w:val="28"/>
          <w:lang w:eastAsia="ru-RU"/>
        </w:rPr>
        <w:t xml:space="preserve">3. Если по причине положений </w:t>
      </w:r>
      <w:bookmarkStart w:id="10" w:name="sub1000039503"/>
      <w:r w:rsidRPr="00CE119F">
        <w:rPr>
          <w:rFonts w:ascii="Times New Roman" w:eastAsia="Times New Roman" w:hAnsi="Times New Roman" w:cs="Times New Roman"/>
          <w:color w:val="000000"/>
          <w:sz w:val="28"/>
          <w:szCs w:val="28"/>
          <w:lang w:eastAsia="ru-RU"/>
        </w:rPr>
        <w:t>пункта 1</w:t>
      </w:r>
      <w:bookmarkEnd w:id="10"/>
      <w:r w:rsidRPr="00CE119F">
        <w:rPr>
          <w:rFonts w:ascii="Times New Roman" w:eastAsia="Times New Roman" w:hAnsi="Times New Roman" w:cs="Times New Roman"/>
          <w:color w:val="000000"/>
          <w:sz w:val="28"/>
          <w:szCs w:val="28"/>
          <w:lang w:eastAsia="ru-RU"/>
        </w:rPr>
        <w:t xml:space="preserve"> лицо, иное, чем физическое, является резидентом обоих Договаривающихся Государств, то оно будет считаться резидентом Государства, в котором расположено место его эффективного управления. Если место эффективного управления не будет определено, то компетентные органы Договаривающихся Госуда</w:t>
      </w:r>
      <w:proofErr w:type="gramStart"/>
      <w:r w:rsidRPr="00CE119F">
        <w:rPr>
          <w:rFonts w:ascii="Times New Roman" w:eastAsia="Times New Roman" w:hAnsi="Times New Roman" w:cs="Times New Roman"/>
          <w:color w:val="000000"/>
          <w:sz w:val="28"/>
          <w:szCs w:val="28"/>
          <w:lang w:eastAsia="ru-RU"/>
        </w:rPr>
        <w:t>рств пр</w:t>
      </w:r>
      <w:proofErr w:type="gramEnd"/>
      <w:r w:rsidRPr="00CE119F">
        <w:rPr>
          <w:rFonts w:ascii="Times New Roman" w:eastAsia="Times New Roman" w:hAnsi="Times New Roman" w:cs="Times New Roman"/>
          <w:color w:val="000000"/>
          <w:sz w:val="28"/>
          <w:szCs w:val="28"/>
          <w:lang w:eastAsia="ru-RU"/>
        </w:rPr>
        <w:t>иложат все усилия к решению вопроса по взаимному согласию.</w:t>
      </w:r>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bookmarkStart w:id="11" w:name="SUB50000"/>
      <w:bookmarkEnd w:id="11"/>
    </w:p>
    <w:p w:rsid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5</w:t>
      </w:r>
      <w:r w:rsidRPr="00CE119F">
        <w:rPr>
          <w:rFonts w:ascii="Times New Roman" w:eastAsia="Times New Roman" w:hAnsi="Times New Roman" w:cs="Times New Roman"/>
          <w:color w:val="000000"/>
          <w:sz w:val="28"/>
          <w:szCs w:val="28"/>
          <w:lang w:eastAsia="ru-RU"/>
        </w:rPr>
        <w:t xml:space="preserve"> </w:t>
      </w:r>
    </w:p>
    <w:p w:rsidR="00CE119F" w:rsidRDefault="00CE119F" w:rsidP="00CE119F">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Постоянное учреждение</w:t>
      </w:r>
    </w:p>
    <w:p w:rsidR="00CE119F" w:rsidRP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200"/>
      <w:bookmarkEnd w:id="12"/>
      <w:r w:rsidRPr="00CE119F">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а) место управления;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b) отделение;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с) контору;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d) фабрику;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e) мастерскую 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f) шахту, нефтяную или газовую скважину, карьер или любое другое место добычи природных ресурсов.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300"/>
      <w:bookmarkEnd w:id="13"/>
      <w:r w:rsidRPr="00CE119F">
        <w:rPr>
          <w:rFonts w:ascii="Times New Roman" w:eastAsia="Times New Roman" w:hAnsi="Times New Roman" w:cs="Times New Roman"/>
          <w:color w:val="000000"/>
          <w:sz w:val="28"/>
          <w:szCs w:val="28"/>
          <w:lang w:eastAsia="ru-RU"/>
        </w:rPr>
        <w:t xml:space="preserve">3. Термин "постоянное учреждение" также включает: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b) установку или сооружение, используемые для разведки (</w:t>
      </w:r>
      <w:proofErr w:type="spellStart"/>
      <w:r w:rsidRPr="00CE119F">
        <w:rPr>
          <w:rFonts w:ascii="Times New Roman" w:eastAsia="Times New Roman" w:hAnsi="Times New Roman" w:cs="Times New Roman"/>
          <w:color w:val="000000"/>
          <w:sz w:val="28"/>
          <w:szCs w:val="28"/>
          <w:lang w:eastAsia="ru-RU"/>
        </w:rPr>
        <w:t>exploration</w:t>
      </w:r>
      <w:proofErr w:type="spellEnd"/>
      <w:r w:rsidRPr="00CE119F">
        <w:rPr>
          <w:rFonts w:ascii="Times New Roman" w:eastAsia="Times New Roman" w:hAnsi="Times New Roman" w:cs="Times New Roman"/>
          <w:color w:val="000000"/>
          <w:sz w:val="28"/>
          <w:szCs w:val="28"/>
          <w:lang w:eastAsia="ru-RU"/>
        </w:rPr>
        <w:t xml:space="preserve">)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12 месяцев, или такие услуги оказываются в течение более чем 12 месяцев; 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с)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400"/>
      <w:bookmarkEnd w:id="14"/>
      <w:r w:rsidRPr="00CE119F">
        <w:rPr>
          <w:rFonts w:ascii="Times New Roman" w:eastAsia="Times New Roman" w:hAnsi="Times New Roman" w:cs="Times New Roman"/>
          <w:color w:val="000000"/>
          <w:sz w:val="28"/>
          <w:szCs w:val="28"/>
          <w:lang w:eastAsia="ru-RU"/>
        </w:rPr>
        <w:t xml:space="preserve">4. Независимо от предшествующих положений настоящей статьи термин "постоянное учреждение" не рассматривается как включающий: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lastRenderedPageBreak/>
        <w:t xml:space="preserve">а) использование сооружений исключительно для целей хранения, демонстрации или поставки товаров или изделий, принадлежащих предприятию;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b) содержание запасов товаров или изделий, принадлежащих предприятию исключительно для целей хранения, демонстраций или поставки;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с) содержание запаса товаров или изделий, принадлежащих предприятию исключительно для целей переработки другим предприятием;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для сбора информации для предприятия;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e),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500"/>
      <w:bookmarkEnd w:id="15"/>
      <w:r w:rsidRPr="00CE119F">
        <w:rPr>
          <w:rFonts w:ascii="Times New Roman" w:eastAsia="Times New Roman" w:hAnsi="Times New Roman" w:cs="Times New Roman"/>
          <w:color w:val="000000"/>
          <w:sz w:val="28"/>
          <w:szCs w:val="28"/>
          <w:lang w:eastAsia="ru-RU"/>
        </w:rPr>
        <w:t xml:space="preserve">5. </w:t>
      </w:r>
      <w:proofErr w:type="gramStart"/>
      <w:r w:rsidRPr="00CE119F">
        <w:rPr>
          <w:rFonts w:ascii="Times New Roman" w:eastAsia="Times New Roman" w:hAnsi="Times New Roman" w:cs="Times New Roman"/>
          <w:color w:val="000000"/>
          <w:sz w:val="28"/>
          <w:szCs w:val="28"/>
          <w:lang w:eastAsia="ru-RU"/>
        </w:rPr>
        <w:t xml:space="preserve">Несмотря на положения </w:t>
      </w:r>
      <w:bookmarkStart w:id="16" w:name="sub1000039504"/>
      <w:r w:rsidRPr="00CE119F">
        <w:rPr>
          <w:rFonts w:ascii="Times New Roman" w:eastAsia="Times New Roman" w:hAnsi="Times New Roman" w:cs="Times New Roman"/>
          <w:color w:val="000000"/>
          <w:sz w:val="28"/>
          <w:szCs w:val="28"/>
          <w:lang w:eastAsia="ru-RU"/>
        </w:rPr>
        <w:t>пунктов 1</w:t>
      </w:r>
      <w:bookmarkEnd w:id="16"/>
      <w:r w:rsidRPr="00CE119F">
        <w:rPr>
          <w:rFonts w:ascii="Times New Roman" w:eastAsia="Times New Roman" w:hAnsi="Times New Roman" w:cs="Times New Roman"/>
          <w:color w:val="000000"/>
          <w:sz w:val="28"/>
          <w:szCs w:val="28"/>
          <w:lang w:eastAsia="ru-RU"/>
        </w:rPr>
        <w:t xml:space="preserve"> и </w:t>
      </w:r>
      <w:bookmarkStart w:id="17" w:name="sub1000039505"/>
      <w:r w:rsidRPr="00CE119F">
        <w:rPr>
          <w:rFonts w:ascii="Times New Roman" w:eastAsia="Times New Roman" w:hAnsi="Times New Roman" w:cs="Times New Roman"/>
          <w:color w:val="000000"/>
          <w:sz w:val="28"/>
          <w:szCs w:val="28"/>
          <w:lang w:eastAsia="ru-RU"/>
        </w:rPr>
        <w:t>2</w:t>
      </w:r>
      <w:bookmarkEnd w:id="17"/>
      <w:r w:rsidRPr="00CE119F">
        <w:rPr>
          <w:rFonts w:ascii="Times New Roman" w:eastAsia="Times New Roman" w:hAnsi="Times New Roman" w:cs="Times New Roman"/>
          <w:color w:val="000000"/>
          <w:sz w:val="28"/>
          <w:szCs w:val="28"/>
          <w:lang w:eastAsia="ru-RU"/>
        </w:rPr>
        <w:t xml:space="preserve">, если лицо иное, чем агент с независимым статусом, к которому применяется </w:t>
      </w:r>
      <w:bookmarkStart w:id="18" w:name="sub1000039506"/>
      <w:r w:rsidRPr="00CE119F">
        <w:rPr>
          <w:rFonts w:ascii="Times New Roman" w:eastAsia="Times New Roman" w:hAnsi="Times New Roman" w:cs="Times New Roman"/>
          <w:color w:val="000000"/>
          <w:sz w:val="28"/>
          <w:szCs w:val="28"/>
          <w:lang w:eastAsia="ru-RU"/>
        </w:rPr>
        <w:t>пункт 6,</w:t>
      </w:r>
      <w:bookmarkEnd w:id="18"/>
      <w:r w:rsidRPr="00CE119F">
        <w:rPr>
          <w:rFonts w:ascii="Times New Roman" w:eastAsia="Times New Roman" w:hAnsi="Times New Roman" w:cs="Times New Roman"/>
          <w:color w:val="000000"/>
          <w:sz w:val="28"/>
          <w:szCs w:val="28"/>
          <w:lang w:eastAsia="ru-RU"/>
        </w:rPr>
        <w:t xml:space="preserve">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w:t>
      </w:r>
      <w:proofErr w:type="gramEnd"/>
      <w:r w:rsidRPr="00CE119F">
        <w:rPr>
          <w:rFonts w:ascii="Times New Roman" w:eastAsia="Times New Roman" w:hAnsi="Times New Roman" w:cs="Times New Roman"/>
          <w:color w:val="000000"/>
          <w:sz w:val="28"/>
          <w:szCs w:val="28"/>
          <w:lang w:eastAsia="ru-RU"/>
        </w:rPr>
        <w:t xml:space="preserve"> </w:t>
      </w:r>
      <w:proofErr w:type="gramStart"/>
      <w:r w:rsidRPr="00CE119F">
        <w:rPr>
          <w:rFonts w:ascii="Times New Roman" w:eastAsia="Times New Roman" w:hAnsi="Times New Roman" w:cs="Times New Roman"/>
          <w:color w:val="000000"/>
          <w:sz w:val="28"/>
          <w:szCs w:val="28"/>
          <w:lang w:eastAsia="ru-RU"/>
        </w:rPr>
        <w:t xml:space="preserve">только деятельность такого лица ограничивается упомянутой в </w:t>
      </w:r>
      <w:bookmarkStart w:id="19" w:name="sub1000039507"/>
      <w:r w:rsidRPr="00CE119F">
        <w:rPr>
          <w:rFonts w:ascii="Times New Roman" w:eastAsia="Times New Roman" w:hAnsi="Times New Roman" w:cs="Times New Roman"/>
          <w:color w:val="000000"/>
          <w:sz w:val="28"/>
          <w:szCs w:val="28"/>
          <w:lang w:eastAsia="ru-RU"/>
        </w:rPr>
        <w:t>пункте 4,</w:t>
      </w:r>
      <w:bookmarkEnd w:id="19"/>
      <w:r w:rsidRPr="00CE119F">
        <w:rPr>
          <w:rFonts w:ascii="Times New Roman" w:eastAsia="Times New Roman" w:hAnsi="Times New Roman" w:cs="Times New Roman"/>
          <w:color w:val="000000"/>
          <w:sz w:val="28"/>
          <w:szCs w:val="28"/>
          <w:lang w:eastAsia="ru-RU"/>
        </w:rPr>
        <w:t xml:space="preserve">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50600"/>
      <w:bookmarkEnd w:id="20"/>
      <w:r w:rsidRPr="00CE119F">
        <w:rPr>
          <w:rFonts w:ascii="Times New Roman" w:eastAsia="Times New Roman" w:hAnsi="Times New Roman" w:cs="Times New Roman"/>
          <w:color w:val="000000"/>
          <w:sz w:val="28"/>
          <w:szCs w:val="28"/>
          <w:lang w:eastAsia="ru-RU"/>
        </w:rPr>
        <w:t xml:space="preserve">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50700"/>
      <w:bookmarkEnd w:id="21"/>
      <w:r w:rsidRPr="00CE119F">
        <w:rPr>
          <w:rFonts w:ascii="Times New Roman" w:eastAsia="Times New Roman" w:hAnsi="Times New Roman" w:cs="Times New Roman"/>
          <w:color w:val="000000"/>
          <w:sz w:val="28"/>
          <w:szCs w:val="28"/>
          <w:lang w:eastAsia="ru-RU"/>
        </w:rPr>
        <w:t xml:space="preserve">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w:t>
      </w:r>
      <w:proofErr w:type="gramStart"/>
      <w:r w:rsidRPr="00CE119F">
        <w:rPr>
          <w:rFonts w:ascii="Times New Roman" w:eastAsia="Times New Roman" w:hAnsi="Times New Roman" w:cs="Times New Roman"/>
          <w:color w:val="000000"/>
          <w:sz w:val="28"/>
          <w:szCs w:val="28"/>
          <w:lang w:eastAsia="ru-RU"/>
        </w:rPr>
        <w:t>учреждение</w:t>
      </w:r>
      <w:proofErr w:type="gramEnd"/>
      <w:r w:rsidRPr="00CE119F">
        <w:rPr>
          <w:rFonts w:ascii="Times New Roman" w:eastAsia="Times New Roman" w:hAnsi="Times New Roman" w:cs="Times New Roman"/>
          <w:color w:val="000000"/>
          <w:sz w:val="28"/>
          <w:szCs w:val="28"/>
          <w:lang w:eastAsia="ru-RU"/>
        </w:rPr>
        <w:t xml:space="preserve"> либо другим образом), сам по себе не превращает одну из этих компаний в постоянное учреждение другой.</w:t>
      </w:r>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bookmarkStart w:id="22" w:name="SUB60000"/>
      <w:bookmarkEnd w:id="22"/>
    </w:p>
    <w:p w:rsidR="00CE119F" w:rsidRP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Глава 3. Налогообложение дохода</w:t>
      </w:r>
    </w:p>
    <w:p w:rsidR="00CE119F" w:rsidRDefault="00CE119F" w:rsidP="00CE119F">
      <w:pPr>
        <w:spacing w:after="0" w:line="240" w:lineRule="auto"/>
        <w:jc w:val="both"/>
        <w:rPr>
          <w:rFonts w:ascii="Times New Roman" w:eastAsia="Times New Roman" w:hAnsi="Times New Roman" w:cs="Times New Roman"/>
          <w:b/>
          <w:bCs/>
          <w:color w:val="000000"/>
          <w:sz w:val="28"/>
          <w:szCs w:val="28"/>
          <w:lang w:eastAsia="ru-RU"/>
        </w:rPr>
      </w:pPr>
    </w:p>
    <w:p w:rsid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6</w:t>
      </w:r>
    </w:p>
    <w:p w:rsidR="00CE119F" w:rsidRDefault="00CE119F" w:rsidP="00CE119F">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Доход от недвижимого имущества</w:t>
      </w:r>
    </w:p>
    <w:p w:rsidR="00CE119F" w:rsidRP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60200"/>
      <w:bookmarkEnd w:id="23"/>
      <w:r w:rsidRPr="00CE119F">
        <w:rPr>
          <w:rFonts w:ascii="Times New Roman" w:eastAsia="Times New Roman" w:hAnsi="Times New Roman" w:cs="Times New Roman"/>
          <w:color w:val="000000"/>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CE119F">
        <w:rPr>
          <w:rFonts w:ascii="Times New Roman" w:eastAsia="Times New Roman" w:hAnsi="Times New Roman" w:cs="Times New Roman"/>
          <w:color w:val="000000"/>
          <w:sz w:val="28"/>
          <w:szCs w:val="28"/>
          <w:lang w:eastAsia="ru-RU"/>
        </w:rPr>
        <w:t>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w:t>
      </w:r>
      <w:proofErr w:type="gramEnd"/>
      <w:r w:rsidRPr="00CE119F">
        <w:rPr>
          <w:rFonts w:ascii="Times New Roman" w:eastAsia="Times New Roman" w:hAnsi="Times New Roman" w:cs="Times New Roman"/>
          <w:color w:val="000000"/>
          <w:sz w:val="28"/>
          <w:szCs w:val="28"/>
          <w:lang w:eastAsia="ru-RU"/>
        </w:rPr>
        <w:t xml:space="preserve"> морские, речные, воздушные суда или автомобильный транспорт не рассматриваются как недвижимое имущество.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60300"/>
      <w:bookmarkEnd w:id="24"/>
      <w:r w:rsidRPr="00CE119F">
        <w:rPr>
          <w:rFonts w:ascii="Times New Roman" w:eastAsia="Times New Roman" w:hAnsi="Times New Roman" w:cs="Times New Roman"/>
          <w:color w:val="000000"/>
          <w:sz w:val="28"/>
          <w:szCs w:val="28"/>
          <w:lang w:eastAsia="ru-RU"/>
        </w:rPr>
        <w:t xml:space="preserve">3. Положения </w:t>
      </w:r>
      <w:bookmarkStart w:id="25" w:name="sub1000039508"/>
      <w:r w:rsidRPr="00CE119F">
        <w:rPr>
          <w:rFonts w:ascii="Times New Roman" w:eastAsia="Times New Roman" w:hAnsi="Times New Roman" w:cs="Times New Roman"/>
          <w:color w:val="000000"/>
          <w:sz w:val="28"/>
          <w:szCs w:val="28"/>
          <w:lang w:eastAsia="ru-RU"/>
        </w:rPr>
        <w:t xml:space="preserve">пункта 1 применяются к доходу, полученному от прямого использования, сдачи в аренду или использования недвижимого имущества в любой другой форме.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26" w:name="SUB60400"/>
      <w:bookmarkEnd w:id="26"/>
      <w:r w:rsidRPr="00CE119F">
        <w:rPr>
          <w:rFonts w:ascii="Times New Roman" w:eastAsia="Times New Roman" w:hAnsi="Times New Roman" w:cs="Times New Roman"/>
          <w:color w:val="000000"/>
          <w:sz w:val="28"/>
          <w:szCs w:val="28"/>
          <w:lang w:eastAsia="ru-RU"/>
        </w:rPr>
        <w:t xml:space="preserve">4. Положения пунктов 1 и </w:t>
      </w:r>
      <w:bookmarkStart w:id="27" w:name="sub1000039509"/>
      <w:r w:rsidRPr="00CE119F">
        <w:rPr>
          <w:rFonts w:ascii="Times New Roman" w:eastAsia="Times New Roman" w:hAnsi="Times New Roman" w:cs="Times New Roman"/>
          <w:color w:val="000000"/>
          <w:sz w:val="28"/>
          <w:szCs w:val="28"/>
          <w:lang w:eastAsia="ru-RU"/>
        </w:rPr>
        <w:t>3</w:t>
      </w:r>
      <w:bookmarkEnd w:id="27"/>
      <w:r w:rsidRPr="00CE119F">
        <w:rPr>
          <w:rFonts w:ascii="Times New Roman" w:eastAsia="Times New Roman" w:hAnsi="Times New Roman" w:cs="Times New Roman"/>
          <w:color w:val="000000"/>
          <w:sz w:val="28"/>
          <w:szCs w:val="28"/>
          <w:lang w:eastAsia="ru-RU"/>
        </w:rPr>
        <w:t xml:space="preserve">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bookmarkStart w:id="28" w:name="SUB70000"/>
      <w:bookmarkEnd w:id="28"/>
    </w:p>
    <w:p w:rsid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7</w:t>
      </w:r>
    </w:p>
    <w:p w:rsidR="00CE119F" w:rsidRDefault="00CE119F" w:rsidP="00CE119F">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Прибыль от предпринимательской деятельности</w:t>
      </w:r>
    </w:p>
    <w:p w:rsidR="00CE119F" w:rsidRP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w:t>
      </w:r>
      <w:proofErr w:type="gramStart"/>
      <w:r w:rsidRPr="00CE119F">
        <w:rPr>
          <w:rFonts w:ascii="Times New Roman" w:eastAsia="Times New Roman" w:hAnsi="Times New Roman" w:cs="Times New Roman"/>
          <w:color w:val="000000"/>
          <w:sz w:val="28"/>
          <w:szCs w:val="28"/>
          <w:lang w:eastAsia="ru-RU"/>
        </w:rPr>
        <w:t>к</w:t>
      </w:r>
      <w:proofErr w:type="gramEnd"/>
      <w:r w:rsidRPr="00CE119F">
        <w:rPr>
          <w:rFonts w:ascii="Times New Roman" w:eastAsia="Times New Roman" w:hAnsi="Times New Roman" w:cs="Times New Roman"/>
          <w:color w:val="000000"/>
          <w:sz w:val="28"/>
          <w:szCs w:val="28"/>
          <w:lang w:eastAsia="ru-RU"/>
        </w:rPr>
        <w:t xml:space="preserve">: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а) такому постоянному учреждению;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b)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200"/>
      <w:bookmarkEnd w:id="29"/>
      <w:r w:rsidRPr="00CE119F">
        <w:rPr>
          <w:rFonts w:ascii="Times New Roman" w:eastAsia="Times New Roman" w:hAnsi="Times New Roman" w:cs="Times New Roman"/>
          <w:color w:val="000000"/>
          <w:sz w:val="28"/>
          <w:szCs w:val="28"/>
          <w:lang w:eastAsia="ru-RU"/>
        </w:rPr>
        <w:t xml:space="preserve">2. </w:t>
      </w:r>
      <w:proofErr w:type="gramStart"/>
      <w:r w:rsidRPr="00CE119F">
        <w:rPr>
          <w:rFonts w:ascii="Times New Roman" w:eastAsia="Times New Roman" w:hAnsi="Times New Roman" w:cs="Times New Roman"/>
          <w:color w:val="000000"/>
          <w:sz w:val="28"/>
          <w:szCs w:val="28"/>
          <w:lang w:eastAsia="ru-RU"/>
        </w:rPr>
        <w:t xml:space="preserve">С учетом положений </w:t>
      </w:r>
      <w:bookmarkStart w:id="30" w:name="sub1000039510"/>
      <w:r w:rsidRPr="00CE119F">
        <w:rPr>
          <w:rFonts w:ascii="Times New Roman" w:eastAsia="Times New Roman" w:hAnsi="Times New Roman" w:cs="Times New Roman"/>
          <w:color w:val="000000"/>
          <w:sz w:val="28"/>
          <w:szCs w:val="28"/>
          <w:lang w:eastAsia="ru-RU"/>
        </w:rPr>
        <w:t>пункта 3,</w:t>
      </w:r>
      <w:bookmarkEnd w:id="30"/>
      <w:r w:rsidRPr="00CE119F">
        <w:rPr>
          <w:rFonts w:ascii="Times New Roman" w:eastAsia="Times New Roman" w:hAnsi="Times New Roman" w:cs="Times New Roman"/>
          <w:color w:val="000000"/>
          <w:sz w:val="28"/>
          <w:szCs w:val="28"/>
          <w:lang w:eastAsia="ru-RU"/>
        </w:rPr>
        <w:t xml:space="preserve">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w:t>
      </w:r>
      <w:r w:rsidRPr="00CE119F">
        <w:rPr>
          <w:rFonts w:ascii="Times New Roman" w:eastAsia="Times New Roman" w:hAnsi="Times New Roman" w:cs="Times New Roman"/>
          <w:color w:val="000000"/>
          <w:sz w:val="28"/>
          <w:szCs w:val="28"/>
          <w:lang w:eastAsia="ru-RU"/>
        </w:rPr>
        <w:lastRenderedPageBreak/>
        <w:t>аналогичных условиях и действовало в</w:t>
      </w:r>
      <w:proofErr w:type="gramEnd"/>
      <w:r w:rsidRPr="00CE119F">
        <w:rPr>
          <w:rFonts w:ascii="Times New Roman" w:eastAsia="Times New Roman" w:hAnsi="Times New Roman" w:cs="Times New Roman"/>
          <w:color w:val="000000"/>
          <w:sz w:val="28"/>
          <w:szCs w:val="28"/>
          <w:lang w:eastAsia="ru-RU"/>
        </w:rPr>
        <w:t xml:space="preserve"> полной независимости от предприятия, постоянным учреждением которого оно является.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70300"/>
      <w:bookmarkEnd w:id="31"/>
      <w:r w:rsidRPr="00CE119F">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proofErr w:type="gramStart"/>
      <w:r w:rsidRPr="00CE119F">
        <w:rPr>
          <w:rFonts w:ascii="Times New Roman" w:eastAsia="Times New Roman" w:hAnsi="Times New Roman" w:cs="Times New Roman"/>
          <w:color w:val="000000"/>
          <w:sz w:val="28"/>
          <w:szCs w:val="28"/>
          <w:lang w:eastAsia="ru-RU"/>
        </w:rPr>
        <w:t>Однако такой вычет не разрешается в отношении сумм (иных, чем возмещение реальных расходов), перечисляемых постоянным учреждением головному офису предприятия или любому из других офисов путем выплаты роялти, сборов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исключая случаи банковских предприятий, путем выплат процентов за заем денежных</w:t>
      </w:r>
      <w:proofErr w:type="gramEnd"/>
      <w:r w:rsidRPr="00CE119F">
        <w:rPr>
          <w:rFonts w:ascii="Times New Roman" w:eastAsia="Times New Roman" w:hAnsi="Times New Roman" w:cs="Times New Roman"/>
          <w:color w:val="000000"/>
          <w:sz w:val="28"/>
          <w:szCs w:val="28"/>
          <w:lang w:eastAsia="ru-RU"/>
        </w:rPr>
        <w:t xml:space="preserve"> средств постоянным учреждением. </w:t>
      </w:r>
      <w:proofErr w:type="gramStart"/>
      <w:r w:rsidRPr="00CE119F">
        <w:rPr>
          <w:rFonts w:ascii="Times New Roman" w:eastAsia="Times New Roman" w:hAnsi="Times New Roman" w:cs="Times New Roman"/>
          <w:color w:val="000000"/>
          <w:sz w:val="28"/>
          <w:szCs w:val="28"/>
          <w:lang w:eastAsia="ru-RU"/>
        </w:rPr>
        <w:t>Также не берутся в расчет при определении прибыли постоянного учреждения суммы (иные, чем возмещение реальных расходов), которые в обязательном порядке начисляются постоянным учреждением головному офису предприятия или любому из его других офисов путем выплаты роялти, сборов или иных схожих платежей за использование патентов или других прав, или в виде комиссионных за предоставленные услуги или за менеджмент, или, исключая случаи банковской</w:t>
      </w:r>
      <w:proofErr w:type="gramEnd"/>
      <w:r w:rsidRPr="00CE119F">
        <w:rPr>
          <w:rFonts w:ascii="Times New Roman" w:eastAsia="Times New Roman" w:hAnsi="Times New Roman" w:cs="Times New Roman"/>
          <w:color w:val="000000"/>
          <w:sz w:val="28"/>
          <w:szCs w:val="28"/>
          <w:lang w:eastAsia="ru-RU"/>
        </w:rPr>
        <w:t xml:space="preserve"> деятельности, в виде процентов по займам, предоставленным головному офису предприятия или любому из других его офисов.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70400"/>
      <w:bookmarkEnd w:id="32"/>
      <w:r w:rsidRPr="00CE119F">
        <w:rPr>
          <w:rFonts w:ascii="Times New Roman" w:eastAsia="Times New Roman" w:hAnsi="Times New Roman" w:cs="Times New Roman"/>
          <w:color w:val="000000"/>
          <w:sz w:val="28"/>
          <w:szCs w:val="28"/>
          <w:lang w:eastAsia="ru-RU"/>
        </w:rPr>
        <w:t xml:space="preserve">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70500"/>
      <w:bookmarkEnd w:id="33"/>
      <w:r w:rsidRPr="00CE119F">
        <w:rPr>
          <w:rFonts w:ascii="Times New Roman" w:eastAsia="Times New Roman" w:hAnsi="Times New Roman" w:cs="Times New Roman"/>
          <w:color w:val="000000"/>
          <w:sz w:val="28"/>
          <w:szCs w:val="28"/>
          <w:lang w:eastAsia="ru-RU"/>
        </w:rPr>
        <w:t xml:space="preserve">5. Если информация, которой располагает компетентный орган одного из Договаривающихся Государств или которая может быть им легко получена, не является достаточной для определения прибыли или расходов постоянного учреждения, прибыль может быть рассчитана в соответствии с налоговым законодательством этого Государства, предусматривая, что применение такого законодательства будет соответствовать принципам настоящей Конвенции.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34" w:name="SUB70600"/>
      <w:bookmarkEnd w:id="34"/>
      <w:r w:rsidRPr="00CE119F">
        <w:rPr>
          <w:rFonts w:ascii="Times New Roman" w:eastAsia="Times New Roman" w:hAnsi="Times New Roman" w:cs="Times New Roman"/>
          <w:color w:val="000000"/>
          <w:sz w:val="28"/>
          <w:szCs w:val="28"/>
          <w:lang w:eastAsia="ru-RU"/>
        </w:rPr>
        <w:t xml:space="preserve">6. Если прибыль включает виды дохода или доходов от прироста стоимости имущества, о которых отдельно говорится в других Статьях настоящей Конвенции, то положения этих Статей не затрагиваются положениями настоящей Статьи.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70700"/>
      <w:bookmarkEnd w:id="35"/>
      <w:r w:rsidRPr="00CE119F">
        <w:rPr>
          <w:rFonts w:ascii="Times New Roman" w:eastAsia="Times New Roman" w:hAnsi="Times New Roman" w:cs="Times New Roman"/>
          <w:color w:val="000000"/>
          <w:sz w:val="28"/>
          <w:szCs w:val="28"/>
          <w:lang w:eastAsia="ru-RU"/>
        </w:rPr>
        <w:t>7.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w:t>
      </w:r>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bookmarkStart w:id="36" w:name="SUB80000"/>
      <w:bookmarkEnd w:id="36"/>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p>
    <w:p w:rsid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lastRenderedPageBreak/>
        <w:t>Статья 8</w:t>
      </w:r>
      <w:r w:rsidRPr="00CE119F">
        <w:rPr>
          <w:rFonts w:ascii="Times New Roman" w:eastAsia="Times New Roman" w:hAnsi="Times New Roman" w:cs="Times New Roman"/>
          <w:color w:val="000000"/>
          <w:sz w:val="28"/>
          <w:szCs w:val="28"/>
          <w:lang w:eastAsia="ru-RU"/>
        </w:rPr>
        <w:t xml:space="preserve"> </w:t>
      </w:r>
    </w:p>
    <w:p w:rsidR="00CE119F" w:rsidRDefault="00CE119F" w:rsidP="00CE119F">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Международный транспорт</w:t>
      </w:r>
    </w:p>
    <w:p w:rsidR="00CE119F" w:rsidRPr="00CE119F" w:rsidRDefault="00CE119F" w:rsidP="00CE119F">
      <w:pPr>
        <w:spacing w:after="0" w:line="240" w:lineRule="auto"/>
        <w:jc w:val="center"/>
        <w:rPr>
          <w:rFonts w:ascii="Times New Roman" w:eastAsia="Times New Roman" w:hAnsi="Times New Roman" w:cs="Times New Roman"/>
          <w:b/>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Прибыль, полученная резидентом Договаривающегося Государства от эксплуатации морских, речных, воздушных судов или автомобильного транспорта в международной перевозке, облагается налогом только в этом Государстве.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80200"/>
      <w:bookmarkEnd w:id="37"/>
      <w:r w:rsidRPr="00CE119F">
        <w:rPr>
          <w:rFonts w:ascii="Times New Roman" w:eastAsia="Times New Roman" w:hAnsi="Times New Roman" w:cs="Times New Roman"/>
          <w:color w:val="000000"/>
          <w:sz w:val="28"/>
          <w:szCs w:val="28"/>
          <w:lang w:eastAsia="ru-RU"/>
        </w:rPr>
        <w:t>2. Положения пункта 1 распространяются также на прибыль от участия в пуле, совместном предприятии или в международной организации по эксплуатации транспортных средств.</w:t>
      </w:r>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bookmarkStart w:id="38" w:name="SUB90000"/>
      <w:bookmarkEnd w:id="38"/>
    </w:p>
    <w:p w:rsid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9</w:t>
      </w:r>
      <w:r w:rsidRPr="00CE119F">
        <w:rPr>
          <w:rFonts w:ascii="Times New Roman" w:eastAsia="Times New Roman" w:hAnsi="Times New Roman" w:cs="Times New Roman"/>
          <w:color w:val="000000"/>
          <w:sz w:val="28"/>
          <w:szCs w:val="28"/>
          <w:lang w:eastAsia="ru-RU"/>
        </w:rPr>
        <w:t xml:space="preserve"> </w:t>
      </w:r>
    </w:p>
    <w:p w:rsidR="00CE119F" w:rsidRDefault="00CE119F" w:rsidP="00CE119F">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Ассоциированные предприятия</w:t>
      </w:r>
    </w:p>
    <w:p w:rsidR="00CE119F" w:rsidRP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В случае, когда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CE119F">
        <w:rPr>
          <w:rFonts w:ascii="Times New Roman" w:eastAsia="Times New Roman" w:hAnsi="Times New Roman" w:cs="Times New Roman"/>
          <w:color w:val="000000"/>
          <w:sz w:val="28"/>
          <w:szCs w:val="28"/>
          <w:lang w:eastAsia="ru-RU"/>
        </w:rPr>
        <w:t xml:space="preserve">и в каждом случае между двумя предприятиями создаются или устанавливаются условия в их коммерческих и финансовых отношениях, которые отличаются от тех, которые были бы созданы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39" w:name="SUB90200"/>
      <w:bookmarkEnd w:id="39"/>
      <w:r w:rsidRPr="00CE119F">
        <w:rPr>
          <w:rFonts w:ascii="Times New Roman" w:eastAsia="Times New Roman" w:hAnsi="Times New Roman" w:cs="Times New Roman"/>
          <w:color w:val="000000"/>
          <w:sz w:val="28"/>
          <w:szCs w:val="28"/>
          <w:lang w:eastAsia="ru-RU"/>
        </w:rPr>
        <w:t xml:space="preserve">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w:t>
      </w:r>
      <w:proofErr w:type="gramStart"/>
      <w:r w:rsidRPr="00CE119F">
        <w:rPr>
          <w:rFonts w:ascii="Times New Roman" w:eastAsia="Times New Roman" w:hAnsi="Times New Roman" w:cs="Times New Roman"/>
          <w:color w:val="000000"/>
          <w:sz w:val="28"/>
          <w:szCs w:val="28"/>
          <w:lang w:eastAsia="ru-RU"/>
        </w:rPr>
        <w:t>образом</w:t>
      </w:r>
      <w:proofErr w:type="gramEnd"/>
      <w:r w:rsidRPr="00CE119F">
        <w:rPr>
          <w:rFonts w:ascii="Times New Roman" w:eastAsia="Times New Roman" w:hAnsi="Times New Roman" w:cs="Times New Roman"/>
          <w:color w:val="000000"/>
          <w:sz w:val="28"/>
          <w:szCs w:val="28"/>
          <w:lang w:eastAsia="ru-RU"/>
        </w:rPr>
        <w:t xml:space="preserve">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w:t>
      </w:r>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bookmarkStart w:id="40" w:name="SUB100000"/>
      <w:bookmarkEnd w:id="40"/>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p>
    <w:p w:rsid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lastRenderedPageBreak/>
        <w:t>Статья 10</w:t>
      </w:r>
      <w:r w:rsidRPr="00CE119F">
        <w:rPr>
          <w:rFonts w:ascii="Times New Roman" w:eastAsia="Times New Roman" w:hAnsi="Times New Roman" w:cs="Times New Roman"/>
          <w:color w:val="000000"/>
          <w:sz w:val="28"/>
          <w:szCs w:val="28"/>
          <w:lang w:eastAsia="ru-RU"/>
        </w:rPr>
        <w:t xml:space="preserve"> </w:t>
      </w:r>
    </w:p>
    <w:p w:rsidR="00CE119F" w:rsidRDefault="00CE119F" w:rsidP="00CE119F">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Дивиденды</w:t>
      </w:r>
    </w:p>
    <w:p w:rsidR="00CE119F" w:rsidRPr="00CE119F" w:rsidRDefault="00CE119F" w:rsidP="00CE119F">
      <w:pPr>
        <w:spacing w:after="0" w:line="240" w:lineRule="auto"/>
        <w:jc w:val="center"/>
        <w:rPr>
          <w:rFonts w:ascii="Times New Roman" w:eastAsia="Times New Roman" w:hAnsi="Times New Roman" w:cs="Times New Roman"/>
          <w:b/>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00200"/>
      <w:bookmarkEnd w:id="41"/>
      <w:r w:rsidRPr="00CE119F">
        <w:rPr>
          <w:rFonts w:ascii="Times New Roman" w:eastAsia="Times New Roman" w:hAnsi="Times New Roman" w:cs="Times New Roman"/>
          <w:color w:val="000000"/>
          <w:sz w:val="28"/>
          <w:szCs w:val="28"/>
          <w:lang w:eastAsia="ru-RU"/>
        </w:rPr>
        <w:t>2. Однако</w:t>
      </w:r>
      <w:proofErr w:type="gramStart"/>
      <w:r w:rsidRPr="00CE119F">
        <w:rPr>
          <w:rFonts w:ascii="Times New Roman" w:eastAsia="Times New Roman" w:hAnsi="Times New Roman" w:cs="Times New Roman"/>
          <w:color w:val="000000"/>
          <w:sz w:val="28"/>
          <w:szCs w:val="28"/>
          <w:lang w:eastAsia="ru-RU"/>
        </w:rPr>
        <w:t>,</w:t>
      </w:r>
      <w:proofErr w:type="gramEnd"/>
      <w:r w:rsidRPr="00CE119F">
        <w:rPr>
          <w:rFonts w:ascii="Times New Roman" w:eastAsia="Times New Roman" w:hAnsi="Times New Roman" w:cs="Times New Roman"/>
          <w:color w:val="000000"/>
          <w:sz w:val="28"/>
          <w:szCs w:val="28"/>
          <w:lang w:eastAsia="ru-RU"/>
        </w:rPr>
        <w:t xml:space="preserve">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а) 5 процентов общей суммы дивидендов, если фактическим владельцем является компания, которая владеет прямо или косвенно не менее 25 процентами капитала компании, выплачивающей дивиденды;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b) 15 процентов общей суммы дивидендов во всех остальных случаях.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Этот пункт не затрагивает налогообложения компании в отношении прибыли, из которой выплачиваются дивиденды.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42" w:name="SUB100300"/>
      <w:bookmarkEnd w:id="42"/>
      <w:r w:rsidRPr="00CE119F">
        <w:rPr>
          <w:rFonts w:ascii="Times New Roman" w:eastAsia="Times New Roman" w:hAnsi="Times New Roman" w:cs="Times New Roman"/>
          <w:color w:val="000000"/>
          <w:sz w:val="28"/>
          <w:szCs w:val="28"/>
          <w:lang w:eastAsia="ru-RU"/>
        </w:rPr>
        <w:t xml:space="preserve">3. </w:t>
      </w:r>
      <w:proofErr w:type="gramStart"/>
      <w:r w:rsidRPr="00CE119F">
        <w:rPr>
          <w:rFonts w:ascii="Times New Roman" w:eastAsia="Times New Roman" w:hAnsi="Times New Roman" w:cs="Times New Roman"/>
          <w:color w:val="000000"/>
          <w:sz w:val="28"/>
          <w:szCs w:val="28"/>
          <w:lang w:eastAsia="ru-RU"/>
        </w:rPr>
        <w:t xml:space="preserve">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налоговым законодательством Государства, резидентом которого является компания, распределяющая прибыль.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00400"/>
      <w:bookmarkEnd w:id="43"/>
      <w:r w:rsidRPr="00CE119F">
        <w:rPr>
          <w:rFonts w:ascii="Times New Roman" w:eastAsia="Times New Roman" w:hAnsi="Times New Roman" w:cs="Times New Roman"/>
          <w:color w:val="000000"/>
          <w:sz w:val="28"/>
          <w:szCs w:val="28"/>
          <w:lang w:eastAsia="ru-RU"/>
        </w:rPr>
        <w:t xml:space="preserve">4. </w:t>
      </w:r>
      <w:proofErr w:type="gramStart"/>
      <w:r w:rsidRPr="00CE119F">
        <w:rPr>
          <w:rFonts w:ascii="Times New Roman" w:eastAsia="Times New Roman" w:hAnsi="Times New Roman" w:cs="Times New Roman"/>
          <w:color w:val="000000"/>
          <w:sz w:val="28"/>
          <w:szCs w:val="28"/>
          <w:lang w:eastAsia="ru-RU"/>
        </w:rPr>
        <w:t xml:space="preserve">Положения </w:t>
      </w:r>
      <w:bookmarkStart w:id="44" w:name="sub1000039511"/>
      <w:r w:rsidRPr="00CE119F">
        <w:rPr>
          <w:rFonts w:ascii="Times New Roman" w:eastAsia="Times New Roman" w:hAnsi="Times New Roman" w:cs="Times New Roman"/>
          <w:color w:val="000000"/>
          <w:sz w:val="28"/>
          <w:szCs w:val="28"/>
          <w:lang w:eastAsia="ru-RU"/>
        </w:rPr>
        <w:t xml:space="preserve">пунктов 1 и </w:t>
      </w:r>
      <w:bookmarkStart w:id="45" w:name="sub1000039512"/>
      <w:r w:rsidRPr="00CE119F">
        <w:rPr>
          <w:rFonts w:ascii="Times New Roman" w:eastAsia="Times New Roman" w:hAnsi="Times New Roman" w:cs="Times New Roman"/>
          <w:color w:val="000000"/>
          <w:sz w:val="28"/>
          <w:szCs w:val="28"/>
          <w:lang w:eastAsia="ru-RU"/>
        </w:rPr>
        <w:t>2</w:t>
      </w:r>
      <w:bookmarkEnd w:id="45"/>
      <w:r w:rsidRPr="00CE119F">
        <w:rPr>
          <w:rFonts w:ascii="Times New Roman" w:eastAsia="Times New Roman" w:hAnsi="Times New Roman" w:cs="Times New Roman"/>
          <w:color w:val="000000"/>
          <w:sz w:val="28"/>
          <w:szCs w:val="28"/>
          <w:lang w:eastAsia="ru-RU"/>
        </w:rPr>
        <w:t xml:space="preserve">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w:t>
      </w:r>
      <w:proofErr w:type="gramEnd"/>
      <w:r w:rsidRPr="00CE119F">
        <w:rPr>
          <w:rFonts w:ascii="Times New Roman" w:eastAsia="Times New Roman" w:hAnsi="Times New Roman" w:cs="Times New Roman"/>
          <w:color w:val="000000"/>
          <w:sz w:val="28"/>
          <w:szCs w:val="28"/>
          <w:lang w:eastAsia="ru-RU"/>
        </w:rPr>
        <w:t xml:space="preserve"> учреждением или постоянной базой. В таком случае применяются положения </w:t>
      </w:r>
      <w:bookmarkStart w:id="46" w:name="sub1000039513"/>
      <w:r w:rsidRPr="00CE119F">
        <w:rPr>
          <w:rFonts w:ascii="Times New Roman" w:eastAsia="Times New Roman" w:hAnsi="Times New Roman" w:cs="Times New Roman"/>
          <w:color w:val="000000"/>
          <w:sz w:val="28"/>
          <w:szCs w:val="28"/>
          <w:lang w:eastAsia="ru-RU"/>
        </w:rPr>
        <w:t xml:space="preserve">Статьи 7 или </w:t>
      </w:r>
      <w:bookmarkStart w:id="47" w:name="sub1000039514"/>
      <w:r w:rsidRPr="00CE119F">
        <w:rPr>
          <w:rFonts w:ascii="Times New Roman" w:eastAsia="Times New Roman" w:hAnsi="Times New Roman" w:cs="Times New Roman"/>
          <w:color w:val="000000"/>
          <w:sz w:val="28"/>
          <w:szCs w:val="28"/>
          <w:lang w:eastAsia="ru-RU"/>
        </w:rPr>
        <w:t xml:space="preserve">Статьи 14, в зависимости от обстоятельств.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00500"/>
      <w:bookmarkEnd w:id="48"/>
      <w:r w:rsidRPr="00CE119F">
        <w:rPr>
          <w:rFonts w:ascii="Times New Roman" w:eastAsia="Times New Roman" w:hAnsi="Times New Roman" w:cs="Times New Roman"/>
          <w:color w:val="000000"/>
          <w:sz w:val="28"/>
          <w:szCs w:val="28"/>
          <w:lang w:eastAsia="ru-RU"/>
        </w:rPr>
        <w:t xml:space="preserve">5. </w:t>
      </w:r>
      <w:proofErr w:type="gramStart"/>
      <w:r w:rsidRPr="00CE119F">
        <w:rPr>
          <w:rFonts w:ascii="Times New Roman" w:eastAsia="Times New Roman" w:hAnsi="Times New Roman" w:cs="Times New Roman"/>
          <w:color w:val="000000"/>
          <w:sz w:val="28"/>
          <w:szCs w:val="28"/>
          <w:lang w:eastAsia="ru-RU"/>
        </w:rPr>
        <w:t xml:space="preserve">Если компания, которая является резидентам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фактически связан с постоянным учреждением или постоянной базой, находящимися в этом другом Государстве.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49" w:name="SUB100600"/>
      <w:bookmarkEnd w:id="49"/>
      <w:r w:rsidRPr="00CE119F">
        <w:rPr>
          <w:rFonts w:ascii="Times New Roman" w:eastAsia="Times New Roman" w:hAnsi="Times New Roman" w:cs="Times New Roman"/>
          <w:color w:val="000000"/>
          <w:sz w:val="28"/>
          <w:szCs w:val="28"/>
          <w:lang w:eastAsia="ru-RU"/>
        </w:rPr>
        <w:t xml:space="preserve">6. Компания, которая является резидентом Договаривающегося Государства и которая имеет постоянное учреждение в другом Договаривающемся Государстве, может облагаться налогом в этом другом Государстве в дополнение к налогу на прибыль. Такой налог, однако, не </w:t>
      </w:r>
      <w:r w:rsidRPr="00CE119F">
        <w:rPr>
          <w:rFonts w:ascii="Times New Roman" w:eastAsia="Times New Roman" w:hAnsi="Times New Roman" w:cs="Times New Roman"/>
          <w:color w:val="000000"/>
          <w:sz w:val="28"/>
          <w:szCs w:val="28"/>
          <w:lang w:eastAsia="ru-RU"/>
        </w:rPr>
        <w:lastRenderedPageBreak/>
        <w:t>должен превышать 5 процентов доли прибыли компании, подлежащей налогообложению в другом Договаривающемся Государстве.</w:t>
      </w:r>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bookmarkStart w:id="50" w:name="SUB110000"/>
      <w:bookmarkEnd w:id="50"/>
    </w:p>
    <w:p w:rsid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11</w:t>
      </w:r>
      <w:r w:rsidRPr="00CE119F">
        <w:rPr>
          <w:rFonts w:ascii="Times New Roman" w:eastAsia="Times New Roman" w:hAnsi="Times New Roman" w:cs="Times New Roman"/>
          <w:color w:val="000000"/>
          <w:sz w:val="28"/>
          <w:szCs w:val="28"/>
          <w:lang w:eastAsia="ru-RU"/>
        </w:rPr>
        <w:t xml:space="preserve"> </w:t>
      </w:r>
    </w:p>
    <w:p w:rsidR="00CE119F" w:rsidRDefault="00CE119F" w:rsidP="00CE119F">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Проценты</w:t>
      </w:r>
    </w:p>
    <w:p w:rsidR="00CE119F" w:rsidRP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10200"/>
      <w:bookmarkEnd w:id="51"/>
      <w:r w:rsidRPr="00CE119F">
        <w:rPr>
          <w:rFonts w:ascii="Times New Roman" w:eastAsia="Times New Roman" w:hAnsi="Times New Roman" w:cs="Times New Roman"/>
          <w:color w:val="000000"/>
          <w:sz w:val="28"/>
          <w:szCs w:val="28"/>
          <w:lang w:eastAsia="ru-RU"/>
        </w:rPr>
        <w:t>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w:t>
      </w:r>
      <w:proofErr w:type="gramStart"/>
      <w:r w:rsidRPr="00CE119F">
        <w:rPr>
          <w:rFonts w:ascii="Times New Roman" w:eastAsia="Times New Roman" w:hAnsi="Times New Roman" w:cs="Times New Roman"/>
          <w:color w:val="000000"/>
          <w:sz w:val="28"/>
          <w:szCs w:val="28"/>
          <w:lang w:eastAsia="ru-RU"/>
        </w:rPr>
        <w:t xml:space="preserve"> .</w:t>
      </w:r>
      <w:proofErr w:type="gramEnd"/>
      <w:r w:rsidRPr="00CE119F">
        <w:rPr>
          <w:rFonts w:ascii="Times New Roman" w:eastAsia="Times New Roman" w:hAnsi="Times New Roman" w:cs="Times New Roman"/>
          <w:color w:val="000000"/>
          <w:sz w:val="28"/>
          <w:szCs w:val="28"/>
          <w:lang w:eastAsia="ru-RU"/>
        </w:rPr>
        <w:t xml:space="preserve">получатель является фактическим владельцем процентов, то взимаемый таким образом налог не будет превышать 10 процентов общей суммы процентов.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10300"/>
      <w:bookmarkEnd w:id="52"/>
      <w:r w:rsidRPr="00CE119F">
        <w:rPr>
          <w:rFonts w:ascii="Times New Roman" w:eastAsia="Times New Roman" w:hAnsi="Times New Roman" w:cs="Times New Roman"/>
          <w:color w:val="000000"/>
          <w:sz w:val="28"/>
          <w:szCs w:val="28"/>
          <w:lang w:eastAsia="ru-RU"/>
        </w:rPr>
        <w:t xml:space="preserve">3. Несмотря на положения пункта 2 настоящей Статьи, освобождению от налогообложения подлежат те проценты, возникающие в Договаривающемся Государстве, которые относятся к займам, полностью предоставляемым, гарантированным или обеспечиваемым Правительством или Центральным Банком другого Договаривающегося Государства или местного органа власти или любого учреждения или структуры такого Правительства или органа власти.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10400"/>
      <w:bookmarkEnd w:id="53"/>
      <w:r w:rsidRPr="00CE119F">
        <w:rPr>
          <w:rFonts w:ascii="Times New Roman" w:eastAsia="Times New Roman" w:hAnsi="Times New Roman" w:cs="Times New Roman"/>
          <w:color w:val="000000"/>
          <w:sz w:val="28"/>
          <w:szCs w:val="28"/>
          <w:lang w:eastAsia="ru-RU"/>
        </w:rPr>
        <w:t xml:space="preserve">4. </w:t>
      </w:r>
      <w:proofErr w:type="gramStart"/>
      <w:r w:rsidRPr="00CE119F">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доход от долговых требований любого вида, обеспеченных или не обеспеченных залогом, дающих или не дающих право на участие в прибыли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w:t>
      </w:r>
      <w:proofErr w:type="gramEnd"/>
      <w:r w:rsidRPr="00CE119F">
        <w:rPr>
          <w:rFonts w:ascii="Times New Roman" w:eastAsia="Times New Roman" w:hAnsi="Times New Roman" w:cs="Times New Roman"/>
          <w:color w:val="000000"/>
          <w:sz w:val="28"/>
          <w:szCs w:val="28"/>
          <w:lang w:eastAsia="ru-RU"/>
        </w:rPr>
        <w:t xml:space="preserve"> Штрафы за несвоевременные выплаты не рассматриваются в качестве процентов для целей настоящей Статьи.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10500"/>
      <w:bookmarkEnd w:id="54"/>
      <w:r w:rsidRPr="00CE119F">
        <w:rPr>
          <w:rFonts w:ascii="Times New Roman" w:eastAsia="Times New Roman" w:hAnsi="Times New Roman" w:cs="Times New Roman"/>
          <w:color w:val="000000"/>
          <w:sz w:val="28"/>
          <w:szCs w:val="28"/>
          <w:lang w:eastAsia="ru-RU"/>
        </w:rPr>
        <w:t xml:space="preserve">5. Положения </w:t>
      </w:r>
      <w:bookmarkStart w:id="55" w:name="sub1000039515"/>
      <w:r w:rsidRPr="00CE119F">
        <w:rPr>
          <w:rFonts w:ascii="Times New Roman" w:eastAsia="Times New Roman" w:hAnsi="Times New Roman" w:cs="Times New Roman"/>
          <w:color w:val="000000"/>
          <w:sz w:val="28"/>
          <w:szCs w:val="28"/>
          <w:lang w:eastAsia="ru-RU"/>
        </w:rPr>
        <w:t xml:space="preserve">пунктов 1 и </w:t>
      </w:r>
      <w:bookmarkStart w:id="56" w:name="sub1000039516"/>
      <w:r w:rsidRPr="00CE119F">
        <w:rPr>
          <w:rFonts w:ascii="Times New Roman" w:eastAsia="Times New Roman" w:hAnsi="Times New Roman" w:cs="Times New Roman"/>
          <w:color w:val="000000"/>
          <w:sz w:val="28"/>
          <w:szCs w:val="28"/>
          <w:lang w:eastAsia="ru-RU"/>
        </w:rPr>
        <w:t>2</w:t>
      </w:r>
      <w:bookmarkEnd w:id="56"/>
      <w:r w:rsidRPr="00CE119F">
        <w:rPr>
          <w:rFonts w:ascii="Times New Roman" w:eastAsia="Times New Roman" w:hAnsi="Times New Roman" w:cs="Times New Roman"/>
          <w:color w:val="000000"/>
          <w:sz w:val="28"/>
          <w:szCs w:val="28"/>
          <w:lang w:eastAsia="ru-RU"/>
        </w:rPr>
        <w:t xml:space="preserve"> не применяются, если фактический владелец процентов, являющийся резидентам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w:t>
      </w:r>
      <w:proofErr w:type="gramStart"/>
      <w:r w:rsidRPr="00CE119F">
        <w:rPr>
          <w:rFonts w:ascii="Times New Roman" w:eastAsia="Times New Roman" w:hAnsi="Times New Roman" w:cs="Times New Roman"/>
          <w:color w:val="000000"/>
          <w:sz w:val="28"/>
          <w:szCs w:val="28"/>
          <w:lang w:eastAsia="ru-RU"/>
        </w:rPr>
        <w:t xml:space="preserve"> .</w:t>
      </w:r>
      <w:proofErr w:type="gramEnd"/>
      <w:r w:rsidRPr="00CE119F">
        <w:rPr>
          <w:rFonts w:ascii="Times New Roman" w:eastAsia="Times New Roman" w:hAnsi="Times New Roman" w:cs="Times New Roman"/>
          <w:color w:val="000000"/>
          <w:sz w:val="28"/>
          <w:szCs w:val="28"/>
          <w:lang w:eastAsia="ru-RU"/>
        </w:rPr>
        <w:t xml:space="preserve">постоянное учреждение или оказывает в этом другом Государстве независимые личные услуги с расположенной там постоянной базы, а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10600"/>
      <w:bookmarkEnd w:id="57"/>
      <w:r w:rsidRPr="00CE119F">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Государство, его политико-административное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w:t>
      </w:r>
      <w:r w:rsidRPr="00CE119F">
        <w:rPr>
          <w:rFonts w:ascii="Times New Roman" w:eastAsia="Times New Roman" w:hAnsi="Times New Roman" w:cs="Times New Roman"/>
          <w:color w:val="000000"/>
          <w:sz w:val="28"/>
          <w:szCs w:val="28"/>
          <w:lang w:eastAsia="ru-RU"/>
        </w:rPr>
        <w:lastRenderedPageBreak/>
        <w:t xml:space="preserve">постоянную базу, в </w:t>
      </w:r>
      <w:proofErr w:type="gramStart"/>
      <w:r w:rsidRPr="00CE119F">
        <w:rPr>
          <w:rFonts w:ascii="Times New Roman" w:eastAsia="Times New Roman" w:hAnsi="Times New Roman" w:cs="Times New Roman"/>
          <w:color w:val="000000"/>
          <w:sz w:val="28"/>
          <w:szCs w:val="28"/>
          <w:lang w:eastAsia="ru-RU"/>
        </w:rPr>
        <w:t>связи</w:t>
      </w:r>
      <w:proofErr w:type="gramEnd"/>
      <w:r w:rsidRPr="00CE119F">
        <w:rPr>
          <w:rFonts w:ascii="Times New Roman" w:eastAsia="Times New Roman" w:hAnsi="Times New Roman" w:cs="Times New Roman"/>
          <w:color w:val="000000"/>
          <w:sz w:val="28"/>
          <w:szCs w:val="28"/>
          <w:lang w:eastAsia="ru-RU"/>
        </w:rPr>
        <w:t xml:space="preserve">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10700"/>
      <w:bookmarkEnd w:id="58"/>
      <w:r w:rsidRPr="00CE119F">
        <w:rPr>
          <w:rFonts w:ascii="Times New Roman" w:eastAsia="Times New Roman" w:hAnsi="Times New Roman" w:cs="Times New Roman"/>
          <w:color w:val="000000"/>
          <w:sz w:val="28"/>
          <w:szCs w:val="28"/>
          <w:lang w:eastAsia="ru-RU"/>
        </w:rPr>
        <w:t xml:space="preserve">7. </w:t>
      </w:r>
      <w:proofErr w:type="gramStart"/>
      <w:r w:rsidRPr="00CE119F">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CE119F">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10800"/>
      <w:bookmarkEnd w:id="59"/>
      <w:r w:rsidRPr="00CE119F">
        <w:rPr>
          <w:rFonts w:ascii="Times New Roman" w:eastAsia="Times New Roman" w:hAnsi="Times New Roman" w:cs="Times New Roman"/>
          <w:color w:val="000000"/>
          <w:sz w:val="28"/>
          <w:szCs w:val="28"/>
          <w:lang w:eastAsia="ru-RU"/>
        </w:rPr>
        <w:t>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прав.</w:t>
      </w:r>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bookmarkStart w:id="60" w:name="SUB120000"/>
      <w:bookmarkEnd w:id="60"/>
    </w:p>
    <w:p w:rsid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12</w:t>
      </w:r>
      <w:r w:rsidRPr="00CE119F">
        <w:rPr>
          <w:rFonts w:ascii="Times New Roman" w:eastAsia="Times New Roman" w:hAnsi="Times New Roman" w:cs="Times New Roman"/>
          <w:color w:val="000000"/>
          <w:sz w:val="28"/>
          <w:szCs w:val="28"/>
          <w:lang w:eastAsia="ru-RU"/>
        </w:rPr>
        <w:t xml:space="preserve"> </w:t>
      </w:r>
    </w:p>
    <w:p w:rsidR="00CE119F" w:rsidRDefault="00CE119F" w:rsidP="00CE119F">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Роялти</w:t>
      </w:r>
    </w:p>
    <w:p w:rsidR="00CE119F" w:rsidRP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20200"/>
      <w:bookmarkEnd w:id="61"/>
      <w:r w:rsidRPr="00CE119F">
        <w:rPr>
          <w:rFonts w:ascii="Times New Roman" w:eastAsia="Times New Roman" w:hAnsi="Times New Roman" w:cs="Times New Roman"/>
          <w:color w:val="000000"/>
          <w:sz w:val="28"/>
          <w:szCs w:val="28"/>
          <w:lang w:eastAsia="ru-RU"/>
        </w:rPr>
        <w:t>2. Однако</w:t>
      </w:r>
      <w:proofErr w:type="gramStart"/>
      <w:r w:rsidRPr="00CE119F">
        <w:rPr>
          <w:rFonts w:ascii="Times New Roman" w:eastAsia="Times New Roman" w:hAnsi="Times New Roman" w:cs="Times New Roman"/>
          <w:color w:val="000000"/>
          <w:sz w:val="28"/>
          <w:szCs w:val="28"/>
          <w:lang w:eastAsia="ru-RU"/>
        </w:rPr>
        <w:t>,</w:t>
      </w:r>
      <w:proofErr w:type="gramEnd"/>
      <w:r w:rsidRPr="00CE119F">
        <w:rPr>
          <w:rFonts w:ascii="Times New Roman" w:eastAsia="Times New Roman" w:hAnsi="Times New Roman" w:cs="Times New Roman"/>
          <w:color w:val="000000"/>
          <w:sz w:val="28"/>
          <w:szCs w:val="28"/>
          <w:lang w:eastAsia="ru-RU"/>
        </w:rPr>
        <w:t xml:space="preserve">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62" w:name="SUB120300"/>
      <w:bookmarkEnd w:id="62"/>
      <w:r w:rsidRPr="00CE119F">
        <w:rPr>
          <w:rFonts w:ascii="Times New Roman" w:eastAsia="Times New Roman" w:hAnsi="Times New Roman" w:cs="Times New Roman"/>
          <w:color w:val="000000"/>
          <w:sz w:val="28"/>
          <w:szCs w:val="28"/>
          <w:lang w:eastAsia="ru-RU"/>
        </w:rPr>
        <w:t xml:space="preserve">3. </w:t>
      </w:r>
      <w:proofErr w:type="gramStart"/>
      <w:r w:rsidRPr="00CE119F">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платежи любого вида, получаемые в качестве вознаграждения за пользование или за предоставление прав использования любого авторского права на произведения литературы, искусства или науки, включая компьютерные программы, кинематографические фильмы, фильмы или магнитофонные записи для радио и телевидения, любой патент, торговую марку, дизайн или модель, план, секретную формулу или процесс, или за информацию (ноу-хау</w:t>
      </w:r>
      <w:proofErr w:type="gramEnd"/>
      <w:r w:rsidRPr="00CE119F">
        <w:rPr>
          <w:rFonts w:ascii="Times New Roman" w:eastAsia="Times New Roman" w:hAnsi="Times New Roman" w:cs="Times New Roman"/>
          <w:color w:val="000000"/>
          <w:sz w:val="28"/>
          <w:szCs w:val="28"/>
          <w:lang w:eastAsia="ru-RU"/>
        </w:rPr>
        <w:t xml:space="preserve">), </w:t>
      </w:r>
      <w:proofErr w:type="gramStart"/>
      <w:r w:rsidRPr="00CE119F">
        <w:rPr>
          <w:rFonts w:ascii="Times New Roman" w:eastAsia="Times New Roman" w:hAnsi="Times New Roman" w:cs="Times New Roman"/>
          <w:color w:val="000000"/>
          <w:sz w:val="28"/>
          <w:szCs w:val="28"/>
          <w:lang w:eastAsia="ru-RU"/>
        </w:rPr>
        <w:t>касающуюся</w:t>
      </w:r>
      <w:proofErr w:type="gramEnd"/>
      <w:r w:rsidRPr="00CE119F">
        <w:rPr>
          <w:rFonts w:ascii="Times New Roman" w:eastAsia="Times New Roman" w:hAnsi="Times New Roman" w:cs="Times New Roman"/>
          <w:color w:val="000000"/>
          <w:sz w:val="28"/>
          <w:szCs w:val="28"/>
          <w:lang w:eastAsia="ru-RU"/>
        </w:rPr>
        <w:t xml:space="preserve"> промышленного, коммерческого или научного опыта и платежи за пользование или предоставление права пользования промышленным, коммерческим или научным оборудованием.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63" w:name="SUB120400"/>
      <w:bookmarkEnd w:id="63"/>
      <w:r w:rsidRPr="00CE119F">
        <w:rPr>
          <w:rFonts w:ascii="Times New Roman" w:eastAsia="Times New Roman" w:hAnsi="Times New Roman" w:cs="Times New Roman"/>
          <w:color w:val="000000"/>
          <w:sz w:val="28"/>
          <w:szCs w:val="28"/>
          <w:lang w:eastAsia="ru-RU"/>
        </w:rPr>
        <w:t xml:space="preserve">4. </w:t>
      </w:r>
      <w:proofErr w:type="gramStart"/>
      <w:r w:rsidRPr="00CE119F">
        <w:rPr>
          <w:rFonts w:ascii="Times New Roman" w:eastAsia="Times New Roman" w:hAnsi="Times New Roman" w:cs="Times New Roman"/>
          <w:color w:val="000000"/>
          <w:sz w:val="28"/>
          <w:szCs w:val="28"/>
          <w:lang w:eastAsia="ru-RU"/>
        </w:rPr>
        <w:t xml:space="preserve">Положения </w:t>
      </w:r>
      <w:bookmarkStart w:id="64" w:name="sub1000039517"/>
      <w:r w:rsidRPr="00CE119F">
        <w:rPr>
          <w:rFonts w:ascii="Times New Roman" w:eastAsia="Times New Roman" w:hAnsi="Times New Roman" w:cs="Times New Roman"/>
          <w:color w:val="000000"/>
          <w:sz w:val="28"/>
          <w:szCs w:val="28"/>
          <w:lang w:eastAsia="ru-RU"/>
        </w:rPr>
        <w:t xml:space="preserve">пункта 1 и </w:t>
      </w:r>
      <w:bookmarkStart w:id="65" w:name="sub1000039518"/>
      <w:r w:rsidRPr="00CE119F">
        <w:rPr>
          <w:rFonts w:ascii="Times New Roman" w:eastAsia="Times New Roman" w:hAnsi="Times New Roman" w:cs="Times New Roman"/>
          <w:color w:val="000000"/>
          <w:sz w:val="28"/>
          <w:szCs w:val="28"/>
          <w:lang w:eastAsia="ru-RU"/>
        </w:rPr>
        <w:t>2</w:t>
      </w:r>
      <w:bookmarkEnd w:id="65"/>
      <w:r w:rsidRPr="00CE119F">
        <w:rPr>
          <w:rFonts w:ascii="Times New Roman" w:eastAsia="Times New Roman" w:hAnsi="Times New Roman" w:cs="Times New Roman"/>
          <w:color w:val="000000"/>
          <w:sz w:val="28"/>
          <w:szCs w:val="28"/>
          <w:lang w:eastAsia="ru-RU"/>
        </w:rPr>
        <w:t xml:space="preserve"> не применяются, если фактический владелец роялти, являющийся резидентом Договаривающегося Государства, </w:t>
      </w:r>
      <w:r w:rsidRPr="00CE119F">
        <w:rPr>
          <w:rFonts w:ascii="Times New Roman" w:eastAsia="Times New Roman" w:hAnsi="Times New Roman" w:cs="Times New Roman"/>
          <w:color w:val="000000"/>
          <w:sz w:val="28"/>
          <w:szCs w:val="28"/>
          <w:lang w:eastAsia="ru-RU"/>
        </w:rPr>
        <w:lastRenderedPageBreak/>
        <w:t>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w:t>
      </w:r>
      <w:proofErr w:type="gramEnd"/>
      <w:r w:rsidRPr="00CE119F">
        <w:rPr>
          <w:rFonts w:ascii="Times New Roman" w:eastAsia="Times New Roman" w:hAnsi="Times New Roman" w:cs="Times New Roman"/>
          <w:color w:val="000000"/>
          <w:sz w:val="28"/>
          <w:szCs w:val="28"/>
          <w:lang w:eastAsia="ru-RU"/>
        </w:rPr>
        <w:t xml:space="preserve"> или постоянной базой. В таком случае применяются положения Статьи 7 или Статьи 14, в зависимости от обстоятельств.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20500"/>
      <w:bookmarkEnd w:id="66"/>
      <w:r w:rsidRPr="00CE119F">
        <w:rPr>
          <w:rFonts w:ascii="Times New Roman" w:eastAsia="Times New Roman" w:hAnsi="Times New Roman" w:cs="Times New Roman"/>
          <w:color w:val="000000"/>
          <w:sz w:val="28"/>
          <w:szCs w:val="28"/>
          <w:lang w:eastAsia="ru-RU"/>
        </w:rPr>
        <w:t>5. Роялти будут считаться возникшими в Договаривающемся Государстве, если плательщиком является само Государство, политическое или административное подразделение, местные органы власти или резидент этого Государства. Если, однако,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с которыми действительно связаны право или собственность, в отношении которых выплачиваются роялти, и такие роялти выплачиваются таким постоянным учреждением или постоянной базой, то такие роялти будут считаться возникшими в Государстве, в</w:t>
      </w:r>
      <w:proofErr w:type="gramStart"/>
      <w:r w:rsidRPr="00CE119F">
        <w:rPr>
          <w:rFonts w:ascii="Times New Roman" w:eastAsia="Times New Roman" w:hAnsi="Times New Roman" w:cs="Times New Roman"/>
          <w:color w:val="000000"/>
          <w:sz w:val="28"/>
          <w:szCs w:val="28"/>
          <w:lang w:eastAsia="ru-RU"/>
        </w:rPr>
        <w:t xml:space="preserve"> .</w:t>
      </w:r>
      <w:proofErr w:type="gramEnd"/>
      <w:r w:rsidRPr="00CE119F">
        <w:rPr>
          <w:rFonts w:ascii="Times New Roman" w:eastAsia="Times New Roman" w:hAnsi="Times New Roman" w:cs="Times New Roman"/>
          <w:color w:val="000000"/>
          <w:sz w:val="28"/>
          <w:szCs w:val="28"/>
          <w:lang w:eastAsia="ru-RU"/>
        </w:rPr>
        <w:t xml:space="preserve">котором расположено постоянное учреждение или постоянная база.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20600"/>
      <w:bookmarkEnd w:id="67"/>
      <w:r w:rsidRPr="00CE119F">
        <w:rPr>
          <w:rFonts w:ascii="Times New Roman" w:eastAsia="Times New Roman" w:hAnsi="Times New Roman" w:cs="Times New Roman"/>
          <w:color w:val="000000"/>
          <w:sz w:val="28"/>
          <w:szCs w:val="28"/>
          <w:lang w:eastAsia="ru-RU"/>
        </w:rPr>
        <w:t xml:space="preserve">6. </w:t>
      </w:r>
      <w:proofErr w:type="gramStart"/>
      <w:r w:rsidRPr="00CE119F">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CE119F">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68" w:name="SUB120700"/>
      <w:bookmarkEnd w:id="68"/>
      <w:r w:rsidRPr="00CE119F">
        <w:rPr>
          <w:rFonts w:ascii="Times New Roman" w:eastAsia="Times New Roman" w:hAnsi="Times New Roman" w:cs="Times New Roman"/>
          <w:color w:val="000000"/>
          <w:sz w:val="28"/>
          <w:szCs w:val="28"/>
          <w:lang w:eastAsia="ru-RU"/>
        </w:rPr>
        <w:t>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rsidR="00CE119F" w:rsidRDefault="00CE119F" w:rsidP="00CE119F">
      <w:pPr>
        <w:spacing w:after="0" w:line="240" w:lineRule="auto"/>
        <w:jc w:val="center"/>
        <w:rPr>
          <w:rFonts w:ascii="Times New Roman" w:eastAsia="Times New Roman" w:hAnsi="Times New Roman" w:cs="Times New Roman"/>
          <w:b/>
          <w:bCs/>
          <w:color w:val="000000"/>
          <w:sz w:val="28"/>
          <w:szCs w:val="28"/>
          <w:lang w:eastAsia="ru-RU"/>
        </w:rPr>
      </w:pPr>
      <w:bookmarkStart w:id="69" w:name="SUB130000"/>
      <w:bookmarkEnd w:id="69"/>
    </w:p>
    <w:p w:rsid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13</w:t>
      </w:r>
      <w:r w:rsidRPr="00CE119F">
        <w:rPr>
          <w:rFonts w:ascii="Times New Roman" w:eastAsia="Times New Roman" w:hAnsi="Times New Roman" w:cs="Times New Roman"/>
          <w:color w:val="000000"/>
          <w:sz w:val="28"/>
          <w:szCs w:val="28"/>
          <w:lang w:eastAsia="ru-RU"/>
        </w:rPr>
        <w:t xml:space="preserve"> </w:t>
      </w:r>
    </w:p>
    <w:p w:rsidR="00CE119F" w:rsidRDefault="00CE119F" w:rsidP="00CE119F">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Доходы от прироста стоимости имущества</w:t>
      </w:r>
    </w:p>
    <w:p w:rsidR="00CE119F" w:rsidRP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или акций или других форм участия в компании или партнерстве, активы которых состоят в основном из такого имущества, могут облагаться налогом в этом другом Государстве.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70" w:name="SUB130200"/>
      <w:bookmarkEnd w:id="70"/>
      <w:r w:rsidRPr="00CE119F">
        <w:rPr>
          <w:rFonts w:ascii="Times New Roman" w:eastAsia="Times New Roman" w:hAnsi="Times New Roman" w:cs="Times New Roman"/>
          <w:color w:val="000000"/>
          <w:sz w:val="28"/>
          <w:szCs w:val="28"/>
          <w:lang w:eastAsia="ru-RU"/>
        </w:rPr>
        <w:lastRenderedPageBreak/>
        <w:t xml:space="preserve">2. </w:t>
      </w:r>
      <w:proofErr w:type="gramStart"/>
      <w:r w:rsidRPr="00CE119F">
        <w:rPr>
          <w:rFonts w:ascii="Times New Roman" w:eastAsia="Times New Roman" w:hAnsi="Times New Roman" w:cs="Times New Roman"/>
          <w:color w:val="000000"/>
          <w:sz w:val="28"/>
          <w:szCs w:val="28"/>
          <w:lang w:eastAsia="ru-RU"/>
        </w:rPr>
        <w:t>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w:t>
      </w:r>
      <w:proofErr w:type="gramEnd"/>
      <w:r w:rsidRPr="00CE119F">
        <w:rPr>
          <w:rFonts w:ascii="Times New Roman" w:eastAsia="Times New Roman" w:hAnsi="Times New Roman" w:cs="Times New Roman"/>
          <w:color w:val="000000"/>
          <w:sz w:val="28"/>
          <w:szCs w:val="28"/>
          <w:lang w:eastAsia="ru-RU"/>
        </w:rPr>
        <w:t xml:space="preserve"> такой постоянной базы, могут облагаться налогом в этом другом Государстве.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30300"/>
      <w:bookmarkEnd w:id="71"/>
      <w:r w:rsidRPr="00CE119F">
        <w:rPr>
          <w:rFonts w:ascii="Times New Roman" w:eastAsia="Times New Roman" w:hAnsi="Times New Roman" w:cs="Times New Roman"/>
          <w:color w:val="000000"/>
          <w:sz w:val="28"/>
          <w:szCs w:val="28"/>
          <w:lang w:eastAsia="ru-RU"/>
        </w:rPr>
        <w:t xml:space="preserve">3. </w:t>
      </w:r>
      <w:proofErr w:type="gramStart"/>
      <w:r w:rsidRPr="00CE119F">
        <w:rPr>
          <w:rFonts w:ascii="Times New Roman" w:eastAsia="Times New Roman" w:hAnsi="Times New Roman" w:cs="Times New Roman"/>
          <w:color w:val="000000"/>
          <w:sz w:val="28"/>
          <w:szCs w:val="28"/>
          <w:lang w:eastAsia="ru-RU"/>
        </w:rPr>
        <w:t xml:space="preserve">Доходы, полученные резидентом Договаривающегося Государства от отчуждения морских, речных, воздушных судов или автомобильного транспорта, эксплуатируемых в международной перевозке, или движимого имущества, связанного с эксплуатацией таких морских, речных, воздушных судов или автомобильного транспорта, облагаются налогом только в этом Договаривающемся Государстве.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30400"/>
      <w:bookmarkEnd w:id="72"/>
      <w:r w:rsidRPr="00CE119F">
        <w:rPr>
          <w:rFonts w:ascii="Times New Roman" w:eastAsia="Times New Roman" w:hAnsi="Times New Roman" w:cs="Times New Roman"/>
          <w:color w:val="000000"/>
          <w:sz w:val="28"/>
          <w:szCs w:val="28"/>
          <w:lang w:eastAsia="ru-RU"/>
        </w:rPr>
        <w:t>4. Доходы от отчуждения любого имущества, за исключением того, которое упоминается в пунктах 1, 2 и 3, облагаются налогом только в Договаривающемся Государстве, резидентом которого является лицо, отчуждающее имущество.</w:t>
      </w:r>
    </w:p>
    <w:p w:rsidR="0030232C" w:rsidRDefault="0030232C" w:rsidP="0030232C">
      <w:pPr>
        <w:spacing w:after="0" w:line="240" w:lineRule="auto"/>
        <w:jc w:val="center"/>
        <w:rPr>
          <w:rFonts w:ascii="Times New Roman" w:eastAsia="Times New Roman" w:hAnsi="Times New Roman" w:cs="Times New Roman"/>
          <w:b/>
          <w:bCs/>
          <w:color w:val="000000"/>
          <w:sz w:val="28"/>
          <w:szCs w:val="28"/>
          <w:lang w:eastAsia="ru-RU"/>
        </w:rPr>
      </w:pPr>
      <w:bookmarkStart w:id="73" w:name="SUB140000"/>
      <w:bookmarkEnd w:id="73"/>
    </w:p>
    <w:p w:rsidR="0030232C" w:rsidRDefault="00CE119F" w:rsidP="0030232C">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14</w:t>
      </w:r>
      <w:r w:rsidRPr="00CE119F">
        <w:rPr>
          <w:rFonts w:ascii="Times New Roman" w:eastAsia="Times New Roman" w:hAnsi="Times New Roman" w:cs="Times New Roman"/>
          <w:color w:val="000000"/>
          <w:sz w:val="28"/>
          <w:szCs w:val="28"/>
          <w:lang w:eastAsia="ru-RU"/>
        </w:rPr>
        <w:t xml:space="preserve"> </w:t>
      </w:r>
    </w:p>
    <w:p w:rsidR="00CE119F" w:rsidRDefault="00CE119F" w:rsidP="0030232C">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Независимые личные услуги</w:t>
      </w:r>
    </w:p>
    <w:p w:rsidR="0030232C" w:rsidRPr="00CE119F" w:rsidRDefault="0030232C" w:rsidP="0030232C">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в другом Договаривающемся Государстве; 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а) доход относится к постоянной базе,</w:t>
      </w:r>
      <w:proofErr w:type="gramStart"/>
      <w:r w:rsidRPr="00CE119F">
        <w:rPr>
          <w:rFonts w:ascii="Times New Roman" w:eastAsia="Times New Roman" w:hAnsi="Times New Roman" w:cs="Times New Roman"/>
          <w:color w:val="000000"/>
          <w:sz w:val="28"/>
          <w:szCs w:val="28"/>
          <w:lang w:eastAsia="ru-RU"/>
        </w:rPr>
        <w:t xml:space="preserve"> .</w:t>
      </w:r>
      <w:proofErr w:type="gramEnd"/>
      <w:r w:rsidRPr="00CE119F">
        <w:rPr>
          <w:rFonts w:ascii="Times New Roman" w:eastAsia="Times New Roman" w:hAnsi="Times New Roman" w:cs="Times New Roman"/>
          <w:color w:val="000000"/>
          <w:sz w:val="28"/>
          <w:szCs w:val="28"/>
          <w:lang w:eastAsia="ru-RU"/>
        </w:rPr>
        <w:t xml:space="preserve">которую физическое лицо имеет на регулярной основе в другом Государстве; или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b) такое физическое лицо присутствует в этом другом Государстве в течение периода или периодов, превышающих в сумме 183 дня в любом последовательном 12-месячном периоде.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В таком случае доход, связанный с услугами, может облагаться налогом в этом другом Государстве в соответствии с принципами, аналогичными принципам, содержащимся в Статье 7, определяющим сумму прибыли, связанную с постоянным учреждением.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74" w:name="SUB140200"/>
      <w:bookmarkEnd w:id="74"/>
      <w:r w:rsidRPr="00CE119F">
        <w:rPr>
          <w:rFonts w:ascii="Times New Roman" w:eastAsia="Times New Roman" w:hAnsi="Times New Roman" w:cs="Times New Roman"/>
          <w:color w:val="000000"/>
          <w:sz w:val="28"/>
          <w:szCs w:val="28"/>
          <w:lang w:eastAsia="ru-RU"/>
        </w:rPr>
        <w:t xml:space="preserve">2. </w:t>
      </w:r>
      <w:proofErr w:type="gramStart"/>
      <w:r w:rsidRPr="00CE119F">
        <w:rPr>
          <w:rFonts w:ascii="Times New Roman" w:eastAsia="Times New Roman" w:hAnsi="Times New Roman" w:cs="Times New Roman"/>
          <w:color w:val="000000"/>
          <w:sz w:val="28"/>
          <w:szCs w:val="28"/>
          <w:lang w:eastAsia="ru-RU"/>
        </w:rPr>
        <w:t>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roofErr w:type="gramEnd"/>
    </w:p>
    <w:p w:rsidR="0030232C" w:rsidRDefault="0030232C" w:rsidP="0030232C">
      <w:pPr>
        <w:spacing w:after="0" w:line="240" w:lineRule="auto"/>
        <w:jc w:val="center"/>
        <w:rPr>
          <w:rFonts w:ascii="Times New Roman" w:eastAsia="Times New Roman" w:hAnsi="Times New Roman" w:cs="Times New Roman"/>
          <w:b/>
          <w:bCs/>
          <w:color w:val="000000"/>
          <w:sz w:val="28"/>
          <w:szCs w:val="28"/>
          <w:lang w:eastAsia="ru-RU"/>
        </w:rPr>
      </w:pPr>
      <w:bookmarkStart w:id="75" w:name="SUB150000"/>
      <w:bookmarkEnd w:id="75"/>
    </w:p>
    <w:p w:rsidR="0030232C" w:rsidRDefault="0030232C" w:rsidP="0030232C">
      <w:pPr>
        <w:spacing w:after="0" w:line="240" w:lineRule="auto"/>
        <w:jc w:val="center"/>
        <w:rPr>
          <w:rFonts w:ascii="Times New Roman" w:eastAsia="Times New Roman" w:hAnsi="Times New Roman" w:cs="Times New Roman"/>
          <w:b/>
          <w:bCs/>
          <w:color w:val="000000"/>
          <w:sz w:val="28"/>
          <w:szCs w:val="28"/>
          <w:lang w:eastAsia="ru-RU"/>
        </w:rPr>
      </w:pPr>
    </w:p>
    <w:p w:rsidR="0030232C" w:rsidRDefault="0030232C" w:rsidP="0030232C">
      <w:pPr>
        <w:spacing w:after="0" w:line="240" w:lineRule="auto"/>
        <w:jc w:val="center"/>
        <w:rPr>
          <w:rFonts w:ascii="Times New Roman" w:eastAsia="Times New Roman" w:hAnsi="Times New Roman" w:cs="Times New Roman"/>
          <w:b/>
          <w:bCs/>
          <w:color w:val="000000"/>
          <w:sz w:val="28"/>
          <w:szCs w:val="28"/>
          <w:lang w:eastAsia="ru-RU"/>
        </w:rPr>
      </w:pPr>
    </w:p>
    <w:p w:rsidR="0030232C" w:rsidRDefault="0030232C" w:rsidP="0030232C">
      <w:pPr>
        <w:spacing w:after="0" w:line="240" w:lineRule="auto"/>
        <w:jc w:val="center"/>
        <w:rPr>
          <w:rFonts w:ascii="Times New Roman" w:eastAsia="Times New Roman" w:hAnsi="Times New Roman" w:cs="Times New Roman"/>
          <w:b/>
          <w:bCs/>
          <w:color w:val="000000"/>
          <w:sz w:val="28"/>
          <w:szCs w:val="28"/>
          <w:lang w:eastAsia="ru-RU"/>
        </w:rPr>
      </w:pPr>
    </w:p>
    <w:p w:rsidR="0030232C" w:rsidRDefault="00CE119F" w:rsidP="0030232C">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lastRenderedPageBreak/>
        <w:t>Статья 15</w:t>
      </w:r>
      <w:r w:rsidRPr="00CE119F">
        <w:rPr>
          <w:rFonts w:ascii="Times New Roman" w:eastAsia="Times New Roman" w:hAnsi="Times New Roman" w:cs="Times New Roman"/>
          <w:color w:val="000000"/>
          <w:sz w:val="28"/>
          <w:szCs w:val="28"/>
          <w:lang w:eastAsia="ru-RU"/>
        </w:rPr>
        <w:t xml:space="preserve"> </w:t>
      </w:r>
    </w:p>
    <w:p w:rsidR="00CE119F" w:rsidRDefault="00CE119F" w:rsidP="0030232C">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Зависимые личные услуги</w:t>
      </w:r>
    </w:p>
    <w:p w:rsidR="0030232C" w:rsidRPr="00CE119F" w:rsidRDefault="0030232C" w:rsidP="0030232C">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w:t>
      </w:r>
      <w:proofErr w:type="gramStart"/>
      <w:r w:rsidRPr="00CE119F">
        <w:rPr>
          <w:rFonts w:ascii="Times New Roman" w:eastAsia="Times New Roman" w:hAnsi="Times New Roman" w:cs="Times New Roman"/>
          <w:color w:val="000000"/>
          <w:sz w:val="28"/>
          <w:szCs w:val="28"/>
          <w:lang w:eastAsia="ru-RU"/>
        </w:rPr>
        <w:t>С</w:t>
      </w:r>
      <w:proofErr w:type="gramEnd"/>
      <w:r w:rsidRPr="00CE119F">
        <w:rPr>
          <w:rFonts w:ascii="Times New Roman" w:eastAsia="Times New Roman" w:hAnsi="Times New Roman" w:cs="Times New Roman"/>
          <w:color w:val="000000"/>
          <w:sz w:val="28"/>
          <w:szCs w:val="28"/>
          <w:lang w:eastAsia="ru-RU"/>
        </w:rPr>
        <w:t xml:space="preserve"> </w:t>
      </w:r>
      <w:proofErr w:type="gramStart"/>
      <w:r w:rsidRPr="00CE119F">
        <w:rPr>
          <w:rFonts w:ascii="Times New Roman" w:eastAsia="Times New Roman" w:hAnsi="Times New Roman" w:cs="Times New Roman"/>
          <w:color w:val="000000"/>
          <w:sz w:val="28"/>
          <w:szCs w:val="28"/>
          <w:lang w:eastAsia="ru-RU"/>
        </w:rPr>
        <w:t>учетам</w:t>
      </w:r>
      <w:proofErr w:type="gramEnd"/>
      <w:r w:rsidRPr="00CE119F">
        <w:rPr>
          <w:rFonts w:ascii="Times New Roman" w:eastAsia="Times New Roman" w:hAnsi="Times New Roman" w:cs="Times New Roman"/>
          <w:color w:val="000000"/>
          <w:sz w:val="28"/>
          <w:szCs w:val="28"/>
          <w:lang w:eastAsia="ru-RU"/>
        </w:rPr>
        <w:t xml:space="preserve"> положений </w:t>
      </w:r>
      <w:bookmarkStart w:id="76" w:name="sub1000039519"/>
      <w:r w:rsidRPr="00CE119F">
        <w:rPr>
          <w:rFonts w:ascii="Times New Roman" w:eastAsia="Times New Roman" w:hAnsi="Times New Roman" w:cs="Times New Roman"/>
          <w:color w:val="000000"/>
          <w:sz w:val="28"/>
          <w:szCs w:val="28"/>
          <w:lang w:eastAsia="ru-RU"/>
        </w:rPr>
        <w:t xml:space="preserve">статей 16, </w:t>
      </w:r>
      <w:bookmarkStart w:id="77" w:name="sub1000039520"/>
      <w:r w:rsidRPr="00CE119F">
        <w:rPr>
          <w:rFonts w:ascii="Times New Roman" w:eastAsia="Times New Roman" w:hAnsi="Times New Roman" w:cs="Times New Roman"/>
          <w:color w:val="000000"/>
          <w:sz w:val="28"/>
          <w:szCs w:val="28"/>
          <w:lang w:eastAsia="ru-RU"/>
        </w:rPr>
        <w:t xml:space="preserve">18, </w:t>
      </w:r>
      <w:bookmarkStart w:id="78" w:name="sub1000039521"/>
      <w:r w:rsidRPr="00CE119F">
        <w:rPr>
          <w:rFonts w:ascii="Times New Roman" w:eastAsia="Times New Roman" w:hAnsi="Times New Roman" w:cs="Times New Roman"/>
          <w:color w:val="000000"/>
          <w:sz w:val="28"/>
          <w:szCs w:val="28"/>
          <w:lang w:eastAsia="ru-RU"/>
        </w:rPr>
        <w:t>19</w:t>
      </w:r>
      <w:bookmarkEnd w:id="78"/>
      <w:r w:rsidRPr="00CE119F">
        <w:rPr>
          <w:rFonts w:ascii="Times New Roman" w:eastAsia="Times New Roman" w:hAnsi="Times New Roman" w:cs="Times New Roman"/>
          <w:color w:val="000000"/>
          <w:sz w:val="28"/>
          <w:szCs w:val="28"/>
          <w:lang w:eastAsia="ru-RU"/>
        </w:rPr>
        <w:t xml:space="preserve"> и </w:t>
      </w:r>
      <w:bookmarkStart w:id="79" w:name="sub1000039522"/>
      <w:r w:rsidRPr="00CE119F">
        <w:rPr>
          <w:rFonts w:ascii="Times New Roman" w:eastAsia="Times New Roman" w:hAnsi="Times New Roman" w:cs="Times New Roman"/>
          <w:color w:val="000000"/>
          <w:sz w:val="28"/>
          <w:szCs w:val="28"/>
          <w:lang w:eastAsia="ru-RU"/>
        </w:rPr>
        <w:t>20</w:t>
      </w:r>
      <w:bookmarkEnd w:id="79"/>
      <w:r w:rsidRPr="00CE119F">
        <w:rPr>
          <w:rFonts w:ascii="Times New Roman" w:eastAsia="Times New Roman" w:hAnsi="Times New Roman" w:cs="Times New Roman"/>
          <w:color w:val="000000"/>
          <w:sz w:val="28"/>
          <w:szCs w:val="28"/>
          <w:lang w:eastAsia="ru-RU"/>
        </w:rPr>
        <w:t xml:space="preserve">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то найму </w:t>
      </w:r>
      <w:proofErr w:type="gramStart"/>
      <w:r w:rsidRPr="00CE119F">
        <w:rPr>
          <w:rFonts w:ascii="Times New Roman" w:eastAsia="Times New Roman" w:hAnsi="Times New Roman" w:cs="Times New Roman"/>
          <w:color w:val="000000"/>
          <w:sz w:val="28"/>
          <w:szCs w:val="28"/>
          <w:lang w:eastAsia="ru-RU"/>
        </w:rPr>
        <w:t>выполняется</w:t>
      </w:r>
      <w:proofErr w:type="gramEnd"/>
      <w:r w:rsidRPr="00CE119F">
        <w:rPr>
          <w:rFonts w:ascii="Times New Roman" w:eastAsia="Times New Roman" w:hAnsi="Times New Roman" w:cs="Times New Roman"/>
          <w:color w:val="000000"/>
          <w:sz w:val="28"/>
          <w:szCs w:val="28"/>
          <w:lang w:eastAsia="ru-RU"/>
        </w:rPr>
        <w:t xml:space="preserve"> таким образом, такое вознаграждение, полученное оттуда, может облагаться налогом в этом другом Государстве.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80" w:name="SUB150200"/>
      <w:bookmarkEnd w:id="80"/>
      <w:r w:rsidRPr="00CE119F">
        <w:rPr>
          <w:rFonts w:ascii="Times New Roman" w:eastAsia="Times New Roman" w:hAnsi="Times New Roman" w:cs="Times New Roman"/>
          <w:color w:val="000000"/>
          <w:sz w:val="28"/>
          <w:szCs w:val="28"/>
          <w:lang w:eastAsia="ru-RU"/>
        </w:rPr>
        <w:t xml:space="preserve">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выполняются все следующие условия: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а) получатель находится в этом другом Государстве в течение периода или периодов, не превышающих в общей сложности 183 дней в пределах любого непрерывного 12-месячного периода; 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b) вознаграждение выплачивается нанимателем или от имени нанимателя, не являющегося резидентом другого Государства; 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с) вознаграждение не выплачивается постоянным учреждением или постоянной базой, которую наниматель имеет в другом Государстве.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81" w:name="SUB150300"/>
      <w:bookmarkEnd w:id="81"/>
      <w:r w:rsidRPr="00CE119F">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в отношении работы по найму, выполняемой на борту морского, речного, воздушного судна или автомобильного транспорта, эксплуатируемого в международной перевозке, может облагаться налогом в Договаривающемся Государстве, резидентам которого является предприятие, эксплуатирующее морское, речное, воздушное судно или автомобильный транспорт.</w:t>
      </w:r>
    </w:p>
    <w:p w:rsidR="0030232C" w:rsidRDefault="0030232C" w:rsidP="0030232C">
      <w:pPr>
        <w:spacing w:after="0" w:line="240" w:lineRule="auto"/>
        <w:jc w:val="center"/>
        <w:rPr>
          <w:rFonts w:ascii="Times New Roman" w:eastAsia="Times New Roman" w:hAnsi="Times New Roman" w:cs="Times New Roman"/>
          <w:b/>
          <w:bCs/>
          <w:color w:val="000000"/>
          <w:sz w:val="28"/>
          <w:szCs w:val="28"/>
          <w:lang w:eastAsia="ru-RU"/>
        </w:rPr>
      </w:pPr>
      <w:bookmarkStart w:id="82" w:name="SUB160000"/>
      <w:bookmarkEnd w:id="82"/>
    </w:p>
    <w:p w:rsidR="0030232C" w:rsidRDefault="00CE119F" w:rsidP="0030232C">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16</w:t>
      </w:r>
      <w:r w:rsidRPr="00CE119F">
        <w:rPr>
          <w:rFonts w:ascii="Times New Roman" w:eastAsia="Times New Roman" w:hAnsi="Times New Roman" w:cs="Times New Roman"/>
          <w:color w:val="000000"/>
          <w:sz w:val="28"/>
          <w:szCs w:val="28"/>
          <w:lang w:eastAsia="ru-RU"/>
        </w:rPr>
        <w:t xml:space="preserve"> </w:t>
      </w:r>
    </w:p>
    <w:p w:rsidR="00CE119F" w:rsidRDefault="00CE119F" w:rsidP="0030232C">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Гонорары директоров</w:t>
      </w:r>
    </w:p>
    <w:p w:rsidR="0030232C" w:rsidRPr="00CE119F" w:rsidRDefault="0030232C" w:rsidP="0030232C">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w:t>
      </w:r>
    </w:p>
    <w:p w:rsidR="0030232C" w:rsidRDefault="0030232C" w:rsidP="0030232C">
      <w:pPr>
        <w:spacing w:after="0" w:line="240" w:lineRule="auto"/>
        <w:jc w:val="center"/>
        <w:rPr>
          <w:rFonts w:ascii="Times New Roman" w:eastAsia="Times New Roman" w:hAnsi="Times New Roman" w:cs="Times New Roman"/>
          <w:b/>
          <w:bCs/>
          <w:color w:val="000000"/>
          <w:sz w:val="28"/>
          <w:szCs w:val="28"/>
          <w:lang w:eastAsia="ru-RU"/>
        </w:rPr>
      </w:pPr>
      <w:bookmarkStart w:id="83" w:name="SUB170000"/>
      <w:bookmarkEnd w:id="83"/>
    </w:p>
    <w:p w:rsidR="0030232C" w:rsidRDefault="00CE119F" w:rsidP="0030232C">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17</w:t>
      </w:r>
      <w:r w:rsidRPr="00CE119F">
        <w:rPr>
          <w:rFonts w:ascii="Times New Roman" w:eastAsia="Times New Roman" w:hAnsi="Times New Roman" w:cs="Times New Roman"/>
          <w:color w:val="000000"/>
          <w:sz w:val="28"/>
          <w:szCs w:val="28"/>
          <w:lang w:eastAsia="ru-RU"/>
        </w:rPr>
        <w:t xml:space="preserve"> </w:t>
      </w:r>
    </w:p>
    <w:p w:rsidR="00CE119F" w:rsidRDefault="00CE119F" w:rsidP="0030232C">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Артисты и спортсмены</w:t>
      </w:r>
    </w:p>
    <w:p w:rsidR="0030232C" w:rsidRPr="00CE119F" w:rsidRDefault="0030232C" w:rsidP="0030232C">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Несмотря на положения Статей 14 и </w:t>
      </w:r>
      <w:bookmarkStart w:id="84" w:name="sub1000039523"/>
      <w:r w:rsidRPr="00CE119F">
        <w:rPr>
          <w:rFonts w:ascii="Times New Roman" w:eastAsia="Times New Roman" w:hAnsi="Times New Roman" w:cs="Times New Roman"/>
          <w:color w:val="000000"/>
          <w:sz w:val="28"/>
          <w:szCs w:val="28"/>
          <w:lang w:eastAsia="ru-RU"/>
        </w:rPr>
        <w:t xml:space="preserve">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w:t>
      </w:r>
      <w:r w:rsidRPr="00CE119F">
        <w:rPr>
          <w:rFonts w:ascii="Times New Roman" w:eastAsia="Times New Roman" w:hAnsi="Times New Roman" w:cs="Times New Roman"/>
          <w:color w:val="000000"/>
          <w:sz w:val="28"/>
          <w:szCs w:val="28"/>
          <w:lang w:eastAsia="ru-RU"/>
        </w:rPr>
        <w:lastRenderedPageBreak/>
        <w:t xml:space="preserve">спортсмена от его личной деятельности, осуществляемой в другом Договаривающемся Государстве, может облагаться налогом в этом другом Государстве.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170200"/>
      <w:bookmarkEnd w:id="85"/>
      <w:r w:rsidRPr="00CE119F">
        <w:rPr>
          <w:rFonts w:ascii="Times New Roman" w:eastAsia="Times New Roman" w:hAnsi="Times New Roman" w:cs="Times New Roman"/>
          <w:color w:val="000000"/>
          <w:sz w:val="28"/>
          <w:szCs w:val="28"/>
          <w:lang w:eastAsia="ru-RU"/>
        </w:rPr>
        <w:t xml:space="preserve">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170300"/>
      <w:bookmarkEnd w:id="86"/>
      <w:r w:rsidRPr="00CE119F">
        <w:rPr>
          <w:rFonts w:ascii="Times New Roman" w:eastAsia="Times New Roman" w:hAnsi="Times New Roman" w:cs="Times New Roman"/>
          <w:color w:val="000000"/>
          <w:sz w:val="28"/>
          <w:szCs w:val="28"/>
          <w:lang w:eastAsia="ru-RU"/>
        </w:rPr>
        <w:t xml:space="preserve">3. </w:t>
      </w:r>
      <w:proofErr w:type="gramStart"/>
      <w:r w:rsidRPr="00CE119F">
        <w:rPr>
          <w:rFonts w:ascii="Times New Roman" w:eastAsia="Times New Roman" w:hAnsi="Times New Roman" w:cs="Times New Roman"/>
          <w:color w:val="000000"/>
          <w:sz w:val="28"/>
          <w:szCs w:val="28"/>
          <w:lang w:eastAsia="ru-RU"/>
        </w:rPr>
        <w:t>Независимо от положений пунктов 1 и 2 настоящей Статьи, доход, упомянутый в настоящей Статье, будет освобожден от налога в Договаривающемся Государстве, в котором осуществляется деятельность работника искусства или спортсмена при условии, что эта деятельность обеспечивается, в значительной части, из общественных фондов этого или другого Государства, или деятельность осуществляется в рамках культурного соглашения или договоренностей между Договаривающимися Государствами.</w:t>
      </w:r>
      <w:proofErr w:type="gramEnd"/>
    </w:p>
    <w:p w:rsidR="0030232C" w:rsidRDefault="0030232C" w:rsidP="0030232C">
      <w:pPr>
        <w:spacing w:after="0" w:line="240" w:lineRule="auto"/>
        <w:jc w:val="center"/>
        <w:rPr>
          <w:rFonts w:ascii="Times New Roman" w:eastAsia="Times New Roman" w:hAnsi="Times New Roman" w:cs="Times New Roman"/>
          <w:b/>
          <w:bCs/>
          <w:color w:val="000000"/>
          <w:sz w:val="28"/>
          <w:szCs w:val="28"/>
          <w:lang w:eastAsia="ru-RU"/>
        </w:rPr>
      </w:pPr>
      <w:bookmarkStart w:id="87" w:name="SUB180000"/>
      <w:bookmarkEnd w:id="87"/>
    </w:p>
    <w:p w:rsidR="0030232C" w:rsidRDefault="00CE119F" w:rsidP="0030232C">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18</w:t>
      </w:r>
      <w:r w:rsidRPr="00CE119F">
        <w:rPr>
          <w:rFonts w:ascii="Times New Roman" w:eastAsia="Times New Roman" w:hAnsi="Times New Roman" w:cs="Times New Roman"/>
          <w:color w:val="000000"/>
          <w:sz w:val="28"/>
          <w:szCs w:val="28"/>
          <w:lang w:eastAsia="ru-RU"/>
        </w:rPr>
        <w:t xml:space="preserve"> </w:t>
      </w:r>
    </w:p>
    <w:p w:rsidR="00CE119F" w:rsidRDefault="00CE119F" w:rsidP="0030232C">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Пенсии и другие выплаты</w:t>
      </w:r>
    </w:p>
    <w:p w:rsidR="0030232C" w:rsidRPr="00CE119F" w:rsidRDefault="0030232C" w:rsidP="0030232C">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В соответствии с положениями </w:t>
      </w:r>
      <w:bookmarkStart w:id="88" w:name="sub1000039524"/>
      <w:r w:rsidRPr="00CE119F">
        <w:rPr>
          <w:rFonts w:ascii="Times New Roman" w:eastAsia="Times New Roman" w:hAnsi="Times New Roman" w:cs="Times New Roman"/>
          <w:color w:val="000000"/>
          <w:sz w:val="28"/>
          <w:szCs w:val="28"/>
          <w:lang w:eastAsia="ru-RU"/>
        </w:rPr>
        <w:t>пункта 2</w:t>
      </w:r>
      <w:bookmarkEnd w:id="88"/>
      <w:r w:rsidRPr="00CE119F">
        <w:rPr>
          <w:rFonts w:ascii="Times New Roman" w:eastAsia="Times New Roman" w:hAnsi="Times New Roman" w:cs="Times New Roman"/>
          <w:color w:val="000000"/>
          <w:sz w:val="28"/>
          <w:szCs w:val="28"/>
          <w:lang w:eastAsia="ru-RU"/>
        </w:rPr>
        <w:t xml:space="preserve"> Статьи 19, пенсии и другие подобные вознаграждения, выплачиваемые за осуществлявшуюся работу в прошлом резиденту Договаривающегося Государства, и любой аннуитет, выплачиваемый такому резиденту, облагаются налогом только в этом Государстве.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180200"/>
      <w:bookmarkEnd w:id="89"/>
      <w:r w:rsidRPr="00CE119F">
        <w:rPr>
          <w:rFonts w:ascii="Times New Roman" w:eastAsia="Times New Roman" w:hAnsi="Times New Roman" w:cs="Times New Roman"/>
          <w:color w:val="000000"/>
          <w:sz w:val="28"/>
          <w:szCs w:val="28"/>
          <w:lang w:eastAsia="ru-RU"/>
        </w:rPr>
        <w:t xml:space="preserve">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при обязательстве производить такие выплаты взамен адекватного и полного вознаграждения в деньгах или денежном выражении.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90" w:name="SUB180300"/>
      <w:bookmarkEnd w:id="90"/>
      <w:r w:rsidRPr="00CE119F">
        <w:rPr>
          <w:rFonts w:ascii="Times New Roman" w:eastAsia="Times New Roman" w:hAnsi="Times New Roman" w:cs="Times New Roman"/>
          <w:color w:val="000000"/>
          <w:sz w:val="28"/>
          <w:szCs w:val="28"/>
          <w:lang w:eastAsia="ru-RU"/>
        </w:rPr>
        <w:t>3. Алименты и другие сходные суммы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w:t>
      </w:r>
    </w:p>
    <w:p w:rsidR="0030232C" w:rsidRDefault="0030232C" w:rsidP="0030232C">
      <w:pPr>
        <w:spacing w:after="0" w:line="240" w:lineRule="auto"/>
        <w:jc w:val="center"/>
        <w:rPr>
          <w:rFonts w:ascii="Times New Roman" w:eastAsia="Times New Roman" w:hAnsi="Times New Roman" w:cs="Times New Roman"/>
          <w:b/>
          <w:bCs/>
          <w:color w:val="000000"/>
          <w:sz w:val="28"/>
          <w:szCs w:val="28"/>
          <w:lang w:eastAsia="ru-RU"/>
        </w:rPr>
      </w:pPr>
      <w:bookmarkStart w:id="91" w:name="SUB190000"/>
      <w:bookmarkEnd w:id="91"/>
    </w:p>
    <w:p w:rsidR="0030232C" w:rsidRDefault="00CE119F" w:rsidP="0030232C">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19</w:t>
      </w:r>
      <w:r w:rsidRPr="00CE119F">
        <w:rPr>
          <w:rFonts w:ascii="Times New Roman" w:eastAsia="Times New Roman" w:hAnsi="Times New Roman" w:cs="Times New Roman"/>
          <w:color w:val="000000"/>
          <w:sz w:val="28"/>
          <w:szCs w:val="28"/>
          <w:lang w:eastAsia="ru-RU"/>
        </w:rPr>
        <w:t xml:space="preserve"> </w:t>
      </w:r>
    </w:p>
    <w:p w:rsidR="00CE119F" w:rsidRDefault="00CE119F" w:rsidP="0030232C">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Государственная служба</w:t>
      </w:r>
    </w:p>
    <w:p w:rsidR="0030232C" w:rsidRPr="00CE119F" w:rsidRDefault="0030232C" w:rsidP="0030232C">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а) Вознаграждение, </w:t>
      </w:r>
      <w:proofErr w:type="gramStart"/>
      <w:r w:rsidRPr="00CE119F">
        <w:rPr>
          <w:rFonts w:ascii="Times New Roman" w:eastAsia="Times New Roman" w:hAnsi="Times New Roman" w:cs="Times New Roman"/>
          <w:color w:val="000000"/>
          <w:sz w:val="28"/>
          <w:szCs w:val="28"/>
          <w:lang w:eastAsia="ru-RU"/>
        </w:rPr>
        <w:t>иное</w:t>
      </w:r>
      <w:proofErr w:type="gramEnd"/>
      <w:r w:rsidRPr="00CE119F">
        <w:rPr>
          <w:rFonts w:ascii="Times New Roman" w:eastAsia="Times New Roman" w:hAnsi="Times New Roman" w:cs="Times New Roman"/>
          <w:color w:val="000000"/>
          <w:sz w:val="28"/>
          <w:szCs w:val="28"/>
          <w:lang w:eastAsia="ru-RU"/>
        </w:rPr>
        <w:t xml:space="preserve"> чем пенсия, выплачиваемое Договаривающимся Государством или его политико-административным подразделением или местными органами власти любому физическому лицу в отношении службы, оказываемой этому Государству или политико-административному подразделению или местному органу власти, облагается налогом только в этом Государстве.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lastRenderedPageBreak/>
        <w:t xml:space="preserve">b)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резидентам этого Государства, которое: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I) является гражданином этого Государства; или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CE119F">
        <w:rPr>
          <w:rFonts w:ascii="Times New Roman" w:eastAsia="Times New Roman" w:hAnsi="Times New Roman" w:cs="Times New Roman"/>
          <w:color w:val="000000"/>
          <w:sz w:val="28"/>
          <w:szCs w:val="28"/>
          <w:lang w:eastAsia="ru-RU"/>
        </w:rPr>
        <w:t xml:space="preserve">II) не стало резидентом этого Государства только с целью осуществления службы.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190200"/>
      <w:bookmarkEnd w:id="92"/>
      <w:r w:rsidRPr="00CE119F">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политико-административным подразделением или местными органами власти, или из созданных ими фондов физическому лицу за службу, осуществляемую для этого Государства или его политико-административного подразделения, или местного органа власти, облагается налогом только в этом Государстве.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190300"/>
      <w:bookmarkEnd w:id="93"/>
      <w:r w:rsidRPr="00CE119F">
        <w:rPr>
          <w:rFonts w:ascii="Times New Roman" w:eastAsia="Times New Roman" w:hAnsi="Times New Roman" w:cs="Times New Roman"/>
          <w:color w:val="000000"/>
          <w:sz w:val="28"/>
          <w:szCs w:val="28"/>
          <w:lang w:eastAsia="ru-RU"/>
        </w:rPr>
        <w:t>3. Положения Статей 15,</w:t>
      </w:r>
      <w:bookmarkEnd w:id="84"/>
      <w:r w:rsidRPr="00CE119F">
        <w:rPr>
          <w:rFonts w:ascii="Times New Roman" w:eastAsia="Times New Roman" w:hAnsi="Times New Roman" w:cs="Times New Roman"/>
          <w:color w:val="000000"/>
          <w:sz w:val="28"/>
          <w:szCs w:val="28"/>
          <w:lang w:eastAsia="ru-RU"/>
        </w:rPr>
        <w:t xml:space="preserve"> 16</w:t>
      </w:r>
      <w:bookmarkEnd w:id="76"/>
      <w:r w:rsidRPr="00CE119F">
        <w:rPr>
          <w:rFonts w:ascii="Times New Roman" w:eastAsia="Times New Roman" w:hAnsi="Times New Roman" w:cs="Times New Roman"/>
          <w:color w:val="000000"/>
          <w:sz w:val="28"/>
          <w:szCs w:val="28"/>
          <w:lang w:eastAsia="ru-RU"/>
        </w:rPr>
        <w:t xml:space="preserve"> и 18</w:t>
      </w:r>
      <w:bookmarkEnd w:id="77"/>
      <w:r w:rsidRPr="00CE119F">
        <w:rPr>
          <w:rFonts w:ascii="Times New Roman" w:eastAsia="Times New Roman" w:hAnsi="Times New Roman" w:cs="Times New Roman"/>
          <w:color w:val="000000"/>
          <w:sz w:val="28"/>
          <w:szCs w:val="28"/>
          <w:lang w:eastAsia="ru-RU"/>
        </w:rPr>
        <w:t xml:space="preserve"> применяются к вознаграждениям и пенсиям в отношении службы, осуществляемой в связи с выполнением предпринимательской деятельности Договаривающимся Государством или его политико-административным подразделением или местным органом власти.</w:t>
      </w:r>
    </w:p>
    <w:p w:rsidR="0030232C" w:rsidRDefault="0030232C" w:rsidP="0030232C">
      <w:pPr>
        <w:spacing w:after="0" w:line="240" w:lineRule="auto"/>
        <w:jc w:val="center"/>
        <w:rPr>
          <w:rFonts w:ascii="Times New Roman" w:eastAsia="Times New Roman" w:hAnsi="Times New Roman" w:cs="Times New Roman"/>
          <w:b/>
          <w:bCs/>
          <w:color w:val="000000"/>
          <w:sz w:val="28"/>
          <w:szCs w:val="28"/>
          <w:lang w:eastAsia="ru-RU"/>
        </w:rPr>
      </w:pPr>
      <w:bookmarkStart w:id="94" w:name="SUB200000"/>
      <w:bookmarkEnd w:id="94"/>
    </w:p>
    <w:p w:rsidR="0030232C" w:rsidRDefault="00CE119F" w:rsidP="0030232C">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20</w:t>
      </w:r>
    </w:p>
    <w:p w:rsidR="00CE119F" w:rsidRDefault="00CE119F" w:rsidP="0030232C">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Студенты, стажеры, преподаватели и исследователи</w:t>
      </w:r>
    </w:p>
    <w:p w:rsidR="0030232C" w:rsidRPr="00CE119F" w:rsidRDefault="0030232C" w:rsidP="0030232C">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Физическое лицо, которое является резидентом Договаривающегося Государства в начале своего визита в другое Договаривающееся Государство и которое временно находится в этом другом Государстве для основной цели: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а) обучения в Университете или другом признанном учебном заведении в этом другом Государстве, или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b) прохождения стажировки, необходимой для работы по специальности или получения квалификации; или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освобождается от налога в этом другом Государстве в отношении платежей, полученных из-за границы для целей его проживания, получения образования или учебы.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95" w:name="SUB200200"/>
      <w:bookmarkEnd w:id="95"/>
      <w:r w:rsidRPr="00CE119F">
        <w:rPr>
          <w:rFonts w:ascii="Times New Roman" w:eastAsia="Times New Roman" w:hAnsi="Times New Roman" w:cs="Times New Roman"/>
          <w:color w:val="000000"/>
          <w:sz w:val="28"/>
          <w:szCs w:val="28"/>
          <w:lang w:eastAsia="ru-RU"/>
        </w:rPr>
        <w:t xml:space="preserve">2. Льгота, предусмотренная в пункте 1, применяется только в течение такого периода времени, который обычно необходим для завершения обучения или стажировки; при этом льгота в отношении стажировки не будет продолжаться свыше пяти лет.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96" w:name="SUB200300"/>
      <w:bookmarkEnd w:id="96"/>
      <w:r w:rsidRPr="00CE119F">
        <w:rPr>
          <w:rFonts w:ascii="Times New Roman" w:eastAsia="Times New Roman" w:hAnsi="Times New Roman" w:cs="Times New Roman"/>
          <w:color w:val="000000"/>
          <w:sz w:val="28"/>
          <w:szCs w:val="28"/>
          <w:lang w:eastAsia="ru-RU"/>
        </w:rPr>
        <w:t xml:space="preserve">3. Выплаты, получаемые за преподавание или научные исследования физическим лицом, которое является или являлось непосредственно до визита в Договаривающееся Государство резидентом другого Договаривающегося Государства и которое находится в первом упомянутом Государстве с целью проведения научного исследования или преподавания в университете или другом аккредитованном обучающем учреждении, </w:t>
      </w:r>
      <w:r w:rsidRPr="00CE119F">
        <w:rPr>
          <w:rFonts w:ascii="Times New Roman" w:eastAsia="Times New Roman" w:hAnsi="Times New Roman" w:cs="Times New Roman"/>
          <w:color w:val="000000"/>
          <w:sz w:val="28"/>
          <w:szCs w:val="28"/>
          <w:lang w:eastAsia="ru-RU"/>
        </w:rPr>
        <w:lastRenderedPageBreak/>
        <w:t xml:space="preserve">освобождаются от налога в первом Государстве на период, не превышающий два года с даты </w:t>
      </w:r>
      <w:proofErr w:type="gramStart"/>
      <w:r w:rsidRPr="00CE119F">
        <w:rPr>
          <w:rFonts w:ascii="Times New Roman" w:eastAsia="Times New Roman" w:hAnsi="Times New Roman" w:cs="Times New Roman"/>
          <w:color w:val="000000"/>
          <w:sz w:val="28"/>
          <w:szCs w:val="28"/>
          <w:lang w:eastAsia="ru-RU"/>
        </w:rPr>
        <w:t>его</w:t>
      </w:r>
      <w:proofErr w:type="gramEnd"/>
      <w:r w:rsidRPr="00CE119F">
        <w:rPr>
          <w:rFonts w:ascii="Times New Roman" w:eastAsia="Times New Roman" w:hAnsi="Times New Roman" w:cs="Times New Roman"/>
          <w:color w:val="000000"/>
          <w:sz w:val="28"/>
          <w:szCs w:val="28"/>
          <w:lang w:eastAsia="ru-RU"/>
        </w:rPr>
        <w:t>/ее первого посещения первого упомянутого Государства.</w:t>
      </w:r>
    </w:p>
    <w:p w:rsidR="0030232C" w:rsidRDefault="0030232C" w:rsidP="0030232C">
      <w:pPr>
        <w:spacing w:after="0" w:line="240" w:lineRule="auto"/>
        <w:jc w:val="center"/>
        <w:rPr>
          <w:rFonts w:ascii="Times New Roman" w:eastAsia="Times New Roman" w:hAnsi="Times New Roman" w:cs="Times New Roman"/>
          <w:b/>
          <w:bCs/>
          <w:color w:val="000000"/>
          <w:sz w:val="28"/>
          <w:szCs w:val="28"/>
          <w:lang w:eastAsia="ru-RU"/>
        </w:rPr>
      </w:pPr>
      <w:bookmarkStart w:id="97" w:name="SUB210000"/>
      <w:bookmarkEnd w:id="97"/>
    </w:p>
    <w:p w:rsidR="0030232C" w:rsidRDefault="00CE119F" w:rsidP="0030232C">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21</w:t>
      </w:r>
      <w:r w:rsidRPr="00CE119F">
        <w:rPr>
          <w:rFonts w:ascii="Times New Roman" w:eastAsia="Times New Roman" w:hAnsi="Times New Roman" w:cs="Times New Roman"/>
          <w:color w:val="000000"/>
          <w:sz w:val="28"/>
          <w:szCs w:val="28"/>
          <w:lang w:eastAsia="ru-RU"/>
        </w:rPr>
        <w:t xml:space="preserve"> </w:t>
      </w:r>
    </w:p>
    <w:p w:rsidR="00CE119F" w:rsidRDefault="00CE119F" w:rsidP="0030232C">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Другие доходы</w:t>
      </w:r>
    </w:p>
    <w:p w:rsidR="0030232C" w:rsidRPr="00CE119F" w:rsidRDefault="0030232C" w:rsidP="0030232C">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Виды дохода резидента Договаривающегося Государства, независимо от того, где они возникли, не рассмотренные в предыдущих статьях настоящей Конвенции, облагаются налогом только в этом Государстве.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98" w:name="SUB210200"/>
      <w:bookmarkEnd w:id="98"/>
      <w:r w:rsidRPr="00CE119F">
        <w:rPr>
          <w:rFonts w:ascii="Times New Roman" w:eastAsia="Times New Roman" w:hAnsi="Times New Roman" w:cs="Times New Roman"/>
          <w:color w:val="000000"/>
          <w:sz w:val="28"/>
          <w:szCs w:val="28"/>
          <w:lang w:eastAsia="ru-RU"/>
        </w:rPr>
        <w:t xml:space="preserve">2. Положения пункта 1 не будут применяться к доходу, </w:t>
      </w:r>
      <w:proofErr w:type="gramStart"/>
      <w:r w:rsidRPr="00CE119F">
        <w:rPr>
          <w:rFonts w:ascii="Times New Roman" w:eastAsia="Times New Roman" w:hAnsi="Times New Roman" w:cs="Times New Roman"/>
          <w:color w:val="000000"/>
          <w:sz w:val="28"/>
          <w:szCs w:val="28"/>
          <w:lang w:eastAsia="ru-RU"/>
        </w:rPr>
        <w:t>иному</w:t>
      </w:r>
      <w:proofErr w:type="gramEnd"/>
      <w:r w:rsidRPr="00CE119F">
        <w:rPr>
          <w:rFonts w:ascii="Times New Roman" w:eastAsia="Times New Roman" w:hAnsi="Times New Roman" w:cs="Times New Roman"/>
          <w:color w:val="000000"/>
          <w:sz w:val="28"/>
          <w:szCs w:val="28"/>
          <w:lang w:eastAsia="ru-RU"/>
        </w:rPr>
        <w:t xml:space="preserve"> чем доход от недвижимого имущества, как определено в </w:t>
      </w:r>
      <w:bookmarkStart w:id="99" w:name="sub1000039525"/>
      <w:r w:rsidRPr="00CE119F">
        <w:rPr>
          <w:rFonts w:ascii="Times New Roman" w:eastAsia="Times New Roman" w:hAnsi="Times New Roman" w:cs="Times New Roman"/>
          <w:color w:val="000000"/>
          <w:sz w:val="28"/>
          <w:szCs w:val="28"/>
          <w:lang w:eastAsia="ru-RU"/>
        </w:rPr>
        <w:t>пункте 2</w:t>
      </w:r>
      <w:bookmarkEnd w:id="99"/>
      <w:r w:rsidRPr="00CE119F">
        <w:rPr>
          <w:rFonts w:ascii="Times New Roman" w:eastAsia="Times New Roman" w:hAnsi="Times New Roman" w:cs="Times New Roman"/>
          <w:color w:val="000000"/>
          <w:sz w:val="28"/>
          <w:szCs w:val="28"/>
          <w:lang w:eastAsia="ru-RU"/>
        </w:rPr>
        <w:t xml:space="preserve"> статьи 6, если получатель такого дохода,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право или имущество, в </w:t>
      </w:r>
      <w:proofErr w:type="gramStart"/>
      <w:r w:rsidRPr="00CE119F">
        <w:rPr>
          <w:rFonts w:ascii="Times New Roman" w:eastAsia="Times New Roman" w:hAnsi="Times New Roman" w:cs="Times New Roman"/>
          <w:color w:val="000000"/>
          <w:sz w:val="28"/>
          <w:szCs w:val="28"/>
          <w:lang w:eastAsia="ru-RU"/>
        </w:rPr>
        <w:t>отношении</w:t>
      </w:r>
      <w:proofErr w:type="gramEnd"/>
      <w:r w:rsidRPr="00CE119F">
        <w:rPr>
          <w:rFonts w:ascii="Times New Roman" w:eastAsia="Times New Roman" w:hAnsi="Times New Roman" w:cs="Times New Roman"/>
          <w:color w:val="000000"/>
          <w:sz w:val="28"/>
          <w:szCs w:val="28"/>
          <w:lang w:eastAsia="ru-RU"/>
        </w:rPr>
        <w:t xml:space="preserve"> которых выплачивается доход, действительно связаны с таким постоянным учреждением или постоянной базой. В таком случае применяются положения Статьи 7</w:t>
      </w:r>
      <w:bookmarkEnd w:id="46"/>
      <w:r w:rsidRPr="00CE119F">
        <w:rPr>
          <w:rFonts w:ascii="Times New Roman" w:eastAsia="Times New Roman" w:hAnsi="Times New Roman" w:cs="Times New Roman"/>
          <w:color w:val="000000"/>
          <w:sz w:val="28"/>
          <w:szCs w:val="28"/>
          <w:lang w:eastAsia="ru-RU"/>
        </w:rPr>
        <w:t xml:space="preserve"> или Статьи 14,</w:t>
      </w:r>
      <w:bookmarkEnd w:id="47"/>
      <w:r w:rsidRPr="00CE119F">
        <w:rPr>
          <w:rFonts w:ascii="Times New Roman" w:eastAsia="Times New Roman" w:hAnsi="Times New Roman" w:cs="Times New Roman"/>
          <w:color w:val="000000"/>
          <w:sz w:val="28"/>
          <w:szCs w:val="28"/>
          <w:lang w:eastAsia="ru-RU"/>
        </w:rPr>
        <w:t xml:space="preserve"> в зависимости от обстоятельств.</w:t>
      </w:r>
    </w:p>
    <w:p w:rsidR="0030232C" w:rsidRDefault="0030232C" w:rsidP="00CE119F">
      <w:pPr>
        <w:spacing w:after="0" w:line="240" w:lineRule="auto"/>
        <w:jc w:val="center"/>
        <w:rPr>
          <w:rFonts w:ascii="Times New Roman" w:eastAsia="Times New Roman" w:hAnsi="Times New Roman" w:cs="Times New Roman"/>
          <w:b/>
          <w:bCs/>
          <w:color w:val="000000"/>
          <w:sz w:val="28"/>
          <w:szCs w:val="28"/>
          <w:lang w:eastAsia="ru-RU"/>
        </w:rPr>
      </w:pPr>
      <w:bookmarkStart w:id="100" w:name="SUB220000"/>
      <w:bookmarkEnd w:id="100"/>
    </w:p>
    <w:p w:rsidR="00CE119F" w:rsidRP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Глава 4. Налогообложение капитала</w:t>
      </w:r>
    </w:p>
    <w:p w:rsidR="0030232C" w:rsidRDefault="0030232C" w:rsidP="0030232C">
      <w:pPr>
        <w:spacing w:after="0" w:line="240" w:lineRule="auto"/>
        <w:jc w:val="center"/>
        <w:rPr>
          <w:rFonts w:ascii="Times New Roman" w:eastAsia="Times New Roman" w:hAnsi="Times New Roman" w:cs="Times New Roman"/>
          <w:b/>
          <w:bCs/>
          <w:color w:val="000000"/>
          <w:sz w:val="28"/>
          <w:szCs w:val="28"/>
          <w:lang w:eastAsia="ru-RU"/>
        </w:rPr>
      </w:pPr>
    </w:p>
    <w:p w:rsidR="0030232C" w:rsidRDefault="00CE119F" w:rsidP="0030232C">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22</w:t>
      </w:r>
    </w:p>
    <w:p w:rsidR="00CE119F" w:rsidRDefault="00CE119F" w:rsidP="0030232C">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Капитал</w:t>
      </w:r>
    </w:p>
    <w:p w:rsidR="0030232C" w:rsidRPr="00CE119F" w:rsidRDefault="0030232C" w:rsidP="0030232C">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w:t>
      </w:r>
      <w:proofErr w:type="gramStart"/>
      <w:r w:rsidRPr="00CE119F">
        <w:rPr>
          <w:rFonts w:ascii="Times New Roman" w:eastAsia="Times New Roman" w:hAnsi="Times New Roman" w:cs="Times New Roman"/>
          <w:color w:val="000000"/>
          <w:sz w:val="28"/>
          <w:szCs w:val="28"/>
          <w:lang w:eastAsia="ru-RU"/>
        </w:rPr>
        <w:t>Капитал, представленный недвижимым имуществом, упомянутом в Статье 6,</w:t>
      </w:r>
      <w:bookmarkEnd w:id="25"/>
      <w:r w:rsidRPr="00CE119F">
        <w:rPr>
          <w:rFonts w:ascii="Times New Roman" w:eastAsia="Times New Roman" w:hAnsi="Times New Roman" w:cs="Times New Roman"/>
          <w:color w:val="000000"/>
          <w:sz w:val="28"/>
          <w:szCs w:val="28"/>
          <w:lang w:eastAsia="ru-RU"/>
        </w:rPr>
        <w:t xml:space="preserve">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20200"/>
      <w:bookmarkEnd w:id="101"/>
      <w:r w:rsidRPr="00CE119F">
        <w:rPr>
          <w:rFonts w:ascii="Times New Roman" w:eastAsia="Times New Roman" w:hAnsi="Times New Roman" w:cs="Times New Roman"/>
          <w:color w:val="000000"/>
          <w:sz w:val="28"/>
          <w:szCs w:val="28"/>
          <w:lang w:eastAsia="ru-RU"/>
        </w:rPr>
        <w:t xml:space="preserve">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20300"/>
      <w:bookmarkEnd w:id="102"/>
      <w:r w:rsidRPr="00CE119F">
        <w:rPr>
          <w:rFonts w:ascii="Times New Roman" w:eastAsia="Times New Roman" w:hAnsi="Times New Roman" w:cs="Times New Roman"/>
          <w:color w:val="000000"/>
          <w:sz w:val="28"/>
          <w:szCs w:val="28"/>
          <w:lang w:eastAsia="ru-RU"/>
        </w:rPr>
        <w:t>3. Капитал, представленный морскими, речными, воздушными судами или автомобильным транспортом, которые являются собственностью резидента Договаривающегося Государства и эксплуатируются в международных перевозках, и движимым имуществом, связанным с эксплуатацией таких морских, речных, воздушных судов или автомобильного транспорта, облагается налогам только</w:t>
      </w:r>
      <w:proofErr w:type="gramStart"/>
      <w:r w:rsidRPr="00CE119F">
        <w:rPr>
          <w:rFonts w:ascii="Times New Roman" w:eastAsia="Times New Roman" w:hAnsi="Times New Roman" w:cs="Times New Roman"/>
          <w:color w:val="000000"/>
          <w:sz w:val="28"/>
          <w:szCs w:val="28"/>
          <w:lang w:eastAsia="ru-RU"/>
        </w:rPr>
        <w:t xml:space="preserve"> .</w:t>
      </w:r>
      <w:proofErr w:type="gramEnd"/>
      <w:r w:rsidRPr="00CE119F">
        <w:rPr>
          <w:rFonts w:ascii="Times New Roman" w:eastAsia="Times New Roman" w:hAnsi="Times New Roman" w:cs="Times New Roman"/>
          <w:color w:val="000000"/>
          <w:sz w:val="28"/>
          <w:szCs w:val="28"/>
          <w:lang w:eastAsia="ru-RU"/>
        </w:rPr>
        <w:t xml:space="preserve">в этом Договаривающемся Государстве.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103" w:name="SUB220400"/>
      <w:bookmarkEnd w:id="103"/>
      <w:r w:rsidRPr="00CE119F">
        <w:rPr>
          <w:rFonts w:ascii="Times New Roman" w:eastAsia="Times New Roman" w:hAnsi="Times New Roman" w:cs="Times New Roman"/>
          <w:color w:val="000000"/>
          <w:sz w:val="28"/>
          <w:szCs w:val="28"/>
          <w:lang w:eastAsia="ru-RU"/>
        </w:rPr>
        <w:lastRenderedPageBreak/>
        <w:t>4. Все другие элементы капитала резидента Договаривающегося Государства облагаются налогом только в этом Государстве.</w:t>
      </w:r>
    </w:p>
    <w:p w:rsidR="0030232C" w:rsidRDefault="0030232C" w:rsidP="00CE119F">
      <w:pPr>
        <w:spacing w:after="0" w:line="240" w:lineRule="auto"/>
        <w:jc w:val="center"/>
        <w:rPr>
          <w:rFonts w:ascii="Times New Roman" w:eastAsia="Times New Roman" w:hAnsi="Times New Roman" w:cs="Times New Roman"/>
          <w:b/>
          <w:bCs/>
          <w:color w:val="000000"/>
          <w:sz w:val="28"/>
          <w:szCs w:val="28"/>
          <w:lang w:eastAsia="ru-RU"/>
        </w:rPr>
      </w:pPr>
      <w:bookmarkStart w:id="104" w:name="SUB230000"/>
      <w:bookmarkEnd w:id="104"/>
    </w:p>
    <w:p w:rsidR="00CE119F" w:rsidRP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Глава 5. Методы устранения двойного налогообложения</w:t>
      </w:r>
    </w:p>
    <w:p w:rsidR="0030232C" w:rsidRDefault="0030232C" w:rsidP="0030232C">
      <w:pPr>
        <w:spacing w:after="0" w:line="240" w:lineRule="auto"/>
        <w:jc w:val="both"/>
        <w:rPr>
          <w:rFonts w:ascii="Times New Roman" w:eastAsia="Times New Roman" w:hAnsi="Times New Roman" w:cs="Times New Roman"/>
          <w:b/>
          <w:bCs/>
          <w:color w:val="000000"/>
          <w:sz w:val="28"/>
          <w:szCs w:val="28"/>
          <w:lang w:eastAsia="ru-RU"/>
        </w:rPr>
      </w:pPr>
    </w:p>
    <w:p w:rsidR="0030232C" w:rsidRDefault="00CE119F" w:rsidP="0030232C">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23</w:t>
      </w:r>
    </w:p>
    <w:p w:rsidR="00CE119F" w:rsidRDefault="00CE119F" w:rsidP="0030232C">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Устранение двойного налогообложения</w:t>
      </w:r>
    </w:p>
    <w:p w:rsidR="0030232C" w:rsidRPr="00CE119F" w:rsidRDefault="0030232C" w:rsidP="0030232C">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В случае Казахстана двойное налогообложение устраняется следующим образом: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CE119F">
        <w:rPr>
          <w:rFonts w:ascii="Times New Roman" w:eastAsia="Times New Roman" w:hAnsi="Times New Roman" w:cs="Times New Roman"/>
          <w:color w:val="000000"/>
          <w:sz w:val="28"/>
          <w:szCs w:val="28"/>
          <w:lang w:eastAsia="ru-RU"/>
        </w:rPr>
        <w:t xml:space="preserve">а) если резидент Казахстана получает доход или владеет капиталом, которые согласно с положениями настоящей Конвенции могут облагаться налогом в Венгрии, Казахстан позволит: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I) вычесть из налога на доход этого резидента сумму, равную подоходному налогу, выплаченному в Венгрии;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proofErr w:type="gramStart"/>
      <w:r w:rsidRPr="00CE119F">
        <w:rPr>
          <w:rFonts w:ascii="Times New Roman" w:eastAsia="Times New Roman" w:hAnsi="Times New Roman" w:cs="Times New Roman"/>
          <w:color w:val="000000"/>
          <w:sz w:val="28"/>
          <w:szCs w:val="28"/>
          <w:lang w:eastAsia="ru-RU"/>
        </w:rPr>
        <w:t xml:space="preserve">II) вычесть из налога на капитал этого резидента сумму, равную налогу на капитал, выплаченную в Венгрии.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Однако</w:t>
      </w:r>
      <w:proofErr w:type="gramStart"/>
      <w:r w:rsidRPr="00CE119F">
        <w:rPr>
          <w:rFonts w:ascii="Times New Roman" w:eastAsia="Times New Roman" w:hAnsi="Times New Roman" w:cs="Times New Roman"/>
          <w:color w:val="000000"/>
          <w:sz w:val="28"/>
          <w:szCs w:val="28"/>
          <w:lang w:eastAsia="ru-RU"/>
        </w:rPr>
        <w:t>,</w:t>
      </w:r>
      <w:proofErr w:type="gramEnd"/>
      <w:r w:rsidRPr="00CE119F">
        <w:rPr>
          <w:rFonts w:ascii="Times New Roman" w:eastAsia="Times New Roman" w:hAnsi="Times New Roman" w:cs="Times New Roman"/>
          <w:color w:val="000000"/>
          <w:sz w:val="28"/>
          <w:szCs w:val="28"/>
          <w:lang w:eastAsia="ru-RU"/>
        </w:rPr>
        <w:t xml:space="preserve"> эти вычеты в любом случае не должны превышать часть налога с дохода или капитала, подсчитанную до предоставления вычета, относящегося к доходу или капиталу, которые могут облагаться налогом в Венгрии, в зависимости от обстоятельств.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b) если резидент Казахстана получает доход или владеет капиталом, который в соответствии с положениями настоящей Конвенции облагается налогом только в Венгрии,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105" w:name="SUB230200"/>
      <w:bookmarkEnd w:id="105"/>
      <w:r w:rsidRPr="00CE119F">
        <w:rPr>
          <w:rFonts w:ascii="Times New Roman" w:eastAsia="Times New Roman" w:hAnsi="Times New Roman" w:cs="Times New Roman"/>
          <w:color w:val="000000"/>
          <w:sz w:val="28"/>
          <w:szCs w:val="28"/>
          <w:lang w:eastAsia="ru-RU"/>
        </w:rPr>
        <w:t xml:space="preserve">2. В случае Венгрии двойное налогообложение устраняется следующим образом: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а) Если резидент Венгрии получает доход или владеет капиталам, который в соответствии с положениями настоящей Конвенции может облагаться налогом в Казахстане, то такой доход или капитал согласно подпунктам b) 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с) освобождается от налога в Венгрии.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b) Если резидент Венгрии получает доход, который в соответствии с положениями Статей 10,</w:t>
      </w:r>
      <w:bookmarkEnd w:id="44"/>
      <w:r w:rsidRPr="00CE119F">
        <w:rPr>
          <w:rFonts w:ascii="Times New Roman" w:eastAsia="Times New Roman" w:hAnsi="Times New Roman" w:cs="Times New Roman"/>
          <w:color w:val="000000"/>
          <w:sz w:val="28"/>
          <w:szCs w:val="28"/>
          <w:lang w:eastAsia="ru-RU"/>
        </w:rPr>
        <w:t xml:space="preserve"> 11</w:t>
      </w:r>
      <w:bookmarkEnd w:id="55"/>
      <w:r w:rsidRPr="00CE119F">
        <w:rPr>
          <w:rFonts w:ascii="Times New Roman" w:eastAsia="Times New Roman" w:hAnsi="Times New Roman" w:cs="Times New Roman"/>
          <w:color w:val="000000"/>
          <w:sz w:val="28"/>
          <w:szCs w:val="28"/>
          <w:lang w:eastAsia="ru-RU"/>
        </w:rPr>
        <w:t xml:space="preserve"> и 12</w:t>
      </w:r>
      <w:bookmarkEnd w:id="64"/>
      <w:r w:rsidRPr="00CE119F">
        <w:rPr>
          <w:rFonts w:ascii="Times New Roman" w:eastAsia="Times New Roman" w:hAnsi="Times New Roman" w:cs="Times New Roman"/>
          <w:color w:val="000000"/>
          <w:sz w:val="28"/>
          <w:szCs w:val="28"/>
          <w:lang w:eastAsia="ru-RU"/>
        </w:rPr>
        <w:t xml:space="preserve"> может облагаться налогом в Казахстане, то сумма налога на доход этого резидента, выплаченная в Казахстане, засчитывается при уплате налога в Венгрии. Однако такая сумма налога не должна превышать сумму налога, начисленного до предоставления зачета, который относится к такому налогу, полученному в Казахстане.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с) Если в соответствии с любым положением Конвенции доход или капитал, владельцем которого является резидент Венгрии, освобождается от налога в Венгрии, то Венгрия, тем не менее, может при исчислении суммы налога на остальную часть дохода или капитала такого резидента учитывать доход или капитал, освобожденный от налогообложения.</w:t>
      </w:r>
    </w:p>
    <w:p w:rsidR="00CE119F" w:rsidRP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bookmarkStart w:id="106" w:name="SUB240000"/>
      <w:bookmarkEnd w:id="106"/>
      <w:r w:rsidRPr="00CE119F">
        <w:rPr>
          <w:rFonts w:ascii="Times New Roman" w:eastAsia="Times New Roman" w:hAnsi="Times New Roman" w:cs="Times New Roman"/>
          <w:b/>
          <w:bCs/>
          <w:color w:val="000000"/>
          <w:sz w:val="28"/>
          <w:szCs w:val="28"/>
          <w:lang w:eastAsia="ru-RU"/>
        </w:rPr>
        <w:lastRenderedPageBreak/>
        <w:t>Глава 6. Специальные положения</w:t>
      </w:r>
    </w:p>
    <w:p w:rsidR="0030232C" w:rsidRDefault="0030232C" w:rsidP="0030232C">
      <w:pPr>
        <w:spacing w:after="0" w:line="240" w:lineRule="auto"/>
        <w:jc w:val="both"/>
        <w:rPr>
          <w:rFonts w:ascii="Times New Roman" w:eastAsia="Times New Roman" w:hAnsi="Times New Roman" w:cs="Times New Roman"/>
          <w:b/>
          <w:bCs/>
          <w:color w:val="000000"/>
          <w:sz w:val="28"/>
          <w:szCs w:val="28"/>
          <w:lang w:eastAsia="ru-RU"/>
        </w:rPr>
      </w:pPr>
    </w:p>
    <w:p w:rsidR="0030232C" w:rsidRDefault="00CE119F" w:rsidP="0030232C">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24</w:t>
      </w:r>
      <w:r w:rsidRPr="00CE119F">
        <w:rPr>
          <w:rFonts w:ascii="Times New Roman" w:eastAsia="Times New Roman" w:hAnsi="Times New Roman" w:cs="Times New Roman"/>
          <w:color w:val="000000"/>
          <w:sz w:val="28"/>
          <w:szCs w:val="28"/>
          <w:lang w:eastAsia="ru-RU"/>
        </w:rPr>
        <w:t xml:space="preserve"> </w:t>
      </w:r>
    </w:p>
    <w:p w:rsidR="00CE119F" w:rsidRDefault="00CE119F" w:rsidP="0030232C">
      <w:pPr>
        <w:spacing w:after="0" w:line="240" w:lineRule="auto"/>
        <w:jc w:val="center"/>
        <w:rPr>
          <w:rFonts w:ascii="Times New Roman" w:eastAsia="Times New Roman" w:hAnsi="Times New Roman" w:cs="Times New Roman"/>
          <w:b/>
          <w:color w:val="000000"/>
          <w:sz w:val="28"/>
          <w:szCs w:val="28"/>
          <w:lang w:eastAsia="ru-RU"/>
        </w:rPr>
      </w:pPr>
      <w:proofErr w:type="spellStart"/>
      <w:r w:rsidRPr="00CE119F">
        <w:rPr>
          <w:rFonts w:ascii="Times New Roman" w:eastAsia="Times New Roman" w:hAnsi="Times New Roman" w:cs="Times New Roman"/>
          <w:b/>
          <w:color w:val="000000"/>
          <w:sz w:val="28"/>
          <w:szCs w:val="28"/>
          <w:lang w:eastAsia="ru-RU"/>
        </w:rPr>
        <w:t>Недискриминация</w:t>
      </w:r>
      <w:proofErr w:type="spellEnd"/>
    </w:p>
    <w:p w:rsidR="0030232C" w:rsidRPr="00CE119F" w:rsidRDefault="0030232C" w:rsidP="0030232C">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Это положение также применяется, несмотря на положения </w:t>
      </w:r>
      <w:bookmarkStart w:id="107" w:name="sub1000039526"/>
      <w:r w:rsidRPr="00CE119F">
        <w:rPr>
          <w:rFonts w:ascii="Times New Roman" w:eastAsia="Times New Roman" w:hAnsi="Times New Roman" w:cs="Times New Roman"/>
          <w:color w:val="000000"/>
          <w:sz w:val="28"/>
          <w:szCs w:val="28"/>
          <w:lang w:eastAsia="ru-RU"/>
        </w:rPr>
        <w:t xml:space="preserve">Статьи 1, к лицам, не являющимися резидентами одного или обоих Договаривающихся Государств.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108" w:name="SUB240200"/>
      <w:bookmarkEnd w:id="108"/>
      <w:r w:rsidRPr="00CE119F">
        <w:rPr>
          <w:rFonts w:ascii="Times New Roman" w:eastAsia="Times New Roman" w:hAnsi="Times New Roman" w:cs="Times New Roman"/>
          <w:color w:val="000000"/>
          <w:sz w:val="28"/>
          <w:szCs w:val="28"/>
          <w:lang w:eastAsia="ru-RU"/>
        </w:rPr>
        <w:t xml:space="preserve">2. </w:t>
      </w:r>
      <w:proofErr w:type="gramStart"/>
      <w:r w:rsidRPr="00CE119F">
        <w:rPr>
          <w:rFonts w:ascii="Times New Roman" w:eastAsia="Times New Roman" w:hAnsi="Times New Roman" w:cs="Times New Roman"/>
          <w:color w:val="000000"/>
          <w:sz w:val="28"/>
          <w:szCs w:val="28"/>
          <w:lang w:eastAsia="ru-RU"/>
        </w:rPr>
        <w:t xml:space="preserve">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Государства при тех же обстоятельствах. </w:t>
      </w:r>
      <w:proofErr w:type="gramEnd"/>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109" w:name="SUB240300"/>
      <w:bookmarkEnd w:id="109"/>
      <w:r w:rsidRPr="00CE119F">
        <w:rPr>
          <w:rFonts w:ascii="Times New Roman" w:eastAsia="Times New Roman" w:hAnsi="Times New Roman" w:cs="Times New Roman"/>
          <w:color w:val="000000"/>
          <w:sz w:val="28"/>
          <w:szCs w:val="28"/>
          <w:lang w:eastAsia="ru-RU"/>
        </w:rPr>
        <w:t xml:space="preserve">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110" w:name="SUB240400"/>
      <w:bookmarkEnd w:id="110"/>
      <w:r w:rsidRPr="00CE119F">
        <w:rPr>
          <w:rFonts w:ascii="Times New Roman" w:eastAsia="Times New Roman" w:hAnsi="Times New Roman" w:cs="Times New Roman"/>
          <w:color w:val="000000"/>
          <w:sz w:val="28"/>
          <w:szCs w:val="28"/>
          <w:lang w:eastAsia="ru-RU"/>
        </w:rPr>
        <w:t xml:space="preserve">4. </w:t>
      </w:r>
      <w:proofErr w:type="gramStart"/>
      <w:r w:rsidRPr="00CE119F">
        <w:rPr>
          <w:rFonts w:ascii="Times New Roman" w:eastAsia="Times New Roman" w:hAnsi="Times New Roman" w:cs="Times New Roman"/>
          <w:color w:val="000000"/>
          <w:sz w:val="28"/>
          <w:szCs w:val="28"/>
          <w:lang w:eastAsia="ru-RU"/>
        </w:rPr>
        <w:t xml:space="preserve">За исключением, когда применяются положения пункта 1 </w:t>
      </w:r>
      <w:bookmarkStart w:id="111" w:name="sub1000039527"/>
      <w:r w:rsidRPr="00CE119F">
        <w:rPr>
          <w:rFonts w:ascii="Times New Roman" w:eastAsia="Times New Roman" w:hAnsi="Times New Roman" w:cs="Times New Roman"/>
          <w:color w:val="000000"/>
          <w:sz w:val="28"/>
          <w:szCs w:val="28"/>
          <w:lang w:eastAsia="ru-RU"/>
        </w:rPr>
        <w:t>Статьи 9,</w:t>
      </w:r>
      <w:bookmarkEnd w:id="111"/>
      <w:r w:rsidRPr="00CE119F">
        <w:rPr>
          <w:rFonts w:ascii="Times New Roman" w:eastAsia="Times New Roman" w:hAnsi="Times New Roman" w:cs="Times New Roman"/>
          <w:color w:val="000000"/>
          <w:sz w:val="28"/>
          <w:szCs w:val="28"/>
          <w:lang w:eastAsia="ru-RU"/>
        </w:rPr>
        <w:t xml:space="preserve"> </w:t>
      </w:r>
      <w:bookmarkStart w:id="112" w:name="sub1000039528"/>
      <w:r w:rsidRPr="00CE119F">
        <w:rPr>
          <w:rFonts w:ascii="Times New Roman" w:eastAsia="Times New Roman" w:hAnsi="Times New Roman" w:cs="Times New Roman"/>
          <w:color w:val="000000"/>
          <w:sz w:val="28"/>
          <w:szCs w:val="28"/>
          <w:lang w:eastAsia="ru-RU"/>
        </w:rPr>
        <w:t>пункта 7</w:t>
      </w:r>
      <w:bookmarkEnd w:id="112"/>
      <w:r w:rsidRPr="00CE119F">
        <w:rPr>
          <w:rFonts w:ascii="Times New Roman" w:eastAsia="Times New Roman" w:hAnsi="Times New Roman" w:cs="Times New Roman"/>
          <w:color w:val="000000"/>
          <w:sz w:val="28"/>
          <w:szCs w:val="28"/>
          <w:lang w:eastAsia="ru-RU"/>
        </w:rPr>
        <w:t xml:space="preserve"> Статьи 11, </w:t>
      </w:r>
      <w:bookmarkStart w:id="113" w:name="sub1000039529"/>
      <w:r w:rsidRPr="00CE119F">
        <w:rPr>
          <w:rFonts w:ascii="Times New Roman" w:eastAsia="Times New Roman" w:hAnsi="Times New Roman" w:cs="Times New Roman"/>
          <w:color w:val="000000"/>
          <w:sz w:val="28"/>
          <w:szCs w:val="28"/>
          <w:lang w:eastAsia="ru-RU"/>
        </w:rPr>
        <w:t>пункта 6</w:t>
      </w:r>
      <w:bookmarkEnd w:id="113"/>
      <w:r w:rsidRPr="00CE119F">
        <w:rPr>
          <w:rFonts w:ascii="Times New Roman" w:eastAsia="Times New Roman" w:hAnsi="Times New Roman" w:cs="Times New Roman"/>
          <w:color w:val="000000"/>
          <w:sz w:val="28"/>
          <w:szCs w:val="28"/>
          <w:lang w:eastAsia="ru-RU"/>
        </w:rPr>
        <w:t xml:space="preserve">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w:t>
      </w:r>
      <w:proofErr w:type="gramEnd"/>
      <w:r w:rsidRPr="00CE119F">
        <w:rPr>
          <w:rFonts w:ascii="Times New Roman" w:eastAsia="Times New Roman" w:hAnsi="Times New Roman" w:cs="Times New Roman"/>
          <w:color w:val="000000"/>
          <w:sz w:val="28"/>
          <w:szCs w:val="28"/>
          <w:lang w:eastAsia="ru-RU"/>
        </w:rPr>
        <w:t xml:space="preserve">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114" w:name="SUB240500"/>
      <w:bookmarkEnd w:id="114"/>
      <w:r w:rsidRPr="00CE119F">
        <w:rPr>
          <w:rFonts w:ascii="Times New Roman" w:eastAsia="Times New Roman" w:hAnsi="Times New Roman" w:cs="Times New Roman"/>
          <w:color w:val="000000"/>
          <w:sz w:val="28"/>
          <w:szCs w:val="28"/>
          <w:lang w:eastAsia="ru-RU"/>
        </w:rPr>
        <w:t xml:space="preserve">5. </w:t>
      </w:r>
      <w:proofErr w:type="gramStart"/>
      <w:r w:rsidRPr="00CE119F">
        <w:rPr>
          <w:rFonts w:ascii="Times New Roman" w:eastAsia="Times New Roman" w:hAnsi="Times New Roman" w:cs="Times New Roman"/>
          <w:color w:val="000000"/>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roofErr w:type="gramEnd"/>
      <w:r w:rsidRPr="00CE119F">
        <w:rPr>
          <w:rFonts w:ascii="Times New Roman" w:eastAsia="Times New Roman" w:hAnsi="Times New Roman" w:cs="Times New Roman"/>
          <w:color w:val="000000"/>
          <w:sz w:val="28"/>
          <w:szCs w:val="28"/>
          <w:lang w:eastAsia="ru-RU"/>
        </w:rPr>
        <w:t xml:space="preserve">.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115" w:name="SUB240600"/>
      <w:bookmarkEnd w:id="115"/>
      <w:r w:rsidRPr="00CE119F">
        <w:rPr>
          <w:rFonts w:ascii="Times New Roman" w:eastAsia="Times New Roman" w:hAnsi="Times New Roman" w:cs="Times New Roman"/>
          <w:color w:val="000000"/>
          <w:sz w:val="28"/>
          <w:szCs w:val="28"/>
          <w:lang w:eastAsia="ru-RU"/>
        </w:rPr>
        <w:lastRenderedPageBreak/>
        <w:t xml:space="preserve">6. Ничто, содержащееся в настоящей статье, не будет </w:t>
      </w:r>
      <w:proofErr w:type="gramStart"/>
      <w:r w:rsidRPr="00CE119F">
        <w:rPr>
          <w:rFonts w:ascii="Times New Roman" w:eastAsia="Times New Roman" w:hAnsi="Times New Roman" w:cs="Times New Roman"/>
          <w:color w:val="000000"/>
          <w:sz w:val="28"/>
          <w:szCs w:val="28"/>
          <w:lang w:eastAsia="ru-RU"/>
        </w:rPr>
        <w:t>истолковано</w:t>
      </w:r>
      <w:proofErr w:type="gramEnd"/>
      <w:r w:rsidRPr="00CE119F">
        <w:rPr>
          <w:rFonts w:ascii="Times New Roman" w:eastAsia="Times New Roman" w:hAnsi="Times New Roman" w:cs="Times New Roman"/>
          <w:color w:val="000000"/>
          <w:sz w:val="28"/>
          <w:szCs w:val="28"/>
          <w:lang w:eastAsia="ru-RU"/>
        </w:rPr>
        <w:t xml:space="preserve"> как обязывающее каждое Договаривающееся Государство предоставлять резидентам другого Договаривающегося Государства какие-либо личные льготы, освобождения и скидки для целей налогообложения, которые предоставляются его резидентам.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116" w:name="SUB240700"/>
      <w:bookmarkEnd w:id="116"/>
      <w:r w:rsidRPr="00CE119F">
        <w:rPr>
          <w:rFonts w:ascii="Times New Roman" w:eastAsia="Times New Roman" w:hAnsi="Times New Roman" w:cs="Times New Roman"/>
          <w:color w:val="000000"/>
          <w:sz w:val="28"/>
          <w:szCs w:val="28"/>
          <w:lang w:eastAsia="ru-RU"/>
        </w:rPr>
        <w:t xml:space="preserve">7. Несмотря на положения </w:t>
      </w:r>
      <w:bookmarkStart w:id="117" w:name="sub1000039530"/>
      <w:r w:rsidRPr="00CE119F">
        <w:rPr>
          <w:rFonts w:ascii="Times New Roman" w:eastAsia="Times New Roman" w:hAnsi="Times New Roman" w:cs="Times New Roman"/>
          <w:color w:val="000000"/>
          <w:sz w:val="28"/>
          <w:szCs w:val="28"/>
          <w:lang w:eastAsia="ru-RU"/>
        </w:rPr>
        <w:t>Статьи 2,</w:t>
      </w:r>
      <w:bookmarkEnd w:id="117"/>
      <w:r w:rsidRPr="00CE119F">
        <w:rPr>
          <w:rFonts w:ascii="Times New Roman" w:eastAsia="Times New Roman" w:hAnsi="Times New Roman" w:cs="Times New Roman"/>
          <w:color w:val="000000"/>
          <w:sz w:val="28"/>
          <w:szCs w:val="28"/>
          <w:lang w:eastAsia="ru-RU"/>
        </w:rPr>
        <w:t xml:space="preserve"> положения настоящей Статьи применяются к налогам любого рода и вида.</w:t>
      </w:r>
    </w:p>
    <w:p w:rsidR="0030232C" w:rsidRDefault="0030232C" w:rsidP="0030232C">
      <w:pPr>
        <w:spacing w:after="0" w:line="240" w:lineRule="auto"/>
        <w:jc w:val="both"/>
        <w:rPr>
          <w:rFonts w:ascii="Times New Roman" w:eastAsia="Times New Roman" w:hAnsi="Times New Roman" w:cs="Times New Roman"/>
          <w:b/>
          <w:bCs/>
          <w:color w:val="000000"/>
          <w:sz w:val="28"/>
          <w:szCs w:val="28"/>
          <w:lang w:eastAsia="ru-RU"/>
        </w:rPr>
      </w:pPr>
      <w:bookmarkStart w:id="118" w:name="SUB250000"/>
      <w:bookmarkEnd w:id="118"/>
    </w:p>
    <w:p w:rsidR="0030232C" w:rsidRDefault="00CE119F" w:rsidP="0030232C">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25</w:t>
      </w:r>
    </w:p>
    <w:p w:rsidR="00CE119F" w:rsidRDefault="00CE119F" w:rsidP="0030232C">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Процедура взаимного согласования</w:t>
      </w:r>
    </w:p>
    <w:p w:rsidR="0030232C" w:rsidRPr="00CE119F" w:rsidRDefault="0030232C" w:rsidP="0030232C">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w:t>
      </w:r>
      <w:proofErr w:type="gramStart"/>
      <w:r w:rsidRPr="00CE119F">
        <w:rPr>
          <w:rFonts w:ascii="Times New Roman" w:eastAsia="Times New Roman" w:hAnsi="Times New Roman" w:cs="Times New Roman"/>
          <w:color w:val="000000"/>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пункт 1 </w:t>
      </w:r>
      <w:bookmarkStart w:id="119" w:name="sub1000039531"/>
      <w:r w:rsidRPr="00CE119F">
        <w:rPr>
          <w:rFonts w:ascii="Times New Roman" w:eastAsia="Times New Roman" w:hAnsi="Times New Roman" w:cs="Times New Roman"/>
          <w:color w:val="000000"/>
          <w:sz w:val="28"/>
          <w:szCs w:val="28"/>
          <w:lang w:eastAsia="ru-RU"/>
        </w:rPr>
        <w:t>Статьи 24</w:t>
      </w:r>
      <w:bookmarkEnd w:id="119"/>
      <w:r w:rsidRPr="00CE119F">
        <w:rPr>
          <w:rFonts w:ascii="Times New Roman" w:eastAsia="Times New Roman" w:hAnsi="Times New Roman" w:cs="Times New Roman"/>
          <w:color w:val="000000"/>
          <w:sz w:val="28"/>
          <w:szCs w:val="28"/>
          <w:lang w:eastAsia="ru-RU"/>
        </w:rPr>
        <w:t xml:space="preserve"> того Договаривающегося</w:t>
      </w:r>
      <w:proofErr w:type="gramEnd"/>
      <w:r w:rsidRPr="00CE119F">
        <w:rPr>
          <w:rFonts w:ascii="Times New Roman" w:eastAsia="Times New Roman" w:hAnsi="Times New Roman" w:cs="Times New Roman"/>
          <w:color w:val="000000"/>
          <w:sz w:val="28"/>
          <w:szCs w:val="28"/>
          <w:lang w:eastAsia="ru-RU"/>
        </w:rPr>
        <w:t xml:space="preserve">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120" w:name="SUB250200"/>
      <w:bookmarkEnd w:id="120"/>
      <w:r w:rsidRPr="00CE119F">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w:t>
      </w:r>
      <w:proofErr w:type="spellStart"/>
      <w:r w:rsidRPr="00CE119F">
        <w:rPr>
          <w:rFonts w:ascii="Times New Roman" w:eastAsia="Times New Roman" w:hAnsi="Times New Roman" w:cs="Times New Roman"/>
          <w:color w:val="000000"/>
          <w:sz w:val="28"/>
          <w:szCs w:val="28"/>
          <w:lang w:eastAsia="ru-RU"/>
        </w:rPr>
        <w:t>избежания</w:t>
      </w:r>
      <w:proofErr w:type="spellEnd"/>
      <w:r w:rsidRPr="00CE119F">
        <w:rPr>
          <w:rFonts w:ascii="Times New Roman" w:eastAsia="Times New Roman" w:hAnsi="Times New Roman" w:cs="Times New Roman"/>
          <w:color w:val="000000"/>
          <w:sz w:val="28"/>
          <w:szCs w:val="28"/>
          <w:lang w:eastAsia="ru-RU"/>
        </w:rPr>
        <w:t xml:space="preserve">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121" w:name="SUB250300"/>
      <w:bookmarkEnd w:id="121"/>
      <w:r w:rsidRPr="00CE119F">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разрешать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предусматриваемых Конвенцией.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122" w:name="SUB250400"/>
      <w:bookmarkEnd w:id="122"/>
      <w:r w:rsidRPr="00CE119F">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w:t>
      </w:r>
    </w:p>
    <w:p w:rsidR="0030232C" w:rsidRDefault="0030232C" w:rsidP="0030232C">
      <w:pPr>
        <w:spacing w:after="0" w:line="240" w:lineRule="auto"/>
        <w:jc w:val="both"/>
        <w:rPr>
          <w:rFonts w:ascii="Times New Roman" w:eastAsia="Times New Roman" w:hAnsi="Times New Roman" w:cs="Times New Roman"/>
          <w:b/>
          <w:bCs/>
          <w:color w:val="000000"/>
          <w:sz w:val="28"/>
          <w:szCs w:val="28"/>
          <w:lang w:eastAsia="ru-RU"/>
        </w:rPr>
      </w:pPr>
      <w:bookmarkStart w:id="123" w:name="SUB260000"/>
      <w:bookmarkEnd w:id="123"/>
    </w:p>
    <w:p w:rsidR="0030232C" w:rsidRDefault="0030232C" w:rsidP="0030232C">
      <w:pPr>
        <w:spacing w:after="0" w:line="240" w:lineRule="auto"/>
        <w:jc w:val="center"/>
        <w:rPr>
          <w:rFonts w:ascii="Times New Roman" w:eastAsia="Times New Roman" w:hAnsi="Times New Roman" w:cs="Times New Roman"/>
          <w:b/>
          <w:bCs/>
          <w:color w:val="000000"/>
          <w:sz w:val="28"/>
          <w:szCs w:val="28"/>
          <w:lang w:eastAsia="ru-RU"/>
        </w:rPr>
      </w:pPr>
    </w:p>
    <w:p w:rsidR="0030232C" w:rsidRDefault="0030232C" w:rsidP="0030232C">
      <w:pPr>
        <w:spacing w:after="0" w:line="240" w:lineRule="auto"/>
        <w:jc w:val="center"/>
        <w:rPr>
          <w:rFonts w:ascii="Times New Roman" w:eastAsia="Times New Roman" w:hAnsi="Times New Roman" w:cs="Times New Roman"/>
          <w:b/>
          <w:bCs/>
          <w:color w:val="000000"/>
          <w:sz w:val="28"/>
          <w:szCs w:val="28"/>
          <w:lang w:eastAsia="ru-RU"/>
        </w:rPr>
      </w:pPr>
    </w:p>
    <w:p w:rsidR="0030232C" w:rsidRDefault="0030232C" w:rsidP="0030232C">
      <w:pPr>
        <w:spacing w:after="0" w:line="240" w:lineRule="auto"/>
        <w:jc w:val="center"/>
        <w:rPr>
          <w:rFonts w:ascii="Times New Roman" w:eastAsia="Times New Roman" w:hAnsi="Times New Roman" w:cs="Times New Roman"/>
          <w:b/>
          <w:bCs/>
          <w:color w:val="000000"/>
          <w:sz w:val="28"/>
          <w:szCs w:val="28"/>
          <w:lang w:eastAsia="ru-RU"/>
        </w:rPr>
      </w:pPr>
    </w:p>
    <w:p w:rsidR="0030232C" w:rsidRDefault="00CE119F" w:rsidP="0030232C">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lastRenderedPageBreak/>
        <w:t>Статья 26</w:t>
      </w:r>
    </w:p>
    <w:p w:rsidR="00CE119F" w:rsidRDefault="00CE119F" w:rsidP="0030232C">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Обмен информацией</w:t>
      </w:r>
    </w:p>
    <w:p w:rsidR="0030232C" w:rsidRPr="00CE119F" w:rsidRDefault="0030232C" w:rsidP="0030232C">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1. Компетентные органы Договаривающихся Государств будут обмениваться информацией, необходимой для исполнения положений настоящей Конвенции или внутренних законодательств Договаривающихся Государств, касающейся налогов, на которые распространяется Конвенция, в той мере, пока налогообложение не противоречит Конвенции. Обмен информации не ограничивается Статьей 1.</w:t>
      </w:r>
      <w:bookmarkEnd w:id="107"/>
      <w:r w:rsidRPr="00CE119F">
        <w:rPr>
          <w:rFonts w:ascii="Times New Roman" w:eastAsia="Times New Roman" w:hAnsi="Times New Roman" w:cs="Times New Roman"/>
          <w:color w:val="000000"/>
          <w:sz w:val="28"/>
          <w:szCs w:val="28"/>
          <w:lang w:eastAsia="ru-RU"/>
        </w:rPr>
        <w:t xml:space="preserve"> </w:t>
      </w:r>
      <w:proofErr w:type="gramStart"/>
      <w:r w:rsidRPr="00CE119F">
        <w:rPr>
          <w:rFonts w:ascii="Times New Roman" w:eastAsia="Times New Roman" w:hAnsi="Times New Roman" w:cs="Times New Roman"/>
          <w:color w:val="000000"/>
          <w:sz w:val="28"/>
          <w:szCs w:val="28"/>
          <w:lang w:eastAsia="ru-RU"/>
        </w:rPr>
        <w:t>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в отношении или рассмотрении апелляций, касающихся налогов, на которые распространяется Конвенция.</w:t>
      </w:r>
      <w:proofErr w:type="gramEnd"/>
      <w:r w:rsidRPr="00CE119F">
        <w:rPr>
          <w:rFonts w:ascii="Times New Roman" w:eastAsia="Times New Roman" w:hAnsi="Times New Roman" w:cs="Times New Roman"/>
          <w:color w:val="000000"/>
          <w:sz w:val="28"/>
          <w:szCs w:val="28"/>
          <w:lang w:eastAsia="ru-RU"/>
        </w:rPr>
        <w:t xml:space="preserve"> Такие лица или органы будут использовать информацию только для таких целей. Они могут раскрывать эту информацию в ходе открытого судебного заседания или при принятии судебных решений.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124" w:name="SUB260200"/>
      <w:bookmarkEnd w:id="124"/>
      <w:r w:rsidRPr="00CE119F">
        <w:rPr>
          <w:rFonts w:ascii="Times New Roman" w:eastAsia="Times New Roman" w:hAnsi="Times New Roman" w:cs="Times New Roman"/>
          <w:color w:val="000000"/>
          <w:sz w:val="28"/>
          <w:szCs w:val="28"/>
          <w:lang w:eastAsia="ru-RU"/>
        </w:rPr>
        <w:t xml:space="preserve">2. Ни в каком случае положения пункта 1 не должны трактоваться как налагающие на Договаривающиеся Государства обязательства: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b) предоставлять информацию, которая недоступна по законодательству или обычной административной практике этого или другого Договаривающегося Государства;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общественной практике (общественному порядку).</w:t>
      </w:r>
    </w:p>
    <w:p w:rsidR="0030232C" w:rsidRDefault="0030232C" w:rsidP="0030232C">
      <w:pPr>
        <w:spacing w:after="0" w:line="240" w:lineRule="auto"/>
        <w:jc w:val="both"/>
        <w:rPr>
          <w:rFonts w:ascii="Times New Roman" w:eastAsia="Times New Roman" w:hAnsi="Times New Roman" w:cs="Times New Roman"/>
          <w:b/>
          <w:bCs/>
          <w:color w:val="000000"/>
          <w:sz w:val="28"/>
          <w:szCs w:val="28"/>
          <w:lang w:eastAsia="ru-RU"/>
        </w:rPr>
      </w:pPr>
      <w:bookmarkStart w:id="125" w:name="SUB270000"/>
      <w:bookmarkEnd w:id="125"/>
    </w:p>
    <w:p w:rsidR="0030232C" w:rsidRDefault="00CE119F" w:rsidP="0030232C">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27</w:t>
      </w:r>
      <w:r w:rsidRPr="00CE119F">
        <w:rPr>
          <w:rFonts w:ascii="Times New Roman" w:eastAsia="Times New Roman" w:hAnsi="Times New Roman" w:cs="Times New Roman"/>
          <w:color w:val="000000"/>
          <w:sz w:val="28"/>
          <w:szCs w:val="28"/>
          <w:lang w:eastAsia="ru-RU"/>
        </w:rPr>
        <w:t xml:space="preserve"> </w:t>
      </w:r>
    </w:p>
    <w:p w:rsidR="00CE119F" w:rsidRDefault="00CE119F" w:rsidP="0030232C">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color w:val="000000"/>
          <w:sz w:val="28"/>
          <w:szCs w:val="28"/>
          <w:lang w:eastAsia="ru-RU"/>
        </w:rPr>
        <w:t>Дипломатические агенты и консульские служащие</w:t>
      </w:r>
    </w:p>
    <w:p w:rsidR="0030232C" w:rsidRPr="00CE119F" w:rsidRDefault="0030232C" w:rsidP="0030232C">
      <w:pPr>
        <w:spacing w:after="0" w:line="240" w:lineRule="auto"/>
        <w:jc w:val="both"/>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Ни одно положение настоящей Конвенции не затрагивает налоговых привилегий сотрудников дипломатических представительств и консульских служащих, предоставленных общими нормами международного права или в соответствии с положениями специальных соглашений.</w:t>
      </w:r>
    </w:p>
    <w:p w:rsidR="0030232C" w:rsidRDefault="0030232C" w:rsidP="00CE119F">
      <w:pPr>
        <w:spacing w:after="0" w:line="240" w:lineRule="auto"/>
        <w:jc w:val="center"/>
        <w:rPr>
          <w:rFonts w:ascii="Times New Roman" w:eastAsia="Times New Roman" w:hAnsi="Times New Roman" w:cs="Times New Roman"/>
          <w:b/>
          <w:bCs/>
          <w:color w:val="000000"/>
          <w:sz w:val="28"/>
          <w:szCs w:val="28"/>
          <w:lang w:eastAsia="ru-RU"/>
        </w:rPr>
      </w:pPr>
      <w:bookmarkStart w:id="126" w:name="SUB280000"/>
      <w:bookmarkEnd w:id="126"/>
    </w:p>
    <w:p w:rsidR="00CE119F" w:rsidRPr="00CE119F" w:rsidRDefault="00CE119F" w:rsidP="00CE119F">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Глава 7. Заключительные положения</w:t>
      </w:r>
    </w:p>
    <w:p w:rsidR="0030232C" w:rsidRDefault="0030232C" w:rsidP="0030232C">
      <w:pPr>
        <w:spacing w:after="0" w:line="240" w:lineRule="auto"/>
        <w:jc w:val="center"/>
        <w:rPr>
          <w:rFonts w:ascii="Times New Roman" w:eastAsia="Times New Roman" w:hAnsi="Times New Roman" w:cs="Times New Roman"/>
          <w:b/>
          <w:bCs/>
          <w:color w:val="000000"/>
          <w:sz w:val="28"/>
          <w:szCs w:val="28"/>
          <w:lang w:eastAsia="ru-RU"/>
        </w:rPr>
      </w:pPr>
    </w:p>
    <w:p w:rsidR="0030232C" w:rsidRDefault="00CE119F" w:rsidP="0030232C">
      <w:pPr>
        <w:spacing w:after="0" w:line="240" w:lineRule="auto"/>
        <w:jc w:val="center"/>
        <w:rPr>
          <w:rFonts w:ascii="Times New Roman" w:eastAsia="Times New Roman" w:hAnsi="Times New Roman" w:cs="Times New Roman"/>
          <w:b/>
          <w:bCs/>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28</w:t>
      </w:r>
    </w:p>
    <w:p w:rsidR="00CE119F" w:rsidRDefault="00CE119F" w:rsidP="0030232C">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Вступление в силу</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lastRenderedPageBreak/>
        <w:t xml:space="preserve">1. Договаривающиеся Государства извещают друг друга о завершении предусмотренных их конституциями процедур по вступлению Конвенции в силу.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bookmarkStart w:id="127" w:name="SUB280200"/>
      <w:bookmarkEnd w:id="127"/>
      <w:r w:rsidRPr="00CE119F">
        <w:rPr>
          <w:rFonts w:ascii="Times New Roman" w:eastAsia="Times New Roman" w:hAnsi="Times New Roman" w:cs="Times New Roman"/>
          <w:color w:val="000000"/>
          <w:sz w:val="28"/>
          <w:szCs w:val="28"/>
          <w:lang w:eastAsia="ru-RU"/>
        </w:rPr>
        <w:t xml:space="preserve">2. Конвенция вступит </w:t>
      </w:r>
      <w:proofErr w:type="gramStart"/>
      <w:r w:rsidRPr="00CE119F">
        <w:rPr>
          <w:rFonts w:ascii="Times New Roman" w:eastAsia="Times New Roman" w:hAnsi="Times New Roman" w:cs="Times New Roman"/>
          <w:color w:val="000000"/>
          <w:sz w:val="28"/>
          <w:szCs w:val="28"/>
          <w:lang w:eastAsia="ru-RU"/>
        </w:rPr>
        <w:t>в силу в день последнего по времени из указанных в параграфе</w:t>
      </w:r>
      <w:proofErr w:type="gramEnd"/>
      <w:r w:rsidRPr="00CE119F">
        <w:rPr>
          <w:rFonts w:ascii="Times New Roman" w:eastAsia="Times New Roman" w:hAnsi="Times New Roman" w:cs="Times New Roman"/>
          <w:color w:val="000000"/>
          <w:sz w:val="28"/>
          <w:szCs w:val="28"/>
          <w:lang w:eastAsia="ru-RU"/>
        </w:rPr>
        <w:t xml:space="preserve"> 1 извещений, и ее положения будут распространяться: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(I) в отношении налогов, удерживаемых у источника, на суммы, уплачиваемые или причитающиеся к уплате с или после 1 января календарного года, следующего за годом вступления Конвенции в силу;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(II) в отношении других налогов на доходы и налогов на капитал, на налоги, взимаемые за любой налогооблагаемый год, начиная с или после 1 января года, следующего за годом вступления Конвенции в силу.</w:t>
      </w:r>
    </w:p>
    <w:p w:rsidR="0030232C" w:rsidRDefault="0030232C" w:rsidP="0030232C">
      <w:pPr>
        <w:spacing w:after="0" w:line="240" w:lineRule="auto"/>
        <w:jc w:val="both"/>
        <w:rPr>
          <w:rFonts w:ascii="Times New Roman" w:eastAsia="Times New Roman" w:hAnsi="Times New Roman" w:cs="Times New Roman"/>
          <w:b/>
          <w:bCs/>
          <w:color w:val="000000"/>
          <w:sz w:val="28"/>
          <w:szCs w:val="28"/>
          <w:lang w:eastAsia="ru-RU"/>
        </w:rPr>
      </w:pPr>
      <w:bookmarkStart w:id="128" w:name="SUB290000"/>
      <w:bookmarkEnd w:id="128"/>
    </w:p>
    <w:p w:rsidR="0030232C" w:rsidRDefault="00CE119F" w:rsidP="0030232C">
      <w:pPr>
        <w:spacing w:after="0" w:line="240" w:lineRule="auto"/>
        <w:jc w:val="center"/>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b/>
          <w:bCs/>
          <w:color w:val="000000"/>
          <w:sz w:val="28"/>
          <w:szCs w:val="28"/>
          <w:lang w:eastAsia="ru-RU"/>
        </w:rPr>
        <w:t>Статья 29</w:t>
      </w:r>
    </w:p>
    <w:p w:rsidR="00CE119F" w:rsidRDefault="00CE119F" w:rsidP="0030232C">
      <w:pPr>
        <w:spacing w:after="0" w:line="240" w:lineRule="auto"/>
        <w:jc w:val="center"/>
        <w:rPr>
          <w:rFonts w:ascii="Times New Roman" w:eastAsia="Times New Roman" w:hAnsi="Times New Roman" w:cs="Times New Roman"/>
          <w:b/>
          <w:color w:val="000000"/>
          <w:sz w:val="28"/>
          <w:szCs w:val="28"/>
          <w:lang w:eastAsia="ru-RU"/>
        </w:rPr>
      </w:pPr>
      <w:r w:rsidRPr="00CE119F">
        <w:rPr>
          <w:rFonts w:ascii="Times New Roman" w:eastAsia="Times New Roman" w:hAnsi="Times New Roman" w:cs="Times New Roman"/>
          <w:b/>
          <w:color w:val="000000"/>
          <w:sz w:val="28"/>
          <w:szCs w:val="28"/>
          <w:lang w:eastAsia="ru-RU"/>
        </w:rPr>
        <w:t>Прекращение действия</w:t>
      </w:r>
    </w:p>
    <w:p w:rsidR="0030232C" w:rsidRPr="00CE119F" w:rsidRDefault="0030232C" w:rsidP="0030232C">
      <w:pPr>
        <w:spacing w:after="0" w:line="240" w:lineRule="auto"/>
        <w:jc w:val="center"/>
        <w:rPr>
          <w:rFonts w:ascii="Times New Roman" w:eastAsia="Times New Roman" w:hAnsi="Times New Roman" w:cs="Times New Roman"/>
          <w:color w:val="000000"/>
          <w:sz w:val="28"/>
          <w:szCs w:val="28"/>
          <w:lang w:eastAsia="ru-RU"/>
        </w:rPr>
      </w:pP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1. Настоящая Конвенция остается в силе до тех пор, пока одно из Договаривающихся Государств не прекратит его действие. Каждое Договаривающееся Государство может прекратить действие Конвенции после окончания 5 лет со дня вступления Конвенции в силу, письменно уведомив по дипломатическим каналам о прекращении действия </w:t>
      </w:r>
      <w:proofErr w:type="gramStart"/>
      <w:r w:rsidRPr="00CE119F">
        <w:rPr>
          <w:rFonts w:ascii="Times New Roman" w:eastAsia="Times New Roman" w:hAnsi="Times New Roman" w:cs="Times New Roman"/>
          <w:color w:val="000000"/>
          <w:sz w:val="28"/>
          <w:szCs w:val="28"/>
          <w:lang w:eastAsia="ru-RU"/>
        </w:rPr>
        <w:t>Конвенции</w:t>
      </w:r>
      <w:proofErr w:type="gramEnd"/>
      <w:r w:rsidRPr="00CE119F">
        <w:rPr>
          <w:rFonts w:ascii="Times New Roman" w:eastAsia="Times New Roman" w:hAnsi="Times New Roman" w:cs="Times New Roman"/>
          <w:color w:val="000000"/>
          <w:sz w:val="28"/>
          <w:szCs w:val="28"/>
          <w:lang w:eastAsia="ru-RU"/>
        </w:rPr>
        <w:t xml:space="preserve"> по крайней мере за шесть месяцев до окончания любого календарного года. В таком случае Конвенция прекращает свое действие: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(I) в отношении налогов, удерживаемых у источника, по суммам, полученным с или после 1 января календарного года, следующего за годом, в котором представлено уведомление о прекращении; 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(II) в отношении других налогов на доход и налогов на капитал, за любой налогооблагаемый год, начиная с или после 1 января календарного года, следующего за годом, в котором представлено уведомление о прекращении. </w:t>
      </w:r>
    </w:p>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 xml:space="preserve">В УДОСТОВЕРЕНИЕ ЧЕГО нижеподписавшиеся - должным образом на то уполномоченные - подписали настоящую Конвенцию. </w:t>
      </w:r>
    </w:p>
    <w:p w:rsidR="0030232C"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t>СОВЕРШЕНО в г. Будапеште 7 числа, декабря месяца 1994 года в двух экземплярах на казахском, венгерском, русском и английском языках, причем все тексты имеют одинаковую силу. В случае возникновения расхождения в текстах английский текст будет определяющим.</w:t>
      </w:r>
      <w:r w:rsidRPr="00CE119F">
        <w:rPr>
          <w:rFonts w:ascii="Times New Roman" w:eastAsia="Times New Roman" w:hAnsi="Times New Roman" w:cs="Times New Roman"/>
          <w:color w:val="000000"/>
          <w:sz w:val="28"/>
          <w:szCs w:val="28"/>
          <w:lang w:eastAsia="ru-RU"/>
        </w:rPr>
        <w:br/>
      </w:r>
      <w:r w:rsidRPr="00CE119F">
        <w:rPr>
          <w:rFonts w:ascii="Times New Roman" w:eastAsia="Times New Roman" w:hAnsi="Times New Roman" w:cs="Times New Roman"/>
          <w:color w:val="000000"/>
          <w:sz w:val="28"/>
          <w:szCs w:val="28"/>
          <w:lang w:eastAsia="ru-RU"/>
        </w:rPr>
        <w:br/>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0232C" w:rsidTr="0030232C">
        <w:tc>
          <w:tcPr>
            <w:tcW w:w="4785" w:type="dxa"/>
          </w:tcPr>
          <w:p w:rsidR="0030232C" w:rsidRPr="0030232C" w:rsidRDefault="0030232C" w:rsidP="0030232C">
            <w:pPr>
              <w:rPr>
                <w:rFonts w:ascii="Times New Roman" w:eastAsia="Times New Roman" w:hAnsi="Times New Roman" w:cs="Times New Roman"/>
                <w:b/>
                <w:color w:val="000000"/>
                <w:sz w:val="28"/>
                <w:szCs w:val="28"/>
                <w:lang w:eastAsia="ru-RU"/>
              </w:rPr>
            </w:pPr>
            <w:r w:rsidRPr="0030232C">
              <w:rPr>
                <w:rFonts w:ascii="Times New Roman" w:eastAsia="Times New Roman" w:hAnsi="Times New Roman" w:cs="Times New Roman"/>
                <w:b/>
                <w:color w:val="000000"/>
                <w:sz w:val="28"/>
                <w:szCs w:val="28"/>
                <w:lang w:eastAsia="ru-RU"/>
              </w:rPr>
              <w:t>За Республику Казахстан</w:t>
            </w:r>
          </w:p>
        </w:tc>
        <w:tc>
          <w:tcPr>
            <w:tcW w:w="4786" w:type="dxa"/>
          </w:tcPr>
          <w:p w:rsidR="0030232C" w:rsidRPr="0030232C" w:rsidRDefault="0030232C" w:rsidP="0030232C">
            <w:pPr>
              <w:jc w:val="right"/>
              <w:rPr>
                <w:rFonts w:ascii="Times New Roman" w:eastAsia="Times New Roman" w:hAnsi="Times New Roman" w:cs="Times New Roman"/>
                <w:b/>
                <w:color w:val="000000"/>
                <w:sz w:val="28"/>
                <w:szCs w:val="28"/>
                <w:lang w:eastAsia="ru-RU"/>
              </w:rPr>
            </w:pPr>
            <w:r w:rsidRPr="0030232C">
              <w:rPr>
                <w:rFonts w:ascii="Times New Roman" w:eastAsia="Times New Roman" w:hAnsi="Times New Roman" w:cs="Times New Roman"/>
                <w:b/>
                <w:color w:val="000000"/>
                <w:sz w:val="28"/>
                <w:szCs w:val="28"/>
                <w:lang w:eastAsia="ru-RU"/>
              </w:rPr>
              <w:t>За Венгерскую Республику</w:t>
            </w:r>
          </w:p>
        </w:tc>
      </w:tr>
    </w:tbl>
    <w:p w:rsidR="00CE119F" w:rsidRPr="00CE119F" w:rsidRDefault="00CE119F" w:rsidP="00CE119F">
      <w:pPr>
        <w:spacing w:after="0" w:line="240" w:lineRule="auto"/>
        <w:ind w:firstLine="400"/>
        <w:jc w:val="both"/>
        <w:rPr>
          <w:rFonts w:ascii="Times New Roman" w:eastAsia="Times New Roman" w:hAnsi="Times New Roman" w:cs="Times New Roman"/>
          <w:color w:val="000000"/>
          <w:sz w:val="28"/>
          <w:szCs w:val="28"/>
          <w:lang w:eastAsia="ru-RU"/>
        </w:rPr>
      </w:pPr>
      <w:r w:rsidRPr="00CE119F">
        <w:rPr>
          <w:rFonts w:ascii="Times New Roman" w:eastAsia="Times New Roman" w:hAnsi="Times New Roman" w:cs="Times New Roman"/>
          <w:color w:val="000000"/>
          <w:sz w:val="28"/>
          <w:szCs w:val="28"/>
          <w:lang w:eastAsia="ru-RU"/>
        </w:rPr>
        <w:br/>
      </w:r>
      <w:r w:rsidRPr="00CE119F">
        <w:rPr>
          <w:rFonts w:ascii="Times New Roman" w:eastAsia="Times New Roman" w:hAnsi="Times New Roman" w:cs="Times New Roman"/>
          <w:color w:val="000000"/>
          <w:sz w:val="28"/>
          <w:szCs w:val="28"/>
          <w:lang w:eastAsia="ru-RU"/>
        </w:rPr>
        <w:br/>
      </w:r>
      <w:r w:rsidRPr="00CE119F">
        <w:rPr>
          <w:rFonts w:ascii="Times New Roman" w:eastAsia="Times New Roman" w:hAnsi="Times New Roman" w:cs="Times New Roman"/>
          <w:color w:val="000000"/>
          <w:sz w:val="28"/>
          <w:szCs w:val="28"/>
          <w:lang w:eastAsia="ru-RU"/>
        </w:rPr>
        <w:br/>
      </w:r>
      <w:r w:rsidRPr="00CE119F">
        <w:rPr>
          <w:rFonts w:ascii="Times New Roman" w:eastAsia="Times New Roman" w:hAnsi="Times New Roman" w:cs="Times New Roman"/>
          <w:color w:val="000000"/>
          <w:sz w:val="28"/>
          <w:szCs w:val="28"/>
          <w:lang w:eastAsia="ru-RU"/>
        </w:rPr>
        <w:br/>
      </w:r>
      <w:r w:rsidRPr="00CE119F">
        <w:rPr>
          <w:rFonts w:ascii="Times New Roman" w:eastAsia="Times New Roman" w:hAnsi="Times New Roman" w:cs="Times New Roman"/>
          <w:color w:val="000000"/>
          <w:sz w:val="28"/>
          <w:szCs w:val="28"/>
          <w:lang w:eastAsia="ru-RU"/>
        </w:rPr>
        <w:br/>
      </w:r>
      <w:r w:rsidRPr="00CE119F">
        <w:rPr>
          <w:rFonts w:ascii="Times New Roman" w:eastAsia="Times New Roman" w:hAnsi="Times New Roman" w:cs="Times New Roman"/>
          <w:color w:val="000000"/>
          <w:sz w:val="28"/>
          <w:szCs w:val="28"/>
          <w:lang w:eastAsia="ru-RU"/>
        </w:rPr>
        <w:br/>
      </w:r>
    </w:p>
    <w:p w:rsidR="00836CED" w:rsidRPr="00CE119F" w:rsidRDefault="00836CED" w:rsidP="00CE119F">
      <w:pPr>
        <w:spacing w:after="0" w:line="240" w:lineRule="auto"/>
        <w:rPr>
          <w:rFonts w:ascii="Times New Roman" w:hAnsi="Times New Roman" w:cs="Times New Roman"/>
          <w:sz w:val="28"/>
          <w:szCs w:val="28"/>
        </w:rPr>
      </w:pPr>
      <w:bookmarkStart w:id="129" w:name="_GoBack"/>
      <w:bookmarkEnd w:id="129"/>
    </w:p>
    <w:sectPr w:rsidR="00836CED" w:rsidRPr="00CE1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19F"/>
    <w:rsid w:val="0030232C"/>
    <w:rsid w:val="005E4DFC"/>
    <w:rsid w:val="00836CED"/>
    <w:rsid w:val="00BF4EBE"/>
    <w:rsid w:val="00CE1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119F"/>
    <w:rPr>
      <w:rFonts w:ascii="Times New Roman" w:hAnsi="Times New Roman" w:cs="Times New Roman" w:hint="default"/>
      <w:b/>
      <w:bCs/>
      <w:i w:val="0"/>
      <w:iCs w:val="0"/>
      <w:color w:val="000080"/>
      <w:sz w:val="20"/>
      <w:szCs w:val="20"/>
      <w:u w:val="single"/>
    </w:rPr>
  </w:style>
  <w:style w:type="character" w:customStyle="1" w:styleId="s3">
    <w:name w:val="s3"/>
    <w:basedOn w:val="a0"/>
    <w:rsid w:val="00CE119F"/>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CE119F"/>
    <w:rPr>
      <w:rFonts w:ascii="Times New Roman" w:hAnsi="Times New Roman" w:cs="Times New Roman" w:hint="default"/>
      <w:b/>
      <w:bCs/>
      <w:i w:val="0"/>
      <w:iCs w:val="0"/>
      <w:strike w:val="0"/>
      <w:dstrike w:val="0"/>
      <w:color w:val="000000"/>
      <w:sz w:val="20"/>
      <w:szCs w:val="20"/>
      <w:u w:val="none"/>
      <w:effect w:val="none"/>
    </w:rPr>
  </w:style>
  <w:style w:type="table" w:styleId="a4">
    <w:name w:val="Table Grid"/>
    <w:basedOn w:val="a1"/>
    <w:uiPriority w:val="59"/>
    <w:rsid w:val="00302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119F"/>
    <w:rPr>
      <w:rFonts w:ascii="Times New Roman" w:hAnsi="Times New Roman" w:cs="Times New Roman" w:hint="default"/>
      <w:b/>
      <w:bCs/>
      <w:i w:val="0"/>
      <w:iCs w:val="0"/>
      <w:color w:val="000080"/>
      <w:sz w:val="20"/>
      <w:szCs w:val="20"/>
      <w:u w:val="single"/>
    </w:rPr>
  </w:style>
  <w:style w:type="character" w:customStyle="1" w:styleId="s3">
    <w:name w:val="s3"/>
    <w:basedOn w:val="a0"/>
    <w:rsid w:val="00CE119F"/>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CE119F"/>
    <w:rPr>
      <w:rFonts w:ascii="Times New Roman" w:hAnsi="Times New Roman" w:cs="Times New Roman" w:hint="default"/>
      <w:b/>
      <w:bCs/>
      <w:i w:val="0"/>
      <w:iCs w:val="0"/>
      <w:strike w:val="0"/>
      <w:dstrike w:val="0"/>
      <w:color w:val="000000"/>
      <w:sz w:val="20"/>
      <w:szCs w:val="20"/>
      <w:u w:val="none"/>
      <w:effect w:val="none"/>
    </w:rPr>
  </w:style>
  <w:style w:type="table" w:styleId="a4">
    <w:name w:val="Table Grid"/>
    <w:basedOn w:val="a1"/>
    <w:uiPriority w:val="59"/>
    <w:rsid w:val="00302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7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22</Pages>
  <Words>7654</Words>
  <Characters>43631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2015-01-13T04:49:00Z</dcterms:created>
  <dcterms:modified xsi:type="dcterms:W3CDTF">2015-01-13T05:13:00Z</dcterms:modified>
</cp:coreProperties>
</file>