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Конвенция</w:t>
      </w:r>
      <w:r w:rsidRPr="00F3493F">
        <w:rPr>
          <w:rFonts w:ascii="Times New Roman" w:eastAsia="Times New Roman" w:hAnsi="Times New Roman" w:cs="Times New Roman"/>
          <w:color w:val="000000"/>
          <w:sz w:val="28"/>
          <w:szCs w:val="28"/>
          <w:lang w:eastAsia="ru-RU"/>
        </w:rPr>
        <w:t xml:space="preserve"> </w:t>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Грузии об</w:t>
      </w:r>
      <w:r w:rsidRPr="00F3493F">
        <w:rPr>
          <w:rFonts w:ascii="Times New Roman" w:eastAsia="Times New Roman" w:hAnsi="Times New Roman" w:cs="Times New Roman"/>
          <w:color w:val="000000"/>
          <w:sz w:val="28"/>
          <w:szCs w:val="28"/>
          <w:lang w:eastAsia="ru-RU"/>
        </w:rPr>
        <w:t xml:space="preserve"> </w:t>
      </w:r>
      <w:proofErr w:type="spellStart"/>
      <w:r w:rsidRPr="00F3493F">
        <w:rPr>
          <w:rFonts w:ascii="Times New Roman" w:eastAsia="Times New Roman" w:hAnsi="Times New Roman" w:cs="Times New Roman"/>
          <w:b/>
          <w:bCs/>
          <w:color w:val="000000"/>
          <w:sz w:val="28"/>
          <w:szCs w:val="28"/>
          <w:lang w:eastAsia="ru-RU"/>
        </w:rPr>
        <w:t>избежании</w:t>
      </w:r>
      <w:proofErr w:type="spellEnd"/>
      <w:r w:rsidRPr="00F3493F">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w:t>
      </w:r>
      <w:r w:rsidRPr="00F3493F">
        <w:rPr>
          <w:rFonts w:ascii="Times New Roman" w:eastAsia="Times New Roman" w:hAnsi="Times New Roman" w:cs="Times New Roman"/>
          <w:color w:val="000000"/>
          <w:sz w:val="28"/>
          <w:szCs w:val="28"/>
          <w:lang w:eastAsia="ru-RU"/>
        </w:rPr>
        <w:t xml:space="preserve"> </w:t>
      </w:r>
      <w:r w:rsidRPr="00F3493F">
        <w:rPr>
          <w:rFonts w:ascii="Times New Roman" w:eastAsia="Times New Roman" w:hAnsi="Times New Roman" w:cs="Times New Roman"/>
          <w:b/>
          <w:bCs/>
          <w:color w:val="000000"/>
          <w:sz w:val="28"/>
          <w:szCs w:val="28"/>
          <w:lang w:eastAsia="ru-RU"/>
        </w:rPr>
        <w:t xml:space="preserve">налогообложения в отношении налогов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на доходы и на капитал</w:t>
      </w:r>
      <w:r w:rsidRPr="00F3493F">
        <w:rPr>
          <w:rFonts w:ascii="Times New Roman" w:eastAsia="Times New Roman" w:hAnsi="Times New Roman" w:cs="Times New Roman"/>
          <w:color w:val="000000"/>
          <w:sz w:val="28"/>
          <w:szCs w:val="28"/>
          <w:lang w:eastAsia="ru-RU"/>
        </w:rPr>
        <w:t xml:space="preserve"> </w:t>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b/>
          <w:bCs/>
          <w:color w:val="000000"/>
          <w:sz w:val="28"/>
          <w:szCs w:val="28"/>
          <w:lang w:eastAsia="ru-RU"/>
        </w:rPr>
        <w:t>(11 ноября 1997 года)</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Грузии,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w:t>
      </w:r>
      <w:proofErr w:type="spellStart"/>
      <w:r w:rsidRPr="00F3493F">
        <w:rPr>
          <w:rFonts w:ascii="Times New Roman" w:eastAsia="Times New Roman" w:hAnsi="Times New Roman" w:cs="Times New Roman"/>
          <w:color w:val="000000"/>
          <w:sz w:val="28"/>
          <w:szCs w:val="28"/>
          <w:lang w:eastAsia="ru-RU"/>
        </w:rPr>
        <w:t>избежании</w:t>
      </w:r>
      <w:proofErr w:type="spellEnd"/>
      <w:r w:rsidRPr="00F3493F">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и на капитал,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договорились о следующем:</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Лица, к которым применяется Конвенция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F3493F">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в Республике Казахстан: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в Грузии: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налог на прибыль (доход) предприятий;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подоходный налог с физических лиц;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iii</w:t>
      </w:r>
      <w:proofErr w:type="spellEnd"/>
      <w:r w:rsidRPr="00F3493F">
        <w:rPr>
          <w:rFonts w:ascii="Times New Roman" w:eastAsia="Times New Roman" w:hAnsi="Times New Roman" w:cs="Times New Roman"/>
          <w:color w:val="000000"/>
          <w:sz w:val="28"/>
          <w:szCs w:val="28"/>
          <w:lang w:eastAsia="ru-RU"/>
        </w:rPr>
        <w:t xml:space="preserve">) налог на имущество предприятий;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iv</w:t>
      </w:r>
      <w:proofErr w:type="spellEnd"/>
      <w:r w:rsidRPr="00F3493F">
        <w:rPr>
          <w:rFonts w:ascii="Times New Roman" w:eastAsia="Times New Roman" w:hAnsi="Times New Roman" w:cs="Times New Roman"/>
          <w:color w:val="000000"/>
          <w:sz w:val="28"/>
          <w:szCs w:val="28"/>
          <w:lang w:eastAsia="ru-RU"/>
        </w:rPr>
        <w:t xml:space="preserve">) налог на имущество с физических лиц;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(далее именуемые как "налоги Грузии").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F3493F">
        <w:rPr>
          <w:rFonts w:ascii="Times New Roman" w:eastAsia="Times New Roman" w:hAnsi="Times New Roman" w:cs="Times New Roman"/>
          <w:color w:val="000000"/>
          <w:sz w:val="28"/>
          <w:szCs w:val="28"/>
          <w:lang w:eastAsia="ru-RU"/>
        </w:rPr>
        <w:lastRenderedPageBreak/>
        <w:t xml:space="preserve">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500"/>
      <w:bookmarkEnd w:id="5"/>
      <w:r w:rsidRPr="00F3493F">
        <w:rPr>
          <w:rFonts w:ascii="Times New Roman" w:eastAsia="Times New Roman" w:hAnsi="Times New Roman" w:cs="Times New Roman"/>
          <w:color w:val="000000"/>
          <w:sz w:val="28"/>
          <w:szCs w:val="28"/>
          <w:lang w:eastAsia="ru-RU"/>
        </w:rPr>
        <w:t>5.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6" w:name="SUB30000"/>
      <w:bookmarkEnd w:id="6"/>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3</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Общие определения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термины: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w:t>
      </w:r>
      <w:r w:rsidRPr="00F3493F">
        <w:rPr>
          <w:rFonts w:ascii="Times New Roman" w:eastAsia="Times New Roman" w:hAnsi="Times New Roman" w:cs="Times New Roman"/>
          <w:b/>
          <w:bCs/>
          <w:color w:val="000000"/>
          <w:sz w:val="28"/>
          <w:szCs w:val="28"/>
          <w:lang w:eastAsia="ru-RU"/>
        </w:rPr>
        <w:t>"Казахстан"</w:t>
      </w:r>
      <w:r w:rsidRPr="00F3493F">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w:t>
      </w:r>
      <w:r w:rsidRPr="00F3493F">
        <w:rPr>
          <w:rFonts w:ascii="Times New Roman" w:eastAsia="Times New Roman" w:hAnsi="Times New Roman" w:cs="Times New Roman"/>
          <w:b/>
          <w:bCs/>
          <w:color w:val="000000"/>
          <w:sz w:val="28"/>
          <w:szCs w:val="28"/>
          <w:lang w:eastAsia="ru-RU"/>
        </w:rPr>
        <w:t>"Грузия"</w:t>
      </w:r>
      <w:r w:rsidRPr="00F3493F">
        <w:rPr>
          <w:rFonts w:ascii="Times New Roman" w:eastAsia="Times New Roman" w:hAnsi="Times New Roman" w:cs="Times New Roman"/>
          <w:color w:val="000000"/>
          <w:sz w:val="28"/>
          <w:szCs w:val="28"/>
          <w:lang w:eastAsia="ru-RU"/>
        </w:rPr>
        <w:t xml:space="preserve"> в географическом смысле означает ее территорию в пределах государственных границ Грузии, включая внутренние и территориальные воды, а также исключительную экономическую зону и континентальный шельф, на которые в соответствии с международным правом и национальным законодательством Грузии распространяется юрисдикция, суверенные права и налоговое законодательство Грузии;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термин </w:t>
      </w:r>
      <w:r w:rsidRPr="00F3493F">
        <w:rPr>
          <w:rFonts w:ascii="Times New Roman" w:eastAsia="Times New Roman" w:hAnsi="Times New Roman" w:cs="Times New Roman"/>
          <w:b/>
          <w:bCs/>
          <w:color w:val="000000"/>
          <w:sz w:val="28"/>
          <w:szCs w:val="28"/>
          <w:lang w:eastAsia="ru-RU"/>
        </w:rPr>
        <w:t>"лицо"</w:t>
      </w:r>
      <w:r w:rsidRPr="00F3493F">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термин </w:t>
      </w:r>
      <w:r w:rsidRPr="00F3493F">
        <w:rPr>
          <w:rFonts w:ascii="Times New Roman" w:eastAsia="Times New Roman" w:hAnsi="Times New Roman" w:cs="Times New Roman"/>
          <w:b/>
          <w:bCs/>
          <w:color w:val="000000"/>
          <w:sz w:val="28"/>
          <w:szCs w:val="28"/>
          <w:lang w:eastAsia="ru-RU"/>
        </w:rPr>
        <w:t>"компания"</w:t>
      </w:r>
      <w:r w:rsidRPr="00F3493F">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d) термины </w:t>
      </w:r>
      <w:r w:rsidRPr="00F3493F">
        <w:rPr>
          <w:rFonts w:ascii="Times New Roman" w:eastAsia="Times New Roman" w:hAnsi="Times New Roman" w:cs="Times New Roman"/>
          <w:b/>
          <w:bCs/>
          <w:color w:val="000000"/>
          <w:sz w:val="28"/>
          <w:szCs w:val="28"/>
          <w:lang w:eastAsia="ru-RU"/>
        </w:rPr>
        <w:t>"Договаривающееся Государство"</w:t>
      </w:r>
      <w:r w:rsidRPr="00F3493F">
        <w:rPr>
          <w:rFonts w:ascii="Times New Roman" w:eastAsia="Times New Roman" w:hAnsi="Times New Roman" w:cs="Times New Roman"/>
          <w:color w:val="000000"/>
          <w:sz w:val="28"/>
          <w:szCs w:val="28"/>
          <w:lang w:eastAsia="ru-RU"/>
        </w:rPr>
        <w:t xml:space="preserve"> и </w:t>
      </w:r>
      <w:r w:rsidRPr="00F3493F">
        <w:rPr>
          <w:rFonts w:ascii="Times New Roman" w:eastAsia="Times New Roman" w:hAnsi="Times New Roman" w:cs="Times New Roman"/>
          <w:b/>
          <w:bCs/>
          <w:color w:val="000000"/>
          <w:sz w:val="28"/>
          <w:szCs w:val="28"/>
          <w:lang w:eastAsia="ru-RU"/>
        </w:rPr>
        <w:t>"другое Договаривающееся Государство"</w:t>
      </w:r>
      <w:r w:rsidRPr="00F3493F">
        <w:rPr>
          <w:rFonts w:ascii="Times New Roman" w:eastAsia="Times New Roman" w:hAnsi="Times New Roman" w:cs="Times New Roman"/>
          <w:color w:val="000000"/>
          <w:sz w:val="28"/>
          <w:szCs w:val="28"/>
          <w:lang w:eastAsia="ru-RU"/>
        </w:rPr>
        <w:t xml:space="preserve"> означают Казахстан или Грузию в зависимости от контекста;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е) термины </w:t>
      </w:r>
      <w:r w:rsidRPr="00F3493F">
        <w:rPr>
          <w:rFonts w:ascii="Times New Roman" w:eastAsia="Times New Roman" w:hAnsi="Times New Roman" w:cs="Times New Roman"/>
          <w:b/>
          <w:bCs/>
          <w:color w:val="000000"/>
          <w:sz w:val="28"/>
          <w:szCs w:val="28"/>
          <w:lang w:eastAsia="ru-RU"/>
        </w:rPr>
        <w:t>"предприятие Договаривающегося Государства"</w:t>
      </w:r>
      <w:r w:rsidRPr="00F3493F">
        <w:rPr>
          <w:rFonts w:ascii="Times New Roman" w:eastAsia="Times New Roman" w:hAnsi="Times New Roman" w:cs="Times New Roman"/>
          <w:color w:val="000000"/>
          <w:sz w:val="28"/>
          <w:szCs w:val="28"/>
          <w:lang w:eastAsia="ru-RU"/>
        </w:rPr>
        <w:t xml:space="preserve"> и </w:t>
      </w:r>
      <w:r w:rsidRPr="00F3493F">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F3493F">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f) термин </w:t>
      </w:r>
      <w:r w:rsidRPr="00F3493F">
        <w:rPr>
          <w:rFonts w:ascii="Times New Roman" w:eastAsia="Times New Roman" w:hAnsi="Times New Roman" w:cs="Times New Roman"/>
          <w:b/>
          <w:bCs/>
          <w:color w:val="000000"/>
          <w:sz w:val="28"/>
          <w:szCs w:val="28"/>
          <w:lang w:eastAsia="ru-RU"/>
        </w:rPr>
        <w:t>"международная перевозка"</w:t>
      </w:r>
      <w:r w:rsidRPr="00F3493F">
        <w:rPr>
          <w:rFonts w:ascii="Times New Roman" w:eastAsia="Times New Roman" w:hAnsi="Times New Roman" w:cs="Times New Roman"/>
          <w:color w:val="000000"/>
          <w:sz w:val="28"/>
          <w:szCs w:val="28"/>
          <w:lang w:eastAsia="ru-RU"/>
        </w:rPr>
        <w:t xml:space="preserve"> означает любую перевозку морским или воздушным судном, автомобильным или железнодорожным транспортным средством, эксплуатируемым предприятием Договаривающегося Государства, кроме случаев, когда такая перевозка осуществляется исключительно между пунктами в другом Договаривающемся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g) термин </w:t>
      </w:r>
      <w:r w:rsidRPr="00F3493F">
        <w:rPr>
          <w:rFonts w:ascii="Times New Roman" w:eastAsia="Times New Roman" w:hAnsi="Times New Roman" w:cs="Times New Roman"/>
          <w:b/>
          <w:bCs/>
          <w:color w:val="000000"/>
          <w:sz w:val="28"/>
          <w:szCs w:val="28"/>
          <w:lang w:eastAsia="ru-RU"/>
        </w:rPr>
        <w:t>"компетентный орган"</w:t>
      </w:r>
      <w:r w:rsidRPr="00F3493F">
        <w:rPr>
          <w:rFonts w:ascii="Times New Roman" w:eastAsia="Times New Roman" w:hAnsi="Times New Roman" w:cs="Times New Roman"/>
          <w:color w:val="000000"/>
          <w:sz w:val="28"/>
          <w:szCs w:val="28"/>
          <w:lang w:eastAsia="ru-RU"/>
        </w:rPr>
        <w:t xml:space="preserve"> означает: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 xml:space="preserve">(i) в Казахстане: Министерство финансов или его уполномоченного представителя;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в Грузии: Министр финансов или уполномоченный им представитель;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h) термин </w:t>
      </w:r>
      <w:r w:rsidRPr="00F3493F">
        <w:rPr>
          <w:rFonts w:ascii="Times New Roman" w:eastAsia="Times New Roman" w:hAnsi="Times New Roman" w:cs="Times New Roman"/>
          <w:b/>
          <w:bCs/>
          <w:color w:val="000000"/>
          <w:sz w:val="28"/>
          <w:szCs w:val="28"/>
          <w:lang w:eastAsia="ru-RU"/>
        </w:rPr>
        <w:t>"национальное лицо"</w:t>
      </w:r>
      <w:r w:rsidRPr="00F3493F">
        <w:rPr>
          <w:rFonts w:ascii="Times New Roman" w:eastAsia="Times New Roman" w:hAnsi="Times New Roman" w:cs="Times New Roman"/>
          <w:color w:val="000000"/>
          <w:sz w:val="28"/>
          <w:szCs w:val="28"/>
          <w:lang w:eastAsia="ru-RU"/>
        </w:rPr>
        <w:t xml:space="preserve"> означает: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F3493F">
        <w:rPr>
          <w:rFonts w:ascii="Times New Roman" w:eastAsia="Times New Roman" w:hAnsi="Times New Roman" w:cs="Times New Roman"/>
          <w:color w:val="000000"/>
          <w:sz w:val="28"/>
          <w:szCs w:val="28"/>
          <w:lang w:eastAsia="ru-RU"/>
        </w:rPr>
        <w:t>получивших</w:t>
      </w:r>
      <w:proofErr w:type="gramEnd"/>
      <w:r w:rsidRPr="00F3493F">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термин </w:t>
      </w:r>
      <w:r w:rsidRPr="00F3493F">
        <w:rPr>
          <w:rFonts w:ascii="Times New Roman" w:eastAsia="Times New Roman" w:hAnsi="Times New Roman" w:cs="Times New Roman"/>
          <w:b/>
          <w:bCs/>
          <w:color w:val="000000"/>
          <w:sz w:val="28"/>
          <w:szCs w:val="28"/>
          <w:lang w:eastAsia="ru-RU"/>
        </w:rPr>
        <w:t>"капитал"</w:t>
      </w:r>
      <w:r w:rsidRPr="00F3493F">
        <w:rPr>
          <w:rFonts w:ascii="Times New Roman" w:eastAsia="Times New Roman" w:hAnsi="Times New Roman" w:cs="Times New Roman"/>
          <w:color w:val="000000"/>
          <w:sz w:val="28"/>
          <w:szCs w:val="28"/>
          <w:lang w:eastAsia="ru-RU"/>
        </w:rPr>
        <w:t xml:space="preserve"> для целей </w:t>
      </w:r>
      <w:bookmarkStart w:id="7" w:name="sub1000083610"/>
      <w:r w:rsidRPr="00F3493F">
        <w:rPr>
          <w:rFonts w:ascii="Times New Roman" w:eastAsia="Times New Roman" w:hAnsi="Times New Roman" w:cs="Times New Roman"/>
          <w:color w:val="000000"/>
          <w:sz w:val="28"/>
          <w:szCs w:val="28"/>
          <w:lang w:eastAsia="ru-RU"/>
        </w:rPr>
        <w:t>Статьи 23</w:t>
      </w:r>
      <w:bookmarkEnd w:id="7"/>
      <w:r w:rsidRPr="00F3493F">
        <w:rPr>
          <w:rFonts w:ascii="Times New Roman" w:eastAsia="Times New Roman" w:hAnsi="Times New Roman" w:cs="Times New Roman"/>
          <w:color w:val="000000"/>
          <w:sz w:val="28"/>
          <w:szCs w:val="28"/>
          <w:lang w:eastAsia="ru-RU"/>
        </w:rPr>
        <w:t xml:space="preserve">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8" w:name="SUB40000"/>
      <w:bookmarkEnd w:id="8"/>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4</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Резидент</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F3493F">
        <w:rPr>
          <w:rFonts w:ascii="Times New Roman" w:eastAsia="Times New Roman" w:hAnsi="Times New Roman" w:cs="Times New Roman"/>
          <w:color w:val="000000"/>
          <w:sz w:val="28"/>
          <w:szCs w:val="28"/>
          <w:lang w:eastAsia="ru-RU"/>
        </w:rPr>
        <w:t>резидентства</w:t>
      </w:r>
      <w:proofErr w:type="spellEnd"/>
      <w:r w:rsidRPr="00F3493F">
        <w:rPr>
          <w:rFonts w:ascii="Times New Roman" w:eastAsia="Times New Roman" w:hAnsi="Times New Roman" w:cs="Times New Roman"/>
          <w:color w:val="000000"/>
          <w:sz w:val="28"/>
          <w:szCs w:val="28"/>
          <w:lang w:eastAsia="ru-RU"/>
        </w:rPr>
        <w:t xml:space="preserve">, места нахождения фактического руководящего органа или места создания, или любого другого критерия аналогичного характера.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Термин также включает Договаривающееся Государство, его </w:t>
      </w:r>
      <w:proofErr w:type="spellStart"/>
      <w:r w:rsidRPr="00F3493F">
        <w:rPr>
          <w:rFonts w:ascii="Times New Roman" w:eastAsia="Times New Roman" w:hAnsi="Times New Roman" w:cs="Times New Roman"/>
          <w:color w:val="000000"/>
          <w:sz w:val="28"/>
          <w:szCs w:val="28"/>
          <w:lang w:eastAsia="ru-RU"/>
        </w:rPr>
        <w:t>политикоадминистративное</w:t>
      </w:r>
      <w:proofErr w:type="spellEnd"/>
      <w:r w:rsidRPr="00F3493F">
        <w:rPr>
          <w:rFonts w:ascii="Times New Roman" w:eastAsia="Times New Roman" w:hAnsi="Times New Roman" w:cs="Times New Roman"/>
          <w:color w:val="000000"/>
          <w:sz w:val="28"/>
          <w:szCs w:val="28"/>
          <w:lang w:eastAsia="ru-RU"/>
        </w:rPr>
        <w:t xml:space="preserve"> подразделение или местные власти.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Государства, в </w:t>
      </w:r>
      <w:r w:rsidRPr="00F3493F">
        <w:rPr>
          <w:rFonts w:ascii="Times New Roman" w:eastAsia="Times New Roman" w:hAnsi="Times New Roman" w:cs="Times New Roman"/>
          <w:color w:val="000000"/>
          <w:sz w:val="28"/>
          <w:szCs w:val="28"/>
          <w:lang w:eastAsia="ru-RU"/>
        </w:rPr>
        <w:lastRenderedPageBreak/>
        <w:t xml:space="preserve">котором оно имеет более тесные личные и экономические отношения (центр жизненных интересов);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национальным лицом которого оно является;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решат вопрос по взаимному согласию.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фактического органа управления.</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9" w:name="SUB50000"/>
      <w:bookmarkEnd w:id="9"/>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5</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Постоянное учреждение</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Термин </w:t>
      </w:r>
      <w:r w:rsidRPr="00F3493F">
        <w:rPr>
          <w:rFonts w:ascii="Times New Roman" w:eastAsia="Times New Roman" w:hAnsi="Times New Roman" w:cs="Times New Roman"/>
          <w:b/>
          <w:bCs/>
          <w:color w:val="000000"/>
          <w:sz w:val="28"/>
          <w:szCs w:val="28"/>
          <w:lang w:eastAsia="ru-RU"/>
        </w:rPr>
        <w:t>"постоянное учреждение"</w:t>
      </w:r>
      <w:r w:rsidRPr="00F3493F">
        <w:rPr>
          <w:rFonts w:ascii="Times New Roman" w:eastAsia="Times New Roman" w:hAnsi="Times New Roman" w:cs="Times New Roman"/>
          <w:color w:val="000000"/>
          <w:sz w:val="28"/>
          <w:szCs w:val="28"/>
          <w:lang w:eastAsia="ru-RU"/>
        </w:rPr>
        <w:t xml:space="preserve"> в частности включает: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место управления;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филиал;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офис;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d) фабрику;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е) мастерскую;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f) шахту, рудник, нефтяную или газовую скважину, карьер или любое другое место разведки, разработки или добычи природных ресурсов.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Термин </w:t>
      </w:r>
      <w:r w:rsidRPr="00F3493F">
        <w:rPr>
          <w:rFonts w:ascii="Times New Roman" w:eastAsia="Times New Roman" w:hAnsi="Times New Roman" w:cs="Times New Roman"/>
          <w:b/>
          <w:bCs/>
          <w:color w:val="000000"/>
          <w:sz w:val="28"/>
          <w:szCs w:val="28"/>
          <w:lang w:eastAsia="ru-RU"/>
        </w:rPr>
        <w:t>"постоянное учреждение"</w:t>
      </w:r>
      <w:r w:rsidRPr="00F3493F">
        <w:rPr>
          <w:rFonts w:ascii="Times New Roman" w:eastAsia="Times New Roman" w:hAnsi="Times New Roman" w:cs="Times New Roman"/>
          <w:color w:val="000000"/>
          <w:sz w:val="28"/>
          <w:szCs w:val="28"/>
          <w:lang w:eastAsia="ru-RU"/>
        </w:rPr>
        <w:t xml:space="preserve"> также включает: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w:t>
      </w:r>
      <w:proofErr w:type="gramStart"/>
      <w:r w:rsidRPr="00F3493F">
        <w:rPr>
          <w:rFonts w:ascii="Times New Roman" w:eastAsia="Times New Roman" w:hAnsi="Times New Roman" w:cs="Times New Roman"/>
          <w:color w:val="000000"/>
          <w:sz w:val="28"/>
          <w:szCs w:val="28"/>
          <w:lang w:eastAsia="ru-RU"/>
        </w:rPr>
        <w:t>чем б</w:t>
      </w:r>
      <w:proofErr w:type="gramEnd"/>
      <w:r w:rsidRPr="00F3493F">
        <w:rPr>
          <w:rFonts w:ascii="Times New Roman" w:eastAsia="Times New Roman" w:hAnsi="Times New Roman" w:cs="Times New Roman"/>
          <w:color w:val="000000"/>
          <w:sz w:val="28"/>
          <w:szCs w:val="28"/>
          <w:lang w:eastAsia="ru-RU"/>
        </w:rPr>
        <w:t xml:space="preserve"> месяцев, или такие услуги оказываются в течение более чем 6 месяцев;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w:t>
      </w:r>
      <w:r w:rsidRPr="00F3493F">
        <w:rPr>
          <w:rFonts w:ascii="Times New Roman" w:eastAsia="Times New Roman" w:hAnsi="Times New Roman" w:cs="Times New Roman"/>
          <w:color w:val="000000"/>
          <w:sz w:val="28"/>
          <w:szCs w:val="28"/>
          <w:lang w:eastAsia="ru-RU"/>
        </w:rPr>
        <w:lastRenderedPageBreak/>
        <w:t xml:space="preserve">только если деятельность такого характера продолжается (для такого или связанного с ним проекта) в пределах страны более чем 6 месяцев.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включает: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доставки;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w:t>
      </w:r>
      <w:proofErr w:type="gramStart"/>
      <w:r w:rsidRPr="00F3493F">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F3493F">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w:t>
      </w:r>
      <w:proofErr w:type="gramStart"/>
      <w:r w:rsidRPr="00F3493F">
        <w:rPr>
          <w:rFonts w:ascii="Times New Roman" w:eastAsia="Times New Roman" w:hAnsi="Times New Roman" w:cs="Times New Roman"/>
          <w:color w:val="000000"/>
          <w:sz w:val="28"/>
          <w:szCs w:val="28"/>
          <w:lang w:eastAsia="ru-RU"/>
        </w:rPr>
        <w:t xml:space="preserve">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Государстве в отношении любой деятельности, которую это лицо осуществляет для предприятия, если это лицо: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493F">
        <w:rPr>
          <w:rFonts w:ascii="Times New Roman" w:eastAsia="Times New Roman" w:hAnsi="Times New Roman" w:cs="Times New Roman"/>
          <w:color w:val="000000"/>
          <w:sz w:val="28"/>
          <w:szCs w:val="28"/>
          <w:lang w:eastAsia="ru-RU"/>
        </w:rPr>
        <w:t xml:space="preserve">а) имеет, и обычно использует, в этом Государстве полномочия заключать контракты от имени предприятия, за исключением, если деятельность этого лица ограничивается упомянутой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или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не имеет таких полномочий, но обычно содержит в первом упомянутом Государстве, запасы товаров и изделий от имени предприятия.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w:t>
      </w:r>
      <w:proofErr w:type="gramStart"/>
      <w:r w:rsidRPr="00F3493F">
        <w:rPr>
          <w:rFonts w:ascii="Times New Roman" w:eastAsia="Times New Roman" w:hAnsi="Times New Roman" w:cs="Times New Roman"/>
          <w:color w:val="000000"/>
          <w:sz w:val="28"/>
          <w:szCs w:val="28"/>
          <w:lang w:eastAsia="ru-RU"/>
        </w:rPr>
        <w:t>,</w:t>
      </w:r>
      <w:proofErr w:type="gramEnd"/>
      <w:r w:rsidRPr="00F3493F">
        <w:rPr>
          <w:rFonts w:ascii="Times New Roman" w:eastAsia="Times New Roman" w:hAnsi="Times New Roman" w:cs="Times New Roman"/>
          <w:color w:val="000000"/>
          <w:sz w:val="28"/>
          <w:szCs w:val="28"/>
          <w:lang w:eastAsia="ru-RU"/>
        </w:rPr>
        <w:t xml:space="preserve"> если деятельность такого агента сосредоточена полностью или почти полностью на действиях для этого предприятия, то в рамках данного пункта он не будет рассматриваться как агент с независимым статусом.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F3493F">
        <w:rPr>
          <w:rFonts w:ascii="Times New Roman" w:eastAsia="Times New Roman" w:hAnsi="Times New Roman" w:cs="Times New Roman"/>
          <w:color w:val="000000"/>
          <w:sz w:val="28"/>
          <w:szCs w:val="28"/>
          <w:lang w:eastAsia="ru-RU"/>
        </w:rPr>
        <w:t>учреждение</w:t>
      </w:r>
      <w:proofErr w:type="gramEnd"/>
      <w:r w:rsidRPr="00F3493F">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0" w:name="SUB60000"/>
      <w:bookmarkEnd w:id="1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6</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Доход от недвижимого имущества</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60200"/>
      <w:bookmarkEnd w:id="11"/>
      <w:r w:rsidRPr="00F3493F">
        <w:rPr>
          <w:rFonts w:ascii="Times New Roman" w:eastAsia="Times New Roman" w:hAnsi="Times New Roman" w:cs="Times New Roman"/>
          <w:color w:val="000000"/>
          <w:sz w:val="28"/>
          <w:szCs w:val="28"/>
          <w:lang w:eastAsia="ru-RU"/>
        </w:rPr>
        <w:t xml:space="preserve">2. Термин </w:t>
      </w:r>
      <w:r w:rsidRPr="00F3493F">
        <w:rPr>
          <w:rFonts w:ascii="Times New Roman" w:eastAsia="Times New Roman" w:hAnsi="Times New Roman" w:cs="Times New Roman"/>
          <w:b/>
          <w:bCs/>
          <w:color w:val="000000"/>
          <w:sz w:val="28"/>
          <w:szCs w:val="28"/>
          <w:lang w:eastAsia="ru-RU"/>
        </w:rPr>
        <w:t>"недвижимое имущество"</w:t>
      </w:r>
      <w:r w:rsidRPr="00F3493F">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F3493F">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F3493F">
        <w:rPr>
          <w:rFonts w:ascii="Times New Roman" w:eastAsia="Times New Roman" w:hAnsi="Times New Roman" w:cs="Times New Roman"/>
          <w:color w:val="000000"/>
          <w:sz w:val="28"/>
          <w:szCs w:val="28"/>
          <w:lang w:eastAsia="ru-RU"/>
        </w:rPr>
        <w:t xml:space="preserve"> морские и воздушные суда, автомобильные или железнодорожные транспортные средства не рассматриваются как недвижимое имущество.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2" w:name="SUB70000"/>
      <w:bookmarkEnd w:id="12"/>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7</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F3493F">
        <w:rPr>
          <w:rFonts w:ascii="Times New Roman" w:eastAsia="Times New Roman" w:hAnsi="Times New Roman" w:cs="Times New Roman"/>
          <w:color w:val="000000"/>
          <w:sz w:val="28"/>
          <w:szCs w:val="28"/>
          <w:lang w:eastAsia="ru-RU"/>
        </w:rPr>
        <w:t>к</w:t>
      </w:r>
      <w:proofErr w:type="gramEnd"/>
      <w:r w:rsidRPr="00F3493F">
        <w:rPr>
          <w:rFonts w:ascii="Times New Roman" w:eastAsia="Times New Roman" w:hAnsi="Times New Roman" w:cs="Times New Roman"/>
          <w:color w:val="000000"/>
          <w:sz w:val="28"/>
          <w:szCs w:val="28"/>
          <w:lang w:eastAsia="ru-RU"/>
        </w:rPr>
        <w:t xml:space="preserve">: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 xml:space="preserve">а) такому постоянному учреждению;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F3493F">
        <w:rPr>
          <w:rFonts w:ascii="Times New Roman" w:eastAsia="Times New Roman" w:hAnsi="Times New Roman" w:cs="Times New Roman"/>
          <w:color w:val="000000"/>
          <w:sz w:val="28"/>
          <w:szCs w:val="28"/>
          <w:lang w:eastAsia="ru-RU"/>
        </w:rPr>
        <w:t>которая</w:t>
      </w:r>
      <w:proofErr w:type="gramEnd"/>
      <w:r w:rsidRPr="00F3493F">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F3493F">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493F">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6. Для целей предыдущих пунктов, </w:t>
      </w:r>
      <w:proofErr w:type="gramStart"/>
      <w:r w:rsidRPr="00F3493F">
        <w:rPr>
          <w:rFonts w:ascii="Times New Roman" w:eastAsia="Times New Roman" w:hAnsi="Times New Roman" w:cs="Times New Roman"/>
          <w:color w:val="000000"/>
          <w:sz w:val="28"/>
          <w:szCs w:val="28"/>
          <w:lang w:eastAsia="ru-RU"/>
        </w:rPr>
        <w:t>прибыль, относящаяся к постоянному учреждению определяется</w:t>
      </w:r>
      <w:proofErr w:type="gramEnd"/>
      <w:r w:rsidRPr="00F3493F">
        <w:rPr>
          <w:rFonts w:ascii="Times New Roman" w:eastAsia="Times New Roman" w:hAnsi="Times New Roman" w:cs="Times New Roman"/>
          <w:color w:val="000000"/>
          <w:sz w:val="28"/>
          <w:szCs w:val="28"/>
          <w:lang w:eastAsia="ru-RU"/>
        </w:rPr>
        <w:t xml:space="preserve"> одинаковым способом из года в год, если не имеется достаточных и веских причин для изменения такого порядка.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3" w:name="SUB80000"/>
      <w:bookmarkEnd w:id="13"/>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8</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Международные перевозки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Прибыль, полученная от эксплуатации морских или воздушных судов, автомобильных или железнодорожных транспортных средств в международной перевозке облагается налогом только в том </w:t>
      </w:r>
      <w:r w:rsidRPr="00F3493F">
        <w:rPr>
          <w:rFonts w:ascii="Times New Roman" w:eastAsia="Times New Roman" w:hAnsi="Times New Roman" w:cs="Times New Roman"/>
          <w:color w:val="000000"/>
          <w:sz w:val="28"/>
          <w:szCs w:val="28"/>
          <w:lang w:eastAsia="ru-RU"/>
        </w:rPr>
        <w:lastRenderedPageBreak/>
        <w:t xml:space="preserve">Договаривающемся Государстве, в котором расположен фактический руководящий орган предприятия.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4" w:name="SUB90000"/>
      <w:bookmarkEnd w:id="14"/>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9</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Ассоциированные предприятия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В случае, когда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493F">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F3493F">
        <w:rPr>
          <w:rFonts w:ascii="Times New Roman" w:eastAsia="Times New Roman" w:hAnsi="Times New Roman" w:cs="Times New Roman"/>
          <w:color w:val="000000"/>
          <w:sz w:val="28"/>
          <w:szCs w:val="28"/>
          <w:lang w:eastAsia="ru-RU"/>
        </w:rPr>
        <w:t>образом</w:t>
      </w:r>
      <w:proofErr w:type="gramEnd"/>
      <w:r w:rsidRPr="00F3493F">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5" w:name="SUB100000"/>
      <w:bookmarkEnd w:id="15"/>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10</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Дивиденды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Однако</w:t>
      </w:r>
      <w:proofErr w:type="gramStart"/>
      <w:r w:rsidRPr="00F3493F">
        <w:rPr>
          <w:rFonts w:ascii="Times New Roman" w:eastAsia="Times New Roman" w:hAnsi="Times New Roman" w:cs="Times New Roman"/>
          <w:color w:val="000000"/>
          <w:sz w:val="28"/>
          <w:szCs w:val="28"/>
          <w:lang w:eastAsia="ru-RU"/>
        </w:rPr>
        <w:t>,</w:t>
      </w:r>
      <w:proofErr w:type="gramEnd"/>
      <w:r w:rsidRPr="00F3493F">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w:t>
      </w:r>
      <w:r w:rsidRPr="00F3493F">
        <w:rPr>
          <w:rFonts w:ascii="Times New Roman" w:eastAsia="Times New Roman" w:hAnsi="Times New Roman" w:cs="Times New Roman"/>
          <w:color w:val="000000"/>
          <w:sz w:val="28"/>
          <w:szCs w:val="28"/>
          <w:lang w:eastAsia="ru-RU"/>
        </w:rPr>
        <w:lastRenderedPageBreak/>
        <w:t xml:space="preserve">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15 процентов общей суммы дивидендов.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w:t>
      </w:r>
      <w:proofErr w:type="gramStart"/>
      <w:r w:rsidRPr="00F3493F">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w:t>
      </w:r>
      <w:proofErr w:type="gramStart"/>
      <w:r w:rsidRPr="00F3493F">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учреждения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w:t>
      </w:r>
      <w:proofErr w:type="gramEnd"/>
      <w:r w:rsidRPr="00F3493F">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16" w:name="sub1000083612"/>
      <w:r w:rsidRPr="00F3493F">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17" w:name="sub1000083613"/>
      <w:r w:rsidRPr="00F3493F">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F3493F">
        <w:rPr>
          <w:rFonts w:ascii="Times New Roman" w:eastAsia="Times New Roman" w:hAnsi="Times New Roman" w:cs="Times New Roman"/>
          <w:color w:val="000000"/>
          <w:sz w:val="28"/>
          <w:szCs w:val="28"/>
          <w:lang w:eastAsia="ru-RU"/>
        </w:rPr>
        <w:t>Государства</w:t>
      </w:r>
      <w:proofErr w:type="gramEnd"/>
      <w:r w:rsidRPr="00F3493F">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дохода, полученного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F3493F">
        <w:rPr>
          <w:rFonts w:ascii="Times New Roman" w:eastAsia="Times New Roman" w:hAnsi="Times New Roman" w:cs="Times New Roman"/>
          <w:color w:val="000000"/>
          <w:sz w:val="28"/>
          <w:szCs w:val="28"/>
          <w:lang w:eastAsia="ru-RU"/>
        </w:rPr>
        <w:t>истолковано</w:t>
      </w:r>
      <w:proofErr w:type="gramEnd"/>
      <w:r w:rsidRPr="00F3493F">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w:t>
      </w:r>
      <w:r w:rsidRPr="00F3493F">
        <w:rPr>
          <w:rFonts w:ascii="Times New Roman" w:eastAsia="Times New Roman" w:hAnsi="Times New Roman" w:cs="Times New Roman"/>
          <w:color w:val="000000"/>
          <w:sz w:val="28"/>
          <w:szCs w:val="28"/>
          <w:lang w:eastAsia="ru-RU"/>
        </w:rPr>
        <w:lastRenderedPageBreak/>
        <w:t>пункте, взыскиваемых в Договаривающемся Государстве в котором расположено постоянное учреждение.</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18" w:name="SUB110000"/>
      <w:bookmarkEnd w:id="18"/>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11</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Проценты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w:t>
      </w:r>
      <w:proofErr w:type="gramStart"/>
      <w:r w:rsidRPr="00F3493F">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F3493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Однако</w:t>
      </w:r>
      <w:proofErr w:type="gramStart"/>
      <w:r w:rsidRPr="00F3493F">
        <w:rPr>
          <w:rFonts w:ascii="Times New Roman" w:eastAsia="Times New Roman" w:hAnsi="Times New Roman" w:cs="Times New Roman"/>
          <w:color w:val="000000"/>
          <w:sz w:val="28"/>
          <w:szCs w:val="28"/>
          <w:lang w:eastAsia="ru-RU"/>
        </w:rPr>
        <w:t>,</w:t>
      </w:r>
      <w:proofErr w:type="gramEnd"/>
      <w:r w:rsidRPr="00F3493F">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Несмотря на положения пункта 2: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а) проценты, возникшие в одном из Договаривающихся Государств и выплачиваемые в отношении облигаций, долговых обязательств или других схожих обязатель</w:t>
      </w:r>
      <w:proofErr w:type="gramStart"/>
      <w:r w:rsidRPr="00F3493F">
        <w:rPr>
          <w:rFonts w:ascii="Times New Roman" w:eastAsia="Times New Roman" w:hAnsi="Times New Roman" w:cs="Times New Roman"/>
          <w:color w:val="000000"/>
          <w:sz w:val="28"/>
          <w:szCs w:val="28"/>
          <w:lang w:eastAsia="ru-RU"/>
        </w:rPr>
        <w:t>ств Пр</w:t>
      </w:r>
      <w:proofErr w:type="gramEnd"/>
      <w:r w:rsidRPr="00F3493F">
        <w:rPr>
          <w:rFonts w:ascii="Times New Roman" w:eastAsia="Times New Roman" w:hAnsi="Times New Roman" w:cs="Times New Roman"/>
          <w:color w:val="000000"/>
          <w:sz w:val="28"/>
          <w:szCs w:val="28"/>
          <w:lang w:eastAsia="ru-RU"/>
        </w:rPr>
        <w:t xml:space="preserve">авительства этого Государства, центрального банка этого Государства, его политико-административного подразделения или местного органа власти освобождаются от налога в этом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b) проценты, возникающие в одном из Договаривающихся Государств и выплачиваемые в отношении облигаций, долговых обязательств или других схожих обязатель</w:t>
      </w:r>
      <w:proofErr w:type="gramStart"/>
      <w:r w:rsidRPr="00F3493F">
        <w:rPr>
          <w:rFonts w:ascii="Times New Roman" w:eastAsia="Times New Roman" w:hAnsi="Times New Roman" w:cs="Times New Roman"/>
          <w:color w:val="000000"/>
          <w:sz w:val="28"/>
          <w:szCs w:val="28"/>
          <w:lang w:eastAsia="ru-RU"/>
        </w:rPr>
        <w:t>ств Пр</w:t>
      </w:r>
      <w:proofErr w:type="gramEnd"/>
      <w:r w:rsidRPr="00F3493F">
        <w:rPr>
          <w:rFonts w:ascii="Times New Roman" w:eastAsia="Times New Roman" w:hAnsi="Times New Roman" w:cs="Times New Roman"/>
          <w:color w:val="000000"/>
          <w:sz w:val="28"/>
          <w:szCs w:val="28"/>
          <w:lang w:eastAsia="ru-RU"/>
        </w:rPr>
        <w:t xml:space="preserve">авительству другого Государства, центральному банку другого Государства, его политико-административному подразделению или местному органу власти освобождаются от налога в первом упомянутом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w:t>
      </w:r>
      <w:proofErr w:type="gramStart"/>
      <w:r w:rsidRPr="00F3493F">
        <w:rPr>
          <w:rFonts w:ascii="Times New Roman" w:eastAsia="Times New Roman" w:hAnsi="Times New Roman" w:cs="Times New Roman"/>
          <w:color w:val="000000"/>
          <w:sz w:val="28"/>
          <w:szCs w:val="28"/>
          <w:lang w:eastAsia="ru-RU"/>
        </w:rPr>
        <w:t xml:space="preserve">Термин </w:t>
      </w:r>
      <w:r w:rsidRPr="00F3493F">
        <w:rPr>
          <w:rFonts w:ascii="Times New Roman" w:eastAsia="Times New Roman" w:hAnsi="Times New Roman" w:cs="Times New Roman"/>
          <w:b/>
          <w:bCs/>
          <w:color w:val="000000"/>
          <w:sz w:val="28"/>
          <w:szCs w:val="28"/>
          <w:lang w:eastAsia="ru-RU"/>
        </w:rPr>
        <w:t>"проценты"</w:t>
      </w:r>
      <w:r w:rsidRPr="00F3493F">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F3493F">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w:t>
      </w:r>
      <w:proofErr w:type="gramStart"/>
      <w:r w:rsidRPr="00F3493F">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F3493F">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(Прибыль </w:t>
      </w:r>
      <w:r w:rsidRPr="00F3493F">
        <w:rPr>
          <w:rFonts w:ascii="Times New Roman" w:eastAsia="Times New Roman" w:hAnsi="Times New Roman" w:cs="Times New Roman"/>
          <w:color w:val="000000"/>
          <w:sz w:val="28"/>
          <w:szCs w:val="28"/>
          <w:lang w:eastAsia="ru-RU"/>
        </w:rPr>
        <w:lastRenderedPageBreak/>
        <w:t xml:space="preserve">от предпринимательской деятельности) или Статьи 14 (Независимые личные услуги), в зависимости от обстоятельств.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w:t>
      </w:r>
      <w:proofErr w:type="spellStart"/>
      <w:r w:rsidRPr="00F3493F">
        <w:rPr>
          <w:rFonts w:ascii="Times New Roman" w:eastAsia="Times New Roman" w:hAnsi="Times New Roman" w:cs="Times New Roman"/>
          <w:color w:val="000000"/>
          <w:sz w:val="28"/>
          <w:szCs w:val="28"/>
          <w:lang w:eastAsia="ru-RU"/>
        </w:rPr>
        <w:t>политикоадминистративное</w:t>
      </w:r>
      <w:proofErr w:type="spellEnd"/>
      <w:r w:rsidRPr="00F3493F">
        <w:rPr>
          <w:rFonts w:ascii="Times New Roman" w:eastAsia="Times New Roman" w:hAnsi="Times New Roman" w:cs="Times New Roman"/>
          <w:color w:val="000000"/>
          <w:sz w:val="28"/>
          <w:szCs w:val="28"/>
          <w:lang w:eastAsia="ru-RU"/>
        </w:rPr>
        <w:t xml:space="preserve">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3493F">
        <w:rPr>
          <w:rFonts w:ascii="Times New Roman" w:eastAsia="Times New Roman" w:hAnsi="Times New Roman" w:cs="Times New Roman"/>
          <w:color w:val="000000"/>
          <w:sz w:val="28"/>
          <w:szCs w:val="28"/>
          <w:lang w:eastAsia="ru-RU"/>
        </w:rPr>
        <w:t>связи</w:t>
      </w:r>
      <w:proofErr w:type="gramEnd"/>
      <w:r w:rsidRPr="00F3493F">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110700"/>
      <w:bookmarkEnd w:id="19"/>
      <w:r w:rsidRPr="00F3493F">
        <w:rPr>
          <w:rFonts w:ascii="Times New Roman" w:eastAsia="Times New Roman" w:hAnsi="Times New Roman" w:cs="Times New Roman"/>
          <w:color w:val="000000"/>
          <w:sz w:val="28"/>
          <w:szCs w:val="28"/>
          <w:lang w:eastAsia="ru-RU"/>
        </w:rPr>
        <w:t xml:space="preserve">7. </w:t>
      </w:r>
      <w:proofErr w:type="gramStart"/>
      <w:r w:rsidRPr="00F3493F">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F3493F">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20" w:name="SUB120000"/>
      <w:bookmarkEnd w:id="2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12</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Роялти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w:t>
      </w:r>
      <w:proofErr w:type="gramStart"/>
      <w:r w:rsidRPr="00F3493F">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F3493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Однако</w:t>
      </w:r>
      <w:proofErr w:type="gramStart"/>
      <w:r w:rsidRPr="00F3493F">
        <w:rPr>
          <w:rFonts w:ascii="Times New Roman" w:eastAsia="Times New Roman" w:hAnsi="Times New Roman" w:cs="Times New Roman"/>
          <w:color w:val="000000"/>
          <w:sz w:val="28"/>
          <w:szCs w:val="28"/>
          <w:lang w:eastAsia="ru-RU"/>
        </w:rPr>
        <w:t>,</w:t>
      </w:r>
      <w:proofErr w:type="gramEnd"/>
      <w:r w:rsidRPr="00F3493F">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w:t>
      </w:r>
      <w:proofErr w:type="gramStart"/>
      <w:r w:rsidRPr="00F3493F">
        <w:rPr>
          <w:rFonts w:ascii="Times New Roman" w:eastAsia="Times New Roman" w:hAnsi="Times New Roman" w:cs="Times New Roman"/>
          <w:color w:val="000000"/>
          <w:sz w:val="28"/>
          <w:szCs w:val="28"/>
          <w:lang w:eastAsia="ru-RU"/>
        </w:rPr>
        <w:t xml:space="preserve">Термин </w:t>
      </w:r>
      <w:r w:rsidRPr="00F3493F">
        <w:rPr>
          <w:rFonts w:ascii="Times New Roman" w:eastAsia="Times New Roman" w:hAnsi="Times New Roman" w:cs="Times New Roman"/>
          <w:b/>
          <w:bCs/>
          <w:color w:val="000000"/>
          <w:sz w:val="28"/>
          <w:szCs w:val="28"/>
          <w:lang w:eastAsia="ru-RU"/>
        </w:rPr>
        <w:t>"роялти"</w:t>
      </w:r>
      <w:r w:rsidRPr="00F3493F">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w:t>
      </w:r>
      <w:r w:rsidRPr="00F3493F">
        <w:rPr>
          <w:rFonts w:ascii="Times New Roman" w:eastAsia="Times New Roman" w:hAnsi="Times New Roman" w:cs="Times New Roman"/>
          <w:color w:val="000000"/>
          <w:sz w:val="28"/>
          <w:szCs w:val="28"/>
          <w:lang w:eastAsia="ru-RU"/>
        </w:rPr>
        <w:lastRenderedPageBreak/>
        <w:t>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w:t>
      </w:r>
      <w:proofErr w:type="gramEnd"/>
      <w:r w:rsidRPr="00F3493F">
        <w:rPr>
          <w:rFonts w:ascii="Times New Roman" w:eastAsia="Times New Roman" w:hAnsi="Times New Roman" w:cs="Times New Roman"/>
          <w:color w:val="000000"/>
          <w:sz w:val="28"/>
          <w:szCs w:val="28"/>
          <w:lang w:eastAsia="ru-RU"/>
        </w:rPr>
        <w:t xml:space="preserve"> пользование или предоставление права пользования промышленным, коммерческим или научным оборудованием.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w:t>
      </w:r>
      <w:proofErr w:type="gramStart"/>
      <w:r w:rsidRPr="00F3493F">
        <w:rPr>
          <w:rFonts w:ascii="Times New Roman" w:eastAsia="Times New Roman" w:hAnsi="Times New Roman" w:cs="Times New Roman"/>
          <w:color w:val="000000"/>
          <w:sz w:val="28"/>
          <w:szCs w:val="28"/>
          <w:lang w:eastAsia="ru-RU"/>
        </w:rPr>
        <w:t>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F3493F">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3493F">
        <w:rPr>
          <w:rFonts w:ascii="Times New Roman" w:eastAsia="Times New Roman" w:hAnsi="Times New Roman" w:cs="Times New Roman"/>
          <w:color w:val="000000"/>
          <w:sz w:val="28"/>
          <w:szCs w:val="28"/>
          <w:lang w:eastAsia="ru-RU"/>
        </w:rPr>
        <w:t>связи</w:t>
      </w:r>
      <w:proofErr w:type="gramEnd"/>
      <w:r w:rsidRPr="00F3493F">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120600"/>
      <w:bookmarkEnd w:id="21"/>
      <w:r w:rsidRPr="00F3493F">
        <w:rPr>
          <w:rFonts w:ascii="Times New Roman" w:eastAsia="Times New Roman" w:hAnsi="Times New Roman" w:cs="Times New Roman"/>
          <w:color w:val="000000"/>
          <w:sz w:val="28"/>
          <w:szCs w:val="28"/>
          <w:lang w:eastAsia="ru-RU"/>
        </w:rPr>
        <w:t xml:space="preserve">6. </w:t>
      </w:r>
      <w:proofErr w:type="gramStart"/>
      <w:r w:rsidRPr="00F3493F">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F3493F">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w:t>
      </w:r>
      <w:proofErr w:type="gramStart"/>
      <w:r w:rsidRPr="00F3493F">
        <w:rPr>
          <w:rFonts w:ascii="Times New Roman" w:eastAsia="Times New Roman" w:hAnsi="Times New Roman" w:cs="Times New Roman"/>
          <w:color w:val="000000"/>
          <w:sz w:val="28"/>
          <w:szCs w:val="28"/>
          <w:lang w:eastAsia="ru-RU"/>
        </w:rPr>
        <w:t>в</w:t>
      </w:r>
      <w:proofErr w:type="gramEnd"/>
      <w:r w:rsidRPr="00F3493F">
        <w:rPr>
          <w:rFonts w:ascii="Times New Roman" w:eastAsia="Times New Roman" w:hAnsi="Times New Roman" w:cs="Times New Roman"/>
          <w:color w:val="000000"/>
          <w:sz w:val="28"/>
          <w:szCs w:val="28"/>
          <w:lang w:eastAsia="ru-RU"/>
        </w:rPr>
        <w:t xml:space="preserve"> </w:t>
      </w:r>
      <w:proofErr w:type="gramStart"/>
      <w:r w:rsidRPr="00F3493F">
        <w:rPr>
          <w:rFonts w:ascii="Times New Roman" w:eastAsia="Times New Roman" w:hAnsi="Times New Roman" w:cs="Times New Roman"/>
          <w:color w:val="000000"/>
          <w:sz w:val="28"/>
          <w:szCs w:val="28"/>
          <w:lang w:eastAsia="ru-RU"/>
        </w:rPr>
        <w:t>соответствии</w:t>
      </w:r>
      <w:proofErr w:type="gramEnd"/>
      <w:r w:rsidRPr="00F3493F">
        <w:rPr>
          <w:rFonts w:ascii="Times New Roman" w:eastAsia="Times New Roman" w:hAnsi="Times New Roman" w:cs="Times New Roman"/>
          <w:color w:val="000000"/>
          <w:sz w:val="28"/>
          <w:szCs w:val="28"/>
          <w:lang w:eastAsia="ru-RU"/>
        </w:rPr>
        <w:t xml:space="preserve"> с законодательством каждого Договаривающегося Государства, с должным учетом других положений настоящей Конвенции.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22" w:name="SUB130000"/>
      <w:bookmarkEnd w:id="22"/>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lastRenderedPageBreak/>
        <w:t>Статья 13</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Доходы от прироста стоимости имущества</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23" w:name="sub1000083614"/>
      <w:r w:rsidRPr="00F3493F">
        <w:rPr>
          <w:rFonts w:ascii="Times New Roman" w:eastAsia="Times New Roman" w:hAnsi="Times New Roman" w:cs="Times New Roman"/>
          <w:color w:val="000000"/>
          <w:sz w:val="28"/>
          <w:szCs w:val="28"/>
          <w:lang w:eastAsia="ru-RU"/>
        </w:rPr>
        <w:t xml:space="preserve">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акций, </w:t>
      </w:r>
      <w:proofErr w:type="gramStart"/>
      <w:r w:rsidRPr="00F3493F">
        <w:rPr>
          <w:rFonts w:ascii="Times New Roman" w:eastAsia="Times New Roman" w:hAnsi="Times New Roman" w:cs="Times New Roman"/>
          <w:color w:val="000000"/>
          <w:sz w:val="28"/>
          <w:szCs w:val="28"/>
          <w:lang w:eastAsia="ru-RU"/>
        </w:rPr>
        <w:t>иных</w:t>
      </w:r>
      <w:proofErr w:type="gramEnd"/>
      <w:r w:rsidRPr="00F3493F">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доли в партнерстве или трасте, имущество которых состоит, в основном, из недвижимого имущества, расположенного в другом Договаривающемся Государстве, а) или из акций, упомянутых в подпункте (а) выше, могут облагаться налогом в этом другом Договаривающемся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w:t>
      </w:r>
      <w:proofErr w:type="gramStart"/>
      <w:r w:rsidRPr="00F3493F">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F3493F">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w:t>
      </w:r>
      <w:proofErr w:type="gramStart"/>
      <w:r w:rsidRPr="00F3493F">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или воздушных судов, автомобильных или железнодорожных транспортных средств, эксплуатируемых в международной перевозке или движимого имущества, связанного с их эксплуатацией, облагаются налогом только в этом Договаривающемся Государстве.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Доходы от отчуждения любого имущества, иного, чем </w:t>
      </w:r>
      <w:proofErr w:type="gramStart"/>
      <w:r w:rsidRPr="00F3493F">
        <w:rPr>
          <w:rFonts w:ascii="Times New Roman" w:eastAsia="Times New Roman" w:hAnsi="Times New Roman" w:cs="Times New Roman"/>
          <w:color w:val="000000"/>
          <w:sz w:val="28"/>
          <w:szCs w:val="28"/>
          <w:lang w:eastAsia="ru-RU"/>
        </w:rPr>
        <w:t>то</w:t>
      </w:r>
      <w:proofErr w:type="gramEnd"/>
      <w:r w:rsidRPr="00F3493F">
        <w:rPr>
          <w:rFonts w:ascii="Times New Roman" w:eastAsia="Times New Roman" w:hAnsi="Times New Roman" w:cs="Times New Roman"/>
          <w:color w:val="000000"/>
          <w:sz w:val="28"/>
          <w:szCs w:val="28"/>
          <w:lang w:eastAsia="ru-RU"/>
        </w:rPr>
        <w:t xml:space="preserve"> что упомянуто в предыдущих пунктах, облагаются налогом только в Договаривающемся Государстве, резидентом которого является лицо, отчуждающее имущество.</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24" w:name="SUB140000"/>
      <w:bookmarkEnd w:id="24"/>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lastRenderedPageBreak/>
        <w:t>Статья 14</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Независимые личные услуги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для определения суммы прибыли и отнесения предпринимательской прибыли к постоянному учреждению.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 xml:space="preserve">Термин </w:t>
      </w:r>
      <w:r w:rsidRPr="00F3493F">
        <w:rPr>
          <w:rFonts w:ascii="Times New Roman" w:eastAsia="Times New Roman" w:hAnsi="Times New Roman" w:cs="Times New Roman"/>
          <w:b/>
          <w:bCs/>
          <w:color w:val="000000"/>
          <w:sz w:val="28"/>
          <w:szCs w:val="28"/>
          <w:lang w:eastAsia="ru-RU"/>
        </w:rPr>
        <w:t>"профессиональные услуги"</w:t>
      </w:r>
      <w:r w:rsidRPr="00F3493F">
        <w:rPr>
          <w:rFonts w:ascii="Times New Roman" w:eastAsia="Times New Roman" w:hAnsi="Times New Roman" w:cs="Times New Roman"/>
          <w:color w:val="000000"/>
          <w:sz w:val="28"/>
          <w:szCs w:val="28"/>
          <w:lang w:eastAsia="ru-RU"/>
        </w:rPr>
        <w:t xml:space="preserve">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бухгалтеров и аудиторов.</w:t>
      </w:r>
      <w:proofErr w:type="gramEnd"/>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25" w:name="SUB150000"/>
      <w:bookmarkEnd w:id="25"/>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15</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Зависимые личные услуги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С учетом положений </w:t>
      </w:r>
      <w:bookmarkStart w:id="26" w:name="sub1000083615"/>
      <w:r w:rsidRPr="00F3493F">
        <w:rPr>
          <w:rFonts w:ascii="Times New Roman" w:eastAsia="Times New Roman" w:hAnsi="Times New Roman" w:cs="Times New Roman"/>
          <w:color w:val="000000"/>
          <w:sz w:val="28"/>
          <w:szCs w:val="28"/>
          <w:lang w:eastAsia="ru-RU"/>
        </w:rPr>
        <w:t xml:space="preserve">Статей 16 (Гонорары директоров), </w:t>
      </w:r>
      <w:bookmarkStart w:id="27" w:name="sub1000083616"/>
      <w:r w:rsidRPr="00F3493F">
        <w:rPr>
          <w:rFonts w:ascii="Times New Roman" w:eastAsia="Times New Roman" w:hAnsi="Times New Roman" w:cs="Times New Roman"/>
          <w:color w:val="000000"/>
          <w:sz w:val="28"/>
          <w:szCs w:val="28"/>
          <w:lang w:eastAsia="ru-RU"/>
        </w:rPr>
        <w:t xml:space="preserve">18 (Пенсии), </w:t>
      </w:r>
      <w:bookmarkStart w:id="28" w:name="sub1000083617"/>
      <w:r w:rsidRPr="00F3493F">
        <w:rPr>
          <w:rFonts w:ascii="Times New Roman" w:eastAsia="Times New Roman" w:hAnsi="Times New Roman" w:cs="Times New Roman"/>
          <w:color w:val="000000"/>
          <w:sz w:val="28"/>
          <w:szCs w:val="28"/>
          <w:lang w:eastAsia="ru-RU"/>
        </w:rPr>
        <w:t>19</w:t>
      </w:r>
      <w:bookmarkEnd w:id="28"/>
      <w:r w:rsidRPr="00F3493F">
        <w:rPr>
          <w:rFonts w:ascii="Times New Roman" w:eastAsia="Times New Roman" w:hAnsi="Times New Roman" w:cs="Times New Roman"/>
          <w:color w:val="000000"/>
          <w:sz w:val="28"/>
          <w:szCs w:val="28"/>
          <w:lang w:eastAsia="ru-RU"/>
        </w:rPr>
        <w:t xml:space="preserve">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F3493F">
        <w:rPr>
          <w:rFonts w:ascii="Times New Roman" w:eastAsia="Times New Roman" w:hAnsi="Times New Roman" w:cs="Times New Roman"/>
          <w:color w:val="000000"/>
          <w:sz w:val="28"/>
          <w:szCs w:val="28"/>
          <w:lang w:eastAsia="ru-RU"/>
        </w:rPr>
        <w:t>выполняется</w:t>
      </w:r>
      <w:proofErr w:type="gramEnd"/>
      <w:r w:rsidRPr="00F3493F">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 xml:space="preserve">с) вознаграждение не выплачивается постоянным учреждением или постоянной базой, которую наниматель имеет в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или на автомобильных или </w:t>
      </w:r>
      <w:proofErr w:type="gramStart"/>
      <w:r w:rsidRPr="00F3493F">
        <w:rPr>
          <w:rFonts w:ascii="Times New Roman" w:eastAsia="Times New Roman" w:hAnsi="Times New Roman" w:cs="Times New Roman"/>
          <w:color w:val="000000"/>
          <w:sz w:val="28"/>
          <w:szCs w:val="28"/>
          <w:lang w:eastAsia="ru-RU"/>
        </w:rPr>
        <w:t>железнодорожных транспортных средствах, эксплуатируемых в международной перевозке может</w:t>
      </w:r>
      <w:proofErr w:type="gramEnd"/>
      <w:r w:rsidRPr="00F3493F">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резидентом которого является предприятие, эксплуатирующее такие виды транспорта.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29" w:name="SUB160000"/>
      <w:bookmarkEnd w:id="29"/>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16</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Гонорары Директоров</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0" w:name="SUB170000"/>
      <w:bookmarkEnd w:id="3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17</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Артисты и спортсмены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w:t>
      </w:r>
      <w:proofErr w:type="gramStart"/>
      <w:r w:rsidRPr="00F3493F">
        <w:rPr>
          <w:rFonts w:ascii="Times New Roman" w:eastAsia="Times New Roman" w:hAnsi="Times New Roman" w:cs="Times New Roman"/>
          <w:color w:val="000000"/>
          <w:sz w:val="28"/>
          <w:szCs w:val="28"/>
          <w:lang w:eastAsia="ru-RU"/>
        </w:rPr>
        <w:t xml:space="preserve">Несмотря на положения Статьи 14 (Независимые личные услуги) и </w:t>
      </w:r>
      <w:bookmarkStart w:id="31" w:name="sub1000083618"/>
      <w:r w:rsidRPr="00F3493F">
        <w:rPr>
          <w:rFonts w:ascii="Times New Roman" w:eastAsia="Times New Roman" w:hAnsi="Times New Roman" w:cs="Times New Roman"/>
          <w:color w:val="000000"/>
          <w:sz w:val="28"/>
          <w:szCs w:val="28"/>
          <w:lang w:eastAsia="ru-RU"/>
        </w:rPr>
        <w:t xml:space="preserve">Статьи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 xml:space="preserve">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осуществляется в рамках соглашений о культурном или спортивном обмене </w:t>
      </w:r>
      <w:proofErr w:type="gramStart"/>
      <w:r w:rsidRPr="00F3493F">
        <w:rPr>
          <w:rFonts w:ascii="Times New Roman" w:eastAsia="Times New Roman" w:hAnsi="Times New Roman" w:cs="Times New Roman"/>
          <w:color w:val="000000"/>
          <w:sz w:val="28"/>
          <w:szCs w:val="28"/>
          <w:lang w:eastAsia="ru-RU"/>
        </w:rPr>
        <w:t>и(</w:t>
      </w:r>
      <w:proofErr w:type="gramEnd"/>
      <w:r w:rsidRPr="00F3493F">
        <w:rPr>
          <w:rFonts w:ascii="Times New Roman" w:eastAsia="Times New Roman" w:hAnsi="Times New Roman" w:cs="Times New Roman"/>
          <w:color w:val="000000"/>
          <w:sz w:val="28"/>
          <w:szCs w:val="28"/>
          <w:lang w:eastAsia="ru-RU"/>
        </w:rPr>
        <w:t xml:space="preserve">или) полностью финансируется из общественных фондов одного или обоих Договаривающихся Государств, их административно-территориальных подразделений или местных органов власти. В таком случае доход </w:t>
      </w:r>
      <w:r w:rsidRPr="00F3493F">
        <w:rPr>
          <w:rFonts w:ascii="Times New Roman" w:eastAsia="Times New Roman" w:hAnsi="Times New Roman" w:cs="Times New Roman"/>
          <w:color w:val="000000"/>
          <w:sz w:val="28"/>
          <w:szCs w:val="28"/>
          <w:lang w:eastAsia="ru-RU"/>
        </w:rPr>
        <w:lastRenderedPageBreak/>
        <w:t>облагается налогом только в Договаривающемся Государстве, резидентом которого является данный работник искусств или спортсмен.</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2" w:name="SUB180000"/>
      <w:bookmarkEnd w:id="32"/>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18</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Пенсии и другие выплаты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В соответствии с положениями </w:t>
      </w:r>
      <w:bookmarkStart w:id="33" w:name="sub1000083619"/>
      <w:r w:rsidRPr="00F3493F">
        <w:rPr>
          <w:rFonts w:ascii="Times New Roman" w:eastAsia="Times New Roman" w:hAnsi="Times New Roman" w:cs="Times New Roman"/>
          <w:color w:val="000000"/>
          <w:sz w:val="28"/>
          <w:szCs w:val="28"/>
          <w:lang w:eastAsia="ru-RU"/>
        </w:rPr>
        <w:t>пункта 2 Статьи 19</w:t>
      </w:r>
      <w:bookmarkEnd w:id="33"/>
      <w:r w:rsidRPr="00F3493F">
        <w:rPr>
          <w:rFonts w:ascii="Times New Roman" w:eastAsia="Times New Roman" w:hAnsi="Times New Roman" w:cs="Times New Roman"/>
          <w:color w:val="000000"/>
          <w:sz w:val="28"/>
          <w:szCs w:val="28"/>
          <w:lang w:eastAsia="ru-RU"/>
        </w:rPr>
        <w:t xml:space="preserve"> (Государственная служба), пенсии и другие подобные вознаграждения, выплачиваемые за осуществлявшуюся работу в прошлом резиденту Договаривающегося Государства и </w:t>
      </w:r>
      <w:proofErr w:type="gramStart"/>
      <w:r w:rsidRPr="00F3493F">
        <w:rPr>
          <w:rFonts w:ascii="Times New Roman" w:eastAsia="Times New Roman" w:hAnsi="Times New Roman" w:cs="Times New Roman"/>
          <w:color w:val="000000"/>
          <w:sz w:val="28"/>
          <w:szCs w:val="28"/>
          <w:lang w:eastAsia="ru-RU"/>
        </w:rPr>
        <w:t>любой аннуитет, выплачиваемый такому резиденту облагаются</w:t>
      </w:r>
      <w:proofErr w:type="gramEnd"/>
      <w:r w:rsidRPr="00F3493F">
        <w:rPr>
          <w:rFonts w:ascii="Times New Roman" w:eastAsia="Times New Roman" w:hAnsi="Times New Roman" w:cs="Times New Roman"/>
          <w:color w:val="000000"/>
          <w:sz w:val="28"/>
          <w:szCs w:val="28"/>
          <w:lang w:eastAsia="ru-RU"/>
        </w:rPr>
        <w:t xml:space="preserve"> налогом только в этом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Термин </w:t>
      </w:r>
      <w:r w:rsidRPr="00F3493F">
        <w:rPr>
          <w:rFonts w:ascii="Times New Roman" w:eastAsia="Times New Roman" w:hAnsi="Times New Roman" w:cs="Times New Roman"/>
          <w:b/>
          <w:bCs/>
          <w:color w:val="000000"/>
          <w:sz w:val="28"/>
          <w:szCs w:val="28"/>
          <w:lang w:eastAsia="ru-RU"/>
        </w:rPr>
        <w:t>"аннуитет"</w:t>
      </w:r>
      <w:r w:rsidRPr="00F3493F">
        <w:rPr>
          <w:rFonts w:ascii="Times New Roman" w:eastAsia="Times New Roman" w:hAnsi="Times New Roman" w:cs="Times New Roman"/>
          <w:color w:val="000000"/>
          <w:sz w:val="28"/>
          <w:szCs w:val="28"/>
          <w:lang w:eastAsia="ru-RU"/>
        </w:rPr>
        <w:t xml:space="preserve">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w:t>
      </w:r>
      <w:proofErr w:type="gramStart"/>
      <w:r w:rsidRPr="00F3493F">
        <w:rPr>
          <w:rFonts w:ascii="Times New Roman" w:eastAsia="Times New Roman" w:hAnsi="Times New Roman" w:cs="Times New Roman"/>
          <w:color w:val="000000"/>
          <w:sz w:val="28"/>
          <w:szCs w:val="28"/>
          <w:lang w:eastAsia="ru-RU"/>
        </w:rPr>
        <w:t>согласно</w:t>
      </w:r>
      <w:proofErr w:type="gramEnd"/>
      <w:r w:rsidRPr="00F3493F">
        <w:rPr>
          <w:rFonts w:ascii="Times New Roman" w:eastAsia="Times New Roman" w:hAnsi="Times New Roman" w:cs="Times New Roman"/>
          <w:color w:val="000000"/>
          <w:sz w:val="28"/>
          <w:szCs w:val="28"/>
          <w:lang w:eastAsia="ru-RU"/>
        </w:rPr>
        <w:t xml:space="preserve"> принятого обязательства производить такие выплаты взамен на адекватную и полную компенсацию в деньгах или денежном выражении.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4" w:name="SUB190000"/>
      <w:bookmarkEnd w:id="34"/>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19</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Государственная служба</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а) Жалованье, зарплата и другое схожее вознаграждение, </w:t>
      </w:r>
      <w:proofErr w:type="gramStart"/>
      <w:r w:rsidRPr="00F3493F">
        <w:rPr>
          <w:rFonts w:ascii="Times New Roman" w:eastAsia="Times New Roman" w:hAnsi="Times New Roman" w:cs="Times New Roman"/>
          <w:color w:val="000000"/>
          <w:sz w:val="28"/>
          <w:szCs w:val="28"/>
          <w:lang w:eastAsia="ru-RU"/>
        </w:rPr>
        <w:t>иное</w:t>
      </w:r>
      <w:proofErr w:type="gramEnd"/>
      <w:r w:rsidRPr="00F3493F">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его </w:t>
      </w:r>
      <w:proofErr w:type="spellStart"/>
      <w:r w:rsidRPr="00F3493F">
        <w:rPr>
          <w:rFonts w:ascii="Times New Roman" w:eastAsia="Times New Roman" w:hAnsi="Times New Roman" w:cs="Times New Roman"/>
          <w:color w:val="000000"/>
          <w:sz w:val="28"/>
          <w:szCs w:val="28"/>
          <w:lang w:eastAsia="ru-RU"/>
        </w:rPr>
        <w:t>политикоадминистративным</w:t>
      </w:r>
      <w:proofErr w:type="spellEnd"/>
      <w:r w:rsidRPr="00F3493F">
        <w:rPr>
          <w:rFonts w:ascii="Times New Roman" w:eastAsia="Times New Roman" w:hAnsi="Times New Roman" w:cs="Times New Roman"/>
          <w:color w:val="000000"/>
          <w:sz w:val="28"/>
          <w:szCs w:val="28"/>
          <w:lang w:eastAsia="ru-RU"/>
        </w:rPr>
        <w:t xml:space="preserve"> подразделением или местным органом власти любому физическому лицу в отношении услуг, оказываемых этому Государству или политико-административному подразделению или местному органу власти облагается налогом только в этом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является национальным лицом этого Государства; или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90200"/>
      <w:bookmarkEnd w:id="35"/>
      <w:r w:rsidRPr="00F3493F">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политико-административным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3. Положения Статей 15</w:t>
      </w:r>
      <w:bookmarkEnd w:id="31"/>
      <w:r w:rsidRPr="00F3493F">
        <w:rPr>
          <w:rFonts w:ascii="Times New Roman" w:eastAsia="Times New Roman" w:hAnsi="Times New Roman" w:cs="Times New Roman"/>
          <w:color w:val="000000"/>
          <w:sz w:val="28"/>
          <w:szCs w:val="28"/>
          <w:lang w:eastAsia="ru-RU"/>
        </w:rPr>
        <w:t xml:space="preserve"> (Зависимые личные услуги), 16</w:t>
      </w:r>
      <w:bookmarkEnd w:id="26"/>
      <w:r w:rsidRPr="00F3493F">
        <w:rPr>
          <w:rFonts w:ascii="Times New Roman" w:eastAsia="Times New Roman" w:hAnsi="Times New Roman" w:cs="Times New Roman"/>
          <w:color w:val="000000"/>
          <w:sz w:val="28"/>
          <w:szCs w:val="28"/>
          <w:lang w:eastAsia="ru-RU"/>
        </w:rPr>
        <w:t xml:space="preserve"> (Гонорары директоров) и 18</w:t>
      </w:r>
      <w:bookmarkEnd w:id="27"/>
      <w:r w:rsidRPr="00F3493F">
        <w:rPr>
          <w:rFonts w:ascii="Times New Roman" w:eastAsia="Times New Roman" w:hAnsi="Times New Roman" w:cs="Times New Roman"/>
          <w:color w:val="000000"/>
          <w:sz w:val="28"/>
          <w:szCs w:val="28"/>
          <w:lang w:eastAsia="ru-RU"/>
        </w:rPr>
        <w:t xml:space="preserve"> (Пенсии и другие выплаты) применяются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6" w:name="SUB200000"/>
      <w:bookmarkEnd w:id="36"/>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20</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Студенты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493F">
        <w:rPr>
          <w:rFonts w:ascii="Times New Roman" w:eastAsia="Times New Roman" w:hAnsi="Times New Roman" w:cs="Times New Roman"/>
          <w:color w:val="000000"/>
          <w:sz w:val="28"/>
          <w:szCs w:val="28"/>
          <w:lang w:eastAsia="ru-RU"/>
        </w:rPr>
        <w:t>Платежи, получаемые студентом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w:t>
      </w:r>
      <w:proofErr w:type="gramEnd"/>
      <w:r w:rsidRPr="00F3493F">
        <w:rPr>
          <w:rFonts w:ascii="Times New Roman" w:eastAsia="Times New Roman" w:hAnsi="Times New Roman" w:cs="Times New Roman"/>
          <w:color w:val="000000"/>
          <w:sz w:val="28"/>
          <w:szCs w:val="28"/>
          <w:lang w:eastAsia="ru-RU"/>
        </w:rPr>
        <w:t xml:space="preserve"> этого Государства.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7" w:name="SUB210000"/>
      <w:bookmarkEnd w:id="37"/>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21</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Профессора, учителя и научные сотрудники</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w:t>
      </w:r>
      <w:proofErr w:type="gramStart"/>
      <w:r w:rsidRPr="00F3493F">
        <w:rPr>
          <w:rFonts w:ascii="Times New Roman" w:eastAsia="Times New Roman" w:hAnsi="Times New Roman" w:cs="Times New Roman"/>
          <w:color w:val="000000"/>
          <w:sz w:val="28"/>
          <w:szCs w:val="28"/>
          <w:lang w:eastAsia="ru-RU"/>
        </w:rPr>
        <w:t>Платежи, получаемые профессором, учителем или научным работником,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преподавания или проведения научных исследований на период, не превышающий два года в университете, колледже или другом учебном, или научно-исследовательском заведении, не облагаются налогом в первом упомянутом Государстве, если источники</w:t>
      </w:r>
      <w:proofErr w:type="gramEnd"/>
      <w:r w:rsidRPr="00F3493F">
        <w:rPr>
          <w:rFonts w:ascii="Times New Roman" w:eastAsia="Times New Roman" w:hAnsi="Times New Roman" w:cs="Times New Roman"/>
          <w:color w:val="000000"/>
          <w:sz w:val="28"/>
          <w:szCs w:val="28"/>
          <w:lang w:eastAsia="ru-RU"/>
        </w:rPr>
        <w:t xml:space="preserve"> этих платежей находятся за пределами этого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доходу от исследовательских работ, если такие работы проводятся не в общественных интересах, а для личной выгоды определенных лиц или лица.</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38" w:name="SUB220000"/>
      <w:bookmarkEnd w:id="38"/>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22</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Другие доходы</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w:t>
      </w:r>
      <w:bookmarkStart w:id="39" w:name="sub1000083620"/>
      <w:r w:rsidRPr="00F3493F">
        <w:rPr>
          <w:rFonts w:ascii="Times New Roman" w:eastAsia="Times New Roman" w:hAnsi="Times New Roman" w:cs="Times New Roman"/>
          <w:color w:val="000000"/>
          <w:sz w:val="28"/>
          <w:szCs w:val="28"/>
          <w:lang w:eastAsia="ru-RU"/>
        </w:rPr>
        <w:t>пункте 2 Статьи 6</w:t>
      </w:r>
      <w:bookmarkEnd w:id="39"/>
      <w:r w:rsidRPr="00F3493F">
        <w:rPr>
          <w:rFonts w:ascii="Times New Roman" w:eastAsia="Times New Roman" w:hAnsi="Times New Roman" w:cs="Times New Roman"/>
          <w:color w:val="000000"/>
          <w:sz w:val="28"/>
          <w:szCs w:val="28"/>
          <w:lang w:eastAsia="ru-RU"/>
        </w:rPr>
        <w:t xml:space="preserve"> (Доходы от недвижимого имущества), если получатель таких доходов, являясь резидентом одного Договаривающегося Государства, осуществляет </w:t>
      </w:r>
      <w:r w:rsidRPr="00F3493F">
        <w:rPr>
          <w:rFonts w:ascii="Times New Roman" w:eastAsia="Times New Roman" w:hAnsi="Times New Roman" w:cs="Times New Roman"/>
          <w:color w:val="000000"/>
          <w:sz w:val="28"/>
          <w:szCs w:val="28"/>
          <w:lang w:eastAsia="ru-RU"/>
        </w:rPr>
        <w:lastRenderedPageBreak/>
        <w:t>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Государстве независимые личные услуги посредством находящейся там постоянной базы, и</w:t>
      </w:r>
      <w:proofErr w:type="gramEnd"/>
      <w:r w:rsidRPr="00F3493F">
        <w:rPr>
          <w:rFonts w:ascii="Times New Roman" w:eastAsia="Times New Roman" w:hAnsi="Times New Roman" w:cs="Times New Roman"/>
          <w:color w:val="000000"/>
          <w:sz w:val="28"/>
          <w:szCs w:val="28"/>
          <w:lang w:eastAsia="ru-RU"/>
        </w:rPr>
        <w:t xml:space="preserve"> право или имущество, в </w:t>
      </w:r>
      <w:proofErr w:type="gramStart"/>
      <w:r w:rsidRPr="00F3493F">
        <w:rPr>
          <w:rFonts w:ascii="Times New Roman" w:eastAsia="Times New Roman" w:hAnsi="Times New Roman" w:cs="Times New Roman"/>
          <w:color w:val="000000"/>
          <w:sz w:val="28"/>
          <w:szCs w:val="28"/>
          <w:lang w:eastAsia="ru-RU"/>
        </w:rPr>
        <w:t>связи</w:t>
      </w:r>
      <w:proofErr w:type="gramEnd"/>
      <w:r w:rsidRPr="00F3493F">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w:t>
      </w:r>
      <w:bookmarkEnd w:id="16"/>
      <w:r w:rsidRPr="00F3493F">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17"/>
      <w:r w:rsidRPr="00F3493F">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40" w:name="SUB230000"/>
      <w:bookmarkEnd w:id="4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23</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Капитал</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23"/>
      <w:r w:rsidRPr="00F3493F">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автомобильными или железнодорожными транспортными средствами, которые эксплуатируются резидентом Договаривающегося Государства в международных перевозках, и движимым имуществом, связанным с их эксплуатацией, облагается налогом только в этом Договаривающемся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41" w:name="SUB240000"/>
      <w:bookmarkEnd w:id="41"/>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24</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Устранение двойного налогообложения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Если резидент одного Договаривающегося Государства получает доход или владеет капиталом,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налогу на доход, уплаченному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t>(</w:t>
      </w:r>
      <w:proofErr w:type="spellStart"/>
      <w:r w:rsidRPr="00F3493F">
        <w:rPr>
          <w:rFonts w:ascii="Times New Roman" w:eastAsia="Times New Roman" w:hAnsi="Times New Roman" w:cs="Times New Roman"/>
          <w:color w:val="000000"/>
          <w:sz w:val="28"/>
          <w:szCs w:val="28"/>
          <w:lang w:eastAsia="ru-RU"/>
        </w:rPr>
        <w:t>ii</w:t>
      </w:r>
      <w:proofErr w:type="spellEnd"/>
      <w:r w:rsidRPr="00F3493F">
        <w:rPr>
          <w:rFonts w:ascii="Times New Roman" w:eastAsia="Times New Roman" w:hAnsi="Times New Roman" w:cs="Times New Roman"/>
          <w:color w:val="000000"/>
          <w:sz w:val="28"/>
          <w:szCs w:val="28"/>
          <w:lang w:eastAsia="ru-RU"/>
        </w:rPr>
        <w:t xml:space="preserve">) вычесть из налога на капитал этого резидента сумму, равную налогу на капитал, выплаченную в этом другом Государстве.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Эти вычеты в любом случае не должны превышать часть налога на доход или налога на капитал, которая была исчислена до предоставления вычета, относящуюся к доходу или капиталу, который может облагаться налогом в этом другом Государстве в зависимости от обстоятельств.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42" w:name="SUB250000"/>
      <w:bookmarkEnd w:id="42"/>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25</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F3493F">
        <w:rPr>
          <w:rFonts w:ascii="Times New Roman" w:eastAsia="Times New Roman" w:hAnsi="Times New Roman" w:cs="Times New Roman"/>
          <w:b/>
          <w:bCs/>
          <w:color w:val="000000"/>
          <w:sz w:val="28"/>
          <w:szCs w:val="28"/>
          <w:lang w:eastAsia="ru-RU"/>
        </w:rPr>
        <w:t>Недискриминация</w:t>
      </w:r>
      <w:proofErr w:type="spellEnd"/>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F3493F">
        <w:rPr>
          <w:rFonts w:ascii="Times New Roman" w:eastAsia="Times New Roman" w:hAnsi="Times New Roman" w:cs="Times New Roman"/>
          <w:color w:val="000000"/>
          <w:sz w:val="28"/>
          <w:szCs w:val="28"/>
          <w:lang w:eastAsia="ru-RU"/>
        </w:rPr>
        <w:t>резидентства</w:t>
      </w:r>
      <w:proofErr w:type="spellEnd"/>
      <w:r w:rsidRPr="00F3493F">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w:t>
      </w:r>
      <w:bookmarkStart w:id="43" w:name="sub1000083621"/>
      <w:r w:rsidRPr="00F3493F">
        <w:rPr>
          <w:rFonts w:ascii="Times New Roman" w:eastAsia="Times New Roman" w:hAnsi="Times New Roman" w:cs="Times New Roman"/>
          <w:color w:val="000000"/>
          <w:sz w:val="28"/>
          <w:szCs w:val="28"/>
          <w:lang w:eastAsia="ru-RU"/>
        </w:rPr>
        <w:t xml:space="preserve">Статьи 1 (Лица, к которым применяется Конвенция), к лицам, не являющимся резидентами одного или обоих Договаривающихся Государств.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w:t>
      </w:r>
      <w:proofErr w:type="gramStart"/>
      <w:r w:rsidRPr="00F3493F">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иному или более обременительному налогообложению или связанному с ним обязательству, чем налогообложение или связанное с ним обязательство, которым подвергаются или могут быть подвергнуты национальные лица этих Государств при тех же обстоятельствах. </w:t>
      </w:r>
      <w:proofErr w:type="gramEnd"/>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F3493F">
        <w:rPr>
          <w:rFonts w:ascii="Times New Roman" w:eastAsia="Times New Roman" w:hAnsi="Times New Roman" w:cs="Times New Roman"/>
          <w:color w:val="000000"/>
          <w:sz w:val="28"/>
          <w:szCs w:val="28"/>
          <w:lang w:eastAsia="ru-RU"/>
        </w:rPr>
        <w:t>истолковываться</w:t>
      </w:r>
      <w:proofErr w:type="gramEnd"/>
      <w:r w:rsidRPr="00F3493F">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4. </w:t>
      </w:r>
      <w:proofErr w:type="gramStart"/>
      <w:r w:rsidRPr="00F3493F">
        <w:rPr>
          <w:rFonts w:ascii="Times New Roman" w:eastAsia="Times New Roman" w:hAnsi="Times New Roman" w:cs="Times New Roman"/>
          <w:color w:val="000000"/>
          <w:sz w:val="28"/>
          <w:szCs w:val="28"/>
          <w:lang w:eastAsia="ru-RU"/>
        </w:rPr>
        <w:t xml:space="preserve">За исключением, когда применяются положения </w:t>
      </w:r>
      <w:bookmarkStart w:id="44" w:name="sub1000083622"/>
      <w:r w:rsidRPr="00F3493F">
        <w:rPr>
          <w:rFonts w:ascii="Times New Roman" w:eastAsia="Times New Roman" w:hAnsi="Times New Roman" w:cs="Times New Roman"/>
          <w:color w:val="000000"/>
          <w:sz w:val="28"/>
          <w:szCs w:val="28"/>
          <w:lang w:eastAsia="ru-RU"/>
        </w:rPr>
        <w:t>пункта 1 Статьи 9</w:t>
      </w:r>
      <w:bookmarkEnd w:id="44"/>
      <w:r w:rsidRPr="00F3493F">
        <w:rPr>
          <w:rFonts w:ascii="Times New Roman" w:eastAsia="Times New Roman" w:hAnsi="Times New Roman" w:cs="Times New Roman"/>
          <w:color w:val="000000"/>
          <w:sz w:val="28"/>
          <w:szCs w:val="28"/>
          <w:lang w:eastAsia="ru-RU"/>
        </w:rPr>
        <w:t xml:space="preserve"> (Ассоциированные предприятия), </w:t>
      </w:r>
      <w:bookmarkStart w:id="45" w:name="sub1000083623"/>
      <w:r w:rsidRPr="00F3493F">
        <w:rPr>
          <w:rFonts w:ascii="Times New Roman" w:eastAsia="Times New Roman" w:hAnsi="Times New Roman" w:cs="Times New Roman"/>
          <w:color w:val="000000"/>
          <w:sz w:val="28"/>
          <w:szCs w:val="28"/>
          <w:lang w:eastAsia="ru-RU"/>
        </w:rPr>
        <w:t>пункта 7 Статьи 11</w:t>
      </w:r>
      <w:bookmarkEnd w:id="45"/>
      <w:r w:rsidRPr="00F3493F">
        <w:rPr>
          <w:rFonts w:ascii="Times New Roman" w:eastAsia="Times New Roman" w:hAnsi="Times New Roman" w:cs="Times New Roman"/>
          <w:color w:val="000000"/>
          <w:sz w:val="28"/>
          <w:szCs w:val="28"/>
          <w:lang w:eastAsia="ru-RU"/>
        </w:rPr>
        <w:t xml:space="preserve"> (Проценты), </w:t>
      </w:r>
      <w:bookmarkStart w:id="46" w:name="sub1000083624"/>
      <w:r w:rsidRPr="00F3493F">
        <w:rPr>
          <w:rFonts w:ascii="Times New Roman" w:eastAsia="Times New Roman" w:hAnsi="Times New Roman" w:cs="Times New Roman"/>
          <w:color w:val="000000"/>
          <w:sz w:val="28"/>
          <w:szCs w:val="28"/>
          <w:lang w:eastAsia="ru-RU"/>
        </w:rPr>
        <w:t>пункта 6 Статьи 12</w:t>
      </w:r>
      <w:bookmarkEnd w:id="46"/>
      <w:r w:rsidRPr="00F3493F">
        <w:rPr>
          <w:rFonts w:ascii="Times New Roman" w:eastAsia="Times New Roman" w:hAnsi="Times New Roman" w:cs="Times New Roman"/>
          <w:color w:val="000000"/>
          <w:sz w:val="28"/>
          <w:szCs w:val="28"/>
          <w:lang w:eastAsia="ru-RU"/>
        </w:rPr>
        <w:t xml:space="preserve">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F3493F">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w:t>
      </w:r>
      <w:r w:rsidRPr="00F3493F">
        <w:rPr>
          <w:rFonts w:ascii="Times New Roman" w:eastAsia="Times New Roman" w:hAnsi="Times New Roman" w:cs="Times New Roman"/>
          <w:color w:val="000000"/>
          <w:sz w:val="28"/>
          <w:szCs w:val="28"/>
          <w:lang w:eastAsia="ru-RU"/>
        </w:rPr>
        <w:lastRenderedPageBreak/>
        <w:t xml:space="preserve">такого предприятия, подлежать вычету на тех же самых условиях, что и задолженность резиденту первого упомянутого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5. </w:t>
      </w:r>
      <w:proofErr w:type="gramStart"/>
      <w:r w:rsidRPr="00F3493F">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F3493F">
        <w:rPr>
          <w:rFonts w:ascii="Times New Roman" w:eastAsia="Times New Roman" w:hAnsi="Times New Roman" w:cs="Times New Roman"/>
          <w:color w:val="000000"/>
          <w:sz w:val="28"/>
          <w:szCs w:val="28"/>
          <w:lang w:eastAsia="ru-RU"/>
        </w:rPr>
        <w:t>.</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47" w:name="SUB260000"/>
      <w:bookmarkEnd w:id="47"/>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26</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Процедура взаимного согласования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w:t>
      </w:r>
      <w:proofErr w:type="gramStart"/>
      <w:r w:rsidRPr="00F3493F">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48" w:name="sub1000083625"/>
      <w:r w:rsidRPr="00F3493F">
        <w:rPr>
          <w:rFonts w:ascii="Times New Roman" w:eastAsia="Times New Roman" w:hAnsi="Times New Roman" w:cs="Times New Roman"/>
          <w:color w:val="000000"/>
          <w:sz w:val="28"/>
          <w:szCs w:val="28"/>
          <w:lang w:eastAsia="ru-RU"/>
        </w:rPr>
        <w:t>пункт 1 Статьи 24</w:t>
      </w:r>
      <w:bookmarkEnd w:id="48"/>
      <w:r w:rsidRPr="00F3493F">
        <w:rPr>
          <w:rFonts w:ascii="Times New Roman" w:eastAsia="Times New Roman" w:hAnsi="Times New Roman" w:cs="Times New Roman"/>
          <w:color w:val="000000"/>
          <w:sz w:val="28"/>
          <w:szCs w:val="28"/>
          <w:lang w:eastAsia="ru-RU"/>
        </w:rPr>
        <w:t>, того Договаривающегося</w:t>
      </w:r>
      <w:proofErr w:type="gramEnd"/>
      <w:r w:rsidRPr="00F3493F">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F3493F">
        <w:rPr>
          <w:rFonts w:ascii="Times New Roman" w:eastAsia="Times New Roman" w:hAnsi="Times New Roman" w:cs="Times New Roman"/>
          <w:color w:val="000000"/>
          <w:sz w:val="28"/>
          <w:szCs w:val="28"/>
          <w:lang w:eastAsia="ru-RU"/>
        </w:rPr>
        <w:t>избежания</w:t>
      </w:r>
      <w:proofErr w:type="spellEnd"/>
      <w:r w:rsidRPr="00F3493F">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49" w:name="SUB270000"/>
      <w:bookmarkEnd w:id="49"/>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27</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Обмен информацией</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w:t>
      </w:r>
      <w:proofErr w:type="gramStart"/>
      <w:r w:rsidRPr="00F3493F">
        <w:rPr>
          <w:rFonts w:ascii="Times New Roman" w:eastAsia="Times New Roman" w:hAnsi="Times New Roman" w:cs="Times New Roman"/>
          <w:color w:val="000000"/>
          <w:sz w:val="28"/>
          <w:szCs w:val="28"/>
          <w:lang w:eastAsia="ru-RU"/>
        </w:rPr>
        <w:t>распространяется Конвенция в той мере пока налогообложение не противоречит</w:t>
      </w:r>
      <w:proofErr w:type="gramEnd"/>
      <w:r w:rsidRPr="00F3493F">
        <w:rPr>
          <w:rFonts w:ascii="Times New Roman" w:eastAsia="Times New Roman" w:hAnsi="Times New Roman" w:cs="Times New Roman"/>
          <w:color w:val="000000"/>
          <w:sz w:val="28"/>
          <w:szCs w:val="28"/>
          <w:lang w:eastAsia="ru-RU"/>
        </w:rPr>
        <w:t xml:space="preserve"> Конвенции. Обмен информации не ограничивается Статьей 1.</w:t>
      </w:r>
      <w:bookmarkEnd w:id="43"/>
      <w:r w:rsidRPr="00F3493F">
        <w:rPr>
          <w:rFonts w:ascii="Times New Roman" w:eastAsia="Times New Roman" w:hAnsi="Times New Roman" w:cs="Times New Roman"/>
          <w:color w:val="000000"/>
          <w:sz w:val="28"/>
          <w:szCs w:val="28"/>
          <w:lang w:eastAsia="ru-RU"/>
        </w:rPr>
        <w:t xml:space="preserve"> </w:t>
      </w:r>
      <w:proofErr w:type="gramStart"/>
      <w:r w:rsidRPr="00F3493F">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F3493F">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50" w:name="SUB280000"/>
      <w:bookmarkEnd w:id="50"/>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28</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Члены дипломатических миссий и консульских учреждений</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учреждений, предоставленных общими нормами международного права или в соответствии с положениями специальных соглашений.</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51" w:name="SUB290000"/>
      <w:bookmarkEnd w:id="51"/>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lastRenderedPageBreak/>
        <w:t>Статья 29</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Вступление в силу</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1. Настоящая Конвенция вступает в силу </w:t>
      </w:r>
      <w:proofErr w:type="gramStart"/>
      <w:r w:rsidRPr="00F3493F">
        <w:rPr>
          <w:rFonts w:ascii="Times New Roman" w:eastAsia="Times New Roman" w:hAnsi="Times New Roman" w:cs="Times New Roman"/>
          <w:color w:val="000000"/>
          <w:sz w:val="28"/>
          <w:szCs w:val="28"/>
          <w:lang w:eastAsia="ru-RU"/>
        </w:rPr>
        <w:t>с</w:t>
      </w:r>
      <w:proofErr w:type="gramEnd"/>
      <w:r w:rsidRPr="00F3493F">
        <w:rPr>
          <w:rFonts w:ascii="Times New Roman" w:eastAsia="Times New Roman" w:hAnsi="Times New Roman" w:cs="Times New Roman"/>
          <w:color w:val="000000"/>
          <w:sz w:val="28"/>
          <w:szCs w:val="28"/>
          <w:lang w:eastAsia="ru-RU"/>
        </w:rPr>
        <w:t xml:space="preserve"> даты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 и положения Конвенции будут применяться: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к налогам, удерживаемым у источника в отношении сумм, уплачиваемых или зачитываемых с или после первого января календарного года, следующего за годом вступления Конвенции в силу;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b) к другим налогам, в отношении налогооблагаемого периода, начинающегося с или после первого января календарного года, следующего за годом, в котором Конвенция вступила в силу.</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52" w:name="SUB300000"/>
      <w:bookmarkEnd w:id="52"/>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b/>
          <w:bCs/>
          <w:color w:val="000000"/>
          <w:sz w:val="28"/>
          <w:szCs w:val="28"/>
          <w:lang w:eastAsia="ru-RU"/>
        </w:rPr>
        <w:t>Статья 30</w:t>
      </w:r>
      <w:r w:rsidRPr="00F3493F">
        <w:rPr>
          <w:rFonts w:ascii="Times New Roman" w:eastAsia="Times New Roman" w:hAnsi="Times New Roman" w:cs="Times New Roman"/>
          <w:color w:val="000000"/>
          <w:sz w:val="28"/>
          <w:szCs w:val="28"/>
          <w:lang w:eastAsia="ru-RU"/>
        </w:rPr>
        <w:t xml:space="preserve"> </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t>Прекращение действия</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зачитываемым с или после первого января года, следующего за тем, в котором было дано извещение о прекращении действия; 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b) в отношении других налогов, за налогооблагаемый период, начинающийся с или после первого января года, следующего за тем, в котором было дано извещение о прекращении действия.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на то уполномоченные подписали настоящую Конвенцию.</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Совершено в двух экземплярах 11 числа, ноября месяца 1997 года на казахском, грузинском и русском языках, все тексты имеют одинаковую силу. В случае возникновения расхождения в текстах, русский текст будет определяющим.</w:t>
      </w: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bookmarkStart w:id="53" w:name="SUB1"/>
      <w:bookmarkEnd w:id="53"/>
    </w:p>
    <w:p w:rsidR="002860F2" w:rsidRDefault="002860F2" w:rsidP="002860F2">
      <w:pPr>
        <w:spacing w:after="0" w:line="240" w:lineRule="auto"/>
        <w:jc w:val="both"/>
        <w:rPr>
          <w:rFonts w:ascii="Times New Roman" w:eastAsia="Times New Roman" w:hAnsi="Times New Roman" w:cs="Times New Roman"/>
          <w:b/>
          <w:bCs/>
          <w:color w:val="000000"/>
          <w:sz w:val="28"/>
          <w:szCs w:val="28"/>
          <w:lang w:eastAsia="ru-RU"/>
        </w:rPr>
        <w:sectPr w:rsidR="002860F2">
          <w:pgSz w:w="11906" w:h="16838"/>
          <w:pgMar w:top="1134" w:right="850" w:bottom="1134" w:left="1701" w:header="708" w:footer="708" w:gutter="0"/>
          <w:cols w:space="708"/>
          <w:docGrid w:linePitch="360"/>
        </w:sectPr>
      </w:pPr>
    </w:p>
    <w:p w:rsidR="002860F2" w:rsidRDefault="002860F2" w:rsidP="002860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Казахстан</w:t>
      </w:r>
    </w:p>
    <w:p w:rsidR="002860F2" w:rsidRDefault="002860F2" w:rsidP="002860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Грузии</w:t>
      </w:r>
    </w:p>
    <w:p w:rsidR="002860F2" w:rsidRDefault="002860F2" w:rsidP="00F3493F">
      <w:pPr>
        <w:spacing w:after="0" w:line="240" w:lineRule="auto"/>
        <w:jc w:val="center"/>
        <w:rPr>
          <w:rFonts w:ascii="Times New Roman" w:eastAsia="Times New Roman" w:hAnsi="Times New Roman" w:cs="Times New Roman"/>
          <w:b/>
          <w:bCs/>
          <w:color w:val="000000"/>
          <w:sz w:val="28"/>
          <w:szCs w:val="28"/>
          <w:lang w:eastAsia="ru-RU"/>
        </w:rPr>
        <w:sectPr w:rsidR="002860F2" w:rsidSect="002860F2">
          <w:type w:val="continuous"/>
          <w:pgSz w:w="11906" w:h="16838"/>
          <w:pgMar w:top="1134" w:right="850" w:bottom="1134" w:left="1701" w:header="708" w:footer="708" w:gutter="0"/>
          <w:cols w:num="2" w:space="708"/>
          <w:docGrid w:linePitch="360"/>
        </w:sect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p>
    <w:p w:rsidR="002860F2" w:rsidRDefault="002860F2" w:rsidP="00F3493F">
      <w:pPr>
        <w:spacing w:after="0" w:line="240" w:lineRule="auto"/>
        <w:jc w:val="center"/>
        <w:rPr>
          <w:rFonts w:ascii="Times New Roman" w:eastAsia="Times New Roman" w:hAnsi="Times New Roman" w:cs="Times New Roman"/>
          <w:b/>
          <w:bCs/>
          <w:color w:val="000000"/>
          <w:sz w:val="28"/>
          <w:szCs w:val="28"/>
          <w:lang w:eastAsia="ru-RU"/>
        </w:rPr>
      </w:pPr>
    </w:p>
    <w:p w:rsidR="002860F2" w:rsidRDefault="002860F2" w:rsidP="00F3493F">
      <w:pPr>
        <w:spacing w:after="0" w:line="240" w:lineRule="auto"/>
        <w:jc w:val="center"/>
        <w:rPr>
          <w:rFonts w:ascii="Times New Roman" w:eastAsia="Times New Roman" w:hAnsi="Times New Roman" w:cs="Times New Roman"/>
          <w:b/>
          <w:bCs/>
          <w:color w:val="000000"/>
          <w:sz w:val="28"/>
          <w:szCs w:val="28"/>
          <w:lang w:eastAsia="ru-RU"/>
        </w:rPr>
      </w:pPr>
    </w:p>
    <w:p w:rsidR="002860F2" w:rsidRDefault="002860F2" w:rsidP="00F3493F">
      <w:pPr>
        <w:spacing w:after="0" w:line="240" w:lineRule="auto"/>
        <w:jc w:val="center"/>
        <w:rPr>
          <w:rFonts w:ascii="Times New Roman" w:eastAsia="Times New Roman" w:hAnsi="Times New Roman" w:cs="Times New Roman"/>
          <w:b/>
          <w:bCs/>
          <w:color w:val="000000"/>
          <w:sz w:val="28"/>
          <w:szCs w:val="28"/>
          <w:lang w:eastAsia="ru-RU"/>
        </w:rPr>
      </w:pPr>
    </w:p>
    <w:p w:rsidR="002860F2" w:rsidRDefault="002860F2" w:rsidP="00F3493F">
      <w:pPr>
        <w:spacing w:after="0" w:line="240" w:lineRule="auto"/>
        <w:jc w:val="center"/>
        <w:rPr>
          <w:rFonts w:ascii="Times New Roman" w:eastAsia="Times New Roman" w:hAnsi="Times New Roman" w:cs="Times New Roman"/>
          <w:b/>
          <w:bCs/>
          <w:color w:val="000000"/>
          <w:sz w:val="28"/>
          <w:szCs w:val="28"/>
          <w:lang w:eastAsia="ru-RU"/>
        </w:rPr>
      </w:pPr>
    </w:p>
    <w:p w:rsidR="00F3493F" w:rsidRDefault="00F3493F" w:rsidP="00F3493F">
      <w:pPr>
        <w:spacing w:after="0" w:line="240" w:lineRule="auto"/>
        <w:jc w:val="center"/>
        <w:rPr>
          <w:rFonts w:ascii="Times New Roman" w:eastAsia="Times New Roman" w:hAnsi="Times New Roman" w:cs="Times New Roman"/>
          <w:b/>
          <w:bCs/>
          <w:color w:val="000000"/>
          <w:sz w:val="28"/>
          <w:szCs w:val="28"/>
          <w:lang w:eastAsia="ru-RU"/>
        </w:rPr>
      </w:pPr>
      <w:r w:rsidRPr="00F3493F">
        <w:rPr>
          <w:rFonts w:ascii="Times New Roman" w:eastAsia="Times New Roman" w:hAnsi="Times New Roman" w:cs="Times New Roman"/>
          <w:b/>
          <w:bCs/>
          <w:color w:val="000000"/>
          <w:sz w:val="28"/>
          <w:szCs w:val="28"/>
          <w:lang w:eastAsia="ru-RU"/>
        </w:rPr>
        <w:lastRenderedPageBreak/>
        <w:t>Протокол</w:t>
      </w:r>
    </w:p>
    <w:p w:rsidR="00F3493F" w:rsidRPr="00F3493F" w:rsidRDefault="00F3493F" w:rsidP="00F3493F">
      <w:pPr>
        <w:spacing w:after="0" w:line="240" w:lineRule="auto"/>
        <w:jc w:val="center"/>
        <w:rPr>
          <w:rFonts w:ascii="Times New Roman" w:eastAsia="Times New Roman" w:hAnsi="Times New Roman" w:cs="Times New Roman"/>
          <w:color w:val="000000"/>
          <w:sz w:val="28"/>
          <w:szCs w:val="28"/>
          <w:lang w:eastAsia="ru-RU"/>
        </w:rPr>
      </w:pP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При подписании Конвенции между Правительством Республики Казахстан и Правительством Грузии об </w:t>
      </w:r>
      <w:proofErr w:type="spellStart"/>
      <w:r w:rsidRPr="00F3493F">
        <w:rPr>
          <w:rFonts w:ascii="Times New Roman" w:eastAsia="Times New Roman" w:hAnsi="Times New Roman" w:cs="Times New Roman"/>
          <w:color w:val="000000"/>
          <w:sz w:val="28"/>
          <w:szCs w:val="28"/>
          <w:lang w:eastAsia="ru-RU"/>
        </w:rPr>
        <w:t>избежании</w:t>
      </w:r>
      <w:proofErr w:type="spellEnd"/>
      <w:r w:rsidRPr="00F3493F">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на капитал нижеподписавшиеся согласились о нижеследующем положении, составляющем неотъемлемую часть Конвенции.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В отношении </w:t>
      </w:r>
      <w:bookmarkStart w:id="54" w:name="sub1000083626"/>
      <w:r w:rsidRPr="00F3493F">
        <w:rPr>
          <w:rFonts w:ascii="Times New Roman" w:eastAsia="Times New Roman" w:hAnsi="Times New Roman" w:cs="Times New Roman"/>
          <w:color w:val="000000"/>
          <w:sz w:val="28"/>
          <w:szCs w:val="28"/>
          <w:lang w:eastAsia="ru-RU"/>
        </w:rPr>
        <w:t>Статьи 8:</w:t>
      </w:r>
      <w:bookmarkEnd w:id="54"/>
      <w:r w:rsidRPr="00F3493F">
        <w:rPr>
          <w:rFonts w:ascii="Times New Roman" w:eastAsia="Times New Roman" w:hAnsi="Times New Roman" w:cs="Times New Roman"/>
          <w:color w:val="000000"/>
          <w:sz w:val="28"/>
          <w:szCs w:val="28"/>
          <w:lang w:eastAsia="ru-RU"/>
        </w:rPr>
        <w:t xml:space="preserve"> </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t xml:space="preserve">При использовании термина </w:t>
      </w:r>
      <w:r w:rsidRPr="00F3493F">
        <w:rPr>
          <w:rFonts w:ascii="Times New Roman" w:eastAsia="Times New Roman" w:hAnsi="Times New Roman" w:cs="Times New Roman"/>
          <w:b/>
          <w:bCs/>
          <w:color w:val="000000"/>
          <w:sz w:val="28"/>
          <w:szCs w:val="28"/>
          <w:lang w:eastAsia="ru-RU"/>
        </w:rPr>
        <w:t>"фактический руководящий орган"</w:t>
      </w:r>
      <w:r w:rsidRPr="00F3493F">
        <w:rPr>
          <w:rFonts w:ascii="Times New Roman" w:eastAsia="Times New Roman" w:hAnsi="Times New Roman" w:cs="Times New Roman"/>
          <w:color w:val="000000"/>
          <w:sz w:val="28"/>
          <w:szCs w:val="28"/>
          <w:lang w:eastAsia="ru-RU"/>
        </w:rPr>
        <w:t xml:space="preserve"> понимается орган, осуществляющий каждодневное управление, независимо от того, где осуществляется высший </w:t>
      </w:r>
      <w:proofErr w:type="gramStart"/>
      <w:r w:rsidRPr="00F3493F">
        <w:rPr>
          <w:rFonts w:ascii="Times New Roman" w:eastAsia="Times New Roman" w:hAnsi="Times New Roman" w:cs="Times New Roman"/>
          <w:color w:val="000000"/>
          <w:sz w:val="28"/>
          <w:szCs w:val="28"/>
          <w:lang w:eastAsia="ru-RU"/>
        </w:rPr>
        <w:t>контроль за</w:t>
      </w:r>
      <w:proofErr w:type="gramEnd"/>
      <w:r w:rsidRPr="00F3493F">
        <w:rPr>
          <w:rFonts w:ascii="Times New Roman" w:eastAsia="Times New Roman" w:hAnsi="Times New Roman" w:cs="Times New Roman"/>
          <w:color w:val="000000"/>
          <w:sz w:val="28"/>
          <w:szCs w:val="28"/>
          <w:lang w:eastAsia="ru-RU"/>
        </w:rPr>
        <w:t xml:space="preserve"> деятельностью подразделения, не являющегося постоянным учреждением в смысле настоящей Конвенции.</w:t>
      </w:r>
    </w:p>
    <w:p w:rsidR="002860F2" w:rsidRDefault="00F3493F" w:rsidP="00F3493F">
      <w:pPr>
        <w:spacing w:after="0" w:line="240" w:lineRule="auto"/>
        <w:ind w:firstLine="400"/>
        <w:jc w:val="both"/>
        <w:rPr>
          <w:rFonts w:ascii="Times New Roman" w:eastAsia="Times New Roman" w:hAnsi="Times New Roman" w:cs="Times New Roman"/>
          <w:b/>
          <w:color w:val="000000"/>
          <w:sz w:val="28"/>
          <w:szCs w:val="28"/>
          <w:lang w:eastAsia="ru-RU"/>
        </w:rPr>
        <w:sectPr w:rsidR="002860F2" w:rsidSect="002860F2">
          <w:type w:val="continuous"/>
          <w:pgSz w:w="11906" w:h="16838"/>
          <w:pgMar w:top="1134" w:right="850" w:bottom="1134" w:left="1701" w:header="708" w:footer="708" w:gutter="0"/>
          <w:cols w:space="708"/>
          <w:docGrid w:linePitch="360"/>
        </w:sectPr>
      </w:pPr>
      <w:r w:rsidRPr="00F3493F">
        <w:rPr>
          <w:rFonts w:ascii="Times New Roman" w:eastAsia="Times New Roman" w:hAnsi="Times New Roman" w:cs="Times New Roman"/>
          <w:color w:val="000000"/>
          <w:sz w:val="28"/>
          <w:szCs w:val="28"/>
          <w:lang w:eastAsia="ru-RU"/>
        </w:rPr>
        <w:t>Совершено в двух экземплярах 11 числа, ноября месяца 1997 года на казахском, грузинском и русском языках, все тексты имеют одинаковую силу. В случае возникновения расхождения в текстах, русский текст будет определяющим.</w:t>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p>
    <w:p w:rsidR="002860F2" w:rsidRDefault="002860F2" w:rsidP="002860F2">
      <w:pPr>
        <w:spacing w:after="0" w:line="240" w:lineRule="auto"/>
        <w:jc w:val="center"/>
        <w:rPr>
          <w:rFonts w:ascii="Times New Roman" w:eastAsia="Times New Roman" w:hAnsi="Times New Roman" w:cs="Times New Roman"/>
          <w:b/>
          <w:color w:val="000000"/>
          <w:sz w:val="28"/>
          <w:szCs w:val="28"/>
          <w:lang w:eastAsia="ru-RU"/>
        </w:rPr>
      </w:pPr>
      <w:r w:rsidRPr="002860F2">
        <w:rPr>
          <w:rFonts w:ascii="Times New Roman" w:eastAsia="Times New Roman" w:hAnsi="Times New Roman" w:cs="Times New Roman"/>
          <w:b/>
          <w:color w:val="000000"/>
          <w:sz w:val="28"/>
          <w:szCs w:val="28"/>
          <w:lang w:eastAsia="ru-RU"/>
        </w:rPr>
        <w:lastRenderedPageBreak/>
        <w:t>За Правительство Республики Казахстан</w:t>
      </w:r>
    </w:p>
    <w:p w:rsidR="002860F2" w:rsidRDefault="002860F2" w:rsidP="002860F2">
      <w:pPr>
        <w:spacing w:after="0" w:line="240" w:lineRule="auto"/>
        <w:jc w:val="center"/>
        <w:rPr>
          <w:rFonts w:ascii="Times New Roman" w:eastAsia="Times New Roman" w:hAnsi="Times New Roman" w:cs="Times New Roman"/>
          <w:b/>
          <w:color w:val="000000"/>
          <w:sz w:val="28"/>
          <w:szCs w:val="28"/>
          <w:lang w:eastAsia="ru-RU"/>
        </w:rPr>
        <w:sectPr w:rsidR="002860F2" w:rsidSect="002860F2">
          <w:type w:val="continuous"/>
          <w:pgSz w:w="11906" w:h="16838"/>
          <w:pgMar w:top="1134" w:right="850" w:bottom="1134" w:left="1701" w:header="708" w:footer="708" w:gutter="0"/>
          <w:cols w:num="2" w:space="708"/>
          <w:docGrid w:linePitch="360"/>
        </w:sectPr>
      </w:pPr>
      <w:r w:rsidRPr="002860F2">
        <w:rPr>
          <w:rFonts w:ascii="Times New Roman" w:eastAsia="Times New Roman" w:hAnsi="Times New Roman" w:cs="Times New Roman"/>
          <w:b/>
          <w:color w:val="000000"/>
          <w:sz w:val="28"/>
          <w:szCs w:val="28"/>
          <w:lang w:eastAsia="ru-RU"/>
        </w:rPr>
        <w:lastRenderedPageBreak/>
        <w:t>За Правительство Грузии</w:t>
      </w:r>
    </w:p>
    <w:p w:rsidR="00F3493F" w:rsidRPr="00F3493F" w:rsidRDefault="00F3493F" w:rsidP="00F3493F">
      <w:pPr>
        <w:spacing w:after="0" w:line="240" w:lineRule="auto"/>
        <w:ind w:firstLine="400"/>
        <w:jc w:val="both"/>
        <w:rPr>
          <w:rFonts w:ascii="Times New Roman" w:eastAsia="Times New Roman" w:hAnsi="Times New Roman" w:cs="Times New Roman"/>
          <w:color w:val="000000"/>
          <w:sz w:val="28"/>
          <w:szCs w:val="28"/>
          <w:lang w:eastAsia="ru-RU"/>
        </w:rPr>
      </w:pPr>
      <w:r w:rsidRPr="00F3493F">
        <w:rPr>
          <w:rFonts w:ascii="Times New Roman" w:eastAsia="Times New Roman" w:hAnsi="Times New Roman" w:cs="Times New Roman"/>
          <w:color w:val="000000"/>
          <w:sz w:val="28"/>
          <w:szCs w:val="28"/>
          <w:lang w:eastAsia="ru-RU"/>
        </w:rPr>
        <w:lastRenderedPageBreak/>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bookmarkStart w:id="55" w:name="_GoBack"/>
      <w:bookmarkEnd w:id="55"/>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br/>
      </w:r>
      <w:r w:rsidRPr="00F3493F">
        <w:rPr>
          <w:rFonts w:ascii="Times New Roman" w:eastAsia="Times New Roman" w:hAnsi="Times New Roman" w:cs="Times New Roman"/>
          <w:color w:val="000000"/>
          <w:sz w:val="28"/>
          <w:szCs w:val="28"/>
          <w:lang w:eastAsia="ru-RU"/>
        </w:rPr>
        <w:lastRenderedPageBreak/>
        <w:br/>
      </w:r>
    </w:p>
    <w:p w:rsidR="00836CED" w:rsidRPr="00F3493F" w:rsidRDefault="00836CED" w:rsidP="00F3493F">
      <w:pPr>
        <w:spacing w:after="0" w:line="240" w:lineRule="auto"/>
        <w:rPr>
          <w:rFonts w:ascii="Times New Roman" w:hAnsi="Times New Roman" w:cs="Times New Roman"/>
          <w:sz w:val="28"/>
          <w:szCs w:val="28"/>
        </w:rPr>
      </w:pPr>
    </w:p>
    <w:sectPr w:rsidR="00836CED" w:rsidRPr="00F3493F" w:rsidSect="002860F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3F"/>
    <w:rsid w:val="002860F2"/>
    <w:rsid w:val="005E4DFC"/>
    <w:rsid w:val="00836CED"/>
    <w:rsid w:val="00BF4EBE"/>
    <w:rsid w:val="00F3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493F"/>
    <w:rPr>
      <w:rFonts w:ascii="Times New Roman" w:hAnsi="Times New Roman" w:cs="Times New Roman" w:hint="default"/>
      <w:b/>
      <w:bCs/>
      <w:i w:val="0"/>
      <w:iCs w:val="0"/>
      <w:color w:val="000080"/>
      <w:sz w:val="20"/>
      <w:szCs w:val="20"/>
      <w:u w:val="single"/>
    </w:rPr>
  </w:style>
  <w:style w:type="character" w:customStyle="1" w:styleId="s3">
    <w:name w:val="s3"/>
    <w:basedOn w:val="a0"/>
    <w:rsid w:val="00F3493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3493F"/>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493F"/>
    <w:rPr>
      <w:rFonts w:ascii="Times New Roman" w:hAnsi="Times New Roman" w:cs="Times New Roman" w:hint="default"/>
      <w:b/>
      <w:bCs/>
      <w:i w:val="0"/>
      <w:iCs w:val="0"/>
      <w:color w:val="000080"/>
      <w:sz w:val="20"/>
      <w:szCs w:val="20"/>
      <w:u w:val="single"/>
    </w:rPr>
  </w:style>
  <w:style w:type="character" w:customStyle="1" w:styleId="s3">
    <w:name w:val="s3"/>
    <w:basedOn w:val="a0"/>
    <w:rsid w:val="00F3493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3493F"/>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7901</Words>
  <Characters>45038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2015-01-10T11:47:00Z</dcterms:created>
  <dcterms:modified xsi:type="dcterms:W3CDTF">2015-01-10T12:21:00Z</dcterms:modified>
</cp:coreProperties>
</file>