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 xml:space="preserve">Конвенция </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 xml:space="preserve">между Правительством Республики Казахстан и Правительством </w:t>
      </w:r>
      <w:r w:rsidRPr="00915F5A">
        <w:rPr>
          <w:rFonts w:ascii="Times New Roman" w:eastAsia="Times New Roman" w:hAnsi="Times New Roman" w:cs="Times New Roman"/>
          <w:color w:val="000000"/>
          <w:sz w:val="28"/>
          <w:szCs w:val="28"/>
          <w:lang w:eastAsia="ru-RU"/>
        </w:rPr>
        <w:br/>
      </w:r>
      <w:r w:rsidRPr="00915F5A">
        <w:rPr>
          <w:rFonts w:ascii="Times New Roman" w:eastAsia="Times New Roman" w:hAnsi="Times New Roman" w:cs="Times New Roman"/>
          <w:b/>
          <w:bCs/>
          <w:color w:val="000000"/>
          <w:sz w:val="28"/>
          <w:szCs w:val="28"/>
          <w:lang w:eastAsia="ru-RU"/>
        </w:rPr>
        <w:t xml:space="preserve">Румынии об </w:t>
      </w:r>
      <w:proofErr w:type="spellStart"/>
      <w:r w:rsidRPr="00915F5A">
        <w:rPr>
          <w:rFonts w:ascii="Times New Roman" w:eastAsia="Times New Roman" w:hAnsi="Times New Roman" w:cs="Times New Roman"/>
          <w:b/>
          <w:bCs/>
          <w:color w:val="000000"/>
          <w:sz w:val="28"/>
          <w:szCs w:val="28"/>
          <w:lang w:eastAsia="ru-RU"/>
        </w:rPr>
        <w:t>избежании</w:t>
      </w:r>
      <w:proofErr w:type="spellEnd"/>
      <w:r w:rsidRPr="00915F5A">
        <w:rPr>
          <w:rFonts w:ascii="Times New Roman" w:eastAsia="Times New Roman" w:hAnsi="Times New Roman" w:cs="Times New Roman"/>
          <w:b/>
          <w:bCs/>
          <w:color w:val="000000"/>
          <w:sz w:val="28"/>
          <w:szCs w:val="28"/>
          <w:lang w:eastAsia="ru-RU"/>
        </w:rPr>
        <w:t xml:space="preserve"> двойного налогообложения и предотвращении уклонения от налогообложения в отношении налогов на доход и капитал </w:t>
      </w:r>
      <w:r w:rsidRPr="00915F5A">
        <w:rPr>
          <w:rFonts w:ascii="Times New Roman" w:eastAsia="Times New Roman" w:hAnsi="Times New Roman" w:cs="Times New Roman"/>
          <w:color w:val="000000"/>
          <w:sz w:val="28"/>
          <w:szCs w:val="28"/>
          <w:lang w:eastAsia="ru-RU"/>
        </w:rPr>
        <w:br/>
      </w:r>
      <w:r w:rsidRPr="00915F5A">
        <w:rPr>
          <w:rFonts w:ascii="Times New Roman" w:eastAsia="Times New Roman" w:hAnsi="Times New Roman" w:cs="Times New Roman"/>
          <w:b/>
          <w:bCs/>
          <w:color w:val="000000"/>
          <w:sz w:val="28"/>
          <w:szCs w:val="28"/>
          <w:lang w:eastAsia="ru-RU"/>
        </w:rPr>
        <w:t>(Бухарест, 21 сентября 1998 года)</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 </w:t>
      </w:r>
    </w:p>
    <w:p w:rsidR="00915F5A" w:rsidRPr="00915F5A" w:rsidRDefault="00915F5A" w:rsidP="00915F5A">
      <w:pPr>
        <w:spacing w:after="0" w:line="240" w:lineRule="auto"/>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i/>
          <w:iCs/>
          <w:color w:val="FF0000"/>
          <w:sz w:val="28"/>
          <w:szCs w:val="28"/>
          <w:lang w:eastAsia="ru-RU"/>
        </w:rPr>
        <w:t>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Правительство Республики Казахстан и Правительство Румынии,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w:t>
      </w:r>
      <w:proofErr w:type="spellStart"/>
      <w:r w:rsidRPr="00915F5A">
        <w:rPr>
          <w:rFonts w:ascii="Times New Roman" w:eastAsia="Times New Roman" w:hAnsi="Times New Roman" w:cs="Times New Roman"/>
          <w:color w:val="000000"/>
          <w:sz w:val="28"/>
          <w:szCs w:val="28"/>
          <w:lang w:eastAsia="ru-RU"/>
        </w:rPr>
        <w:t>избежании</w:t>
      </w:r>
      <w:proofErr w:type="spellEnd"/>
      <w:r w:rsidRPr="00915F5A">
        <w:rPr>
          <w:rFonts w:ascii="Times New Roman" w:eastAsia="Times New Roman" w:hAnsi="Times New Roman" w:cs="Times New Roman"/>
          <w:color w:val="000000"/>
          <w:sz w:val="28"/>
          <w:szCs w:val="28"/>
          <w:lang w:eastAsia="ru-RU"/>
        </w:rPr>
        <w:t xml:space="preserve"> двойного налогообложения и предотвращении уклонения от налогообложения в отношении налогов на доход и капитал,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договорились о следующем:</w:t>
      </w:r>
    </w:p>
    <w:p w:rsidR="00915F5A" w:rsidRP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0" w:name="SUB10000"/>
      <w:bookmarkEnd w:id="0"/>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w:t>
      </w:r>
      <w:r w:rsidRPr="00915F5A">
        <w:rPr>
          <w:rFonts w:ascii="Times New Roman" w:eastAsia="Times New Roman" w:hAnsi="Times New Roman" w:cs="Times New Roman"/>
          <w:color w:val="000000"/>
          <w:sz w:val="28"/>
          <w:szCs w:val="28"/>
          <w:lang w:eastAsia="ru-RU"/>
        </w:rPr>
        <w:t xml:space="preserve"> </w:t>
      </w:r>
    </w:p>
    <w:p w:rsidR="00915F5A" w:rsidRP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Лица, к которым применяется Конвенция</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Настоящая Конвенция применяется к лицам, которые являются резидентами одного или обоих Договаривающихся Государств.</w:t>
      </w:r>
    </w:p>
    <w:p w:rsidR="00915F5A" w:rsidRP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 w:name="SUB20000"/>
      <w:bookmarkEnd w:id="1"/>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w:t>
      </w:r>
      <w:r w:rsidRPr="00915F5A">
        <w:rPr>
          <w:rFonts w:ascii="Times New Roman" w:eastAsia="Times New Roman" w:hAnsi="Times New Roman" w:cs="Times New Roman"/>
          <w:color w:val="000000"/>
          <w:sz w:val="28"/>
          <w:szCs w:val="28"/>
          <w:lang w:eastAsia="ru-RU"/>
        </w:rPr>
        <w:t xml:space="preserve"> </w:t>
      </w:r>
    </w:p>
    <w:p w:rsidR="00915F5A" w:rsidRP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Налоги, на которые распространяется Конвенция</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Настоящая Конвенция применяется к налогам на доход и капитал, взимаемых Договаривающимся Государством или его административно-территориальными подразделениями, или местными органами власти, независимо от метода их взимания.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 w:name="SUB20200"/>
      <w:bookmarkEnd w:id="2"/>
      <w:r w:rsidRPr="00915F5A">
        <w:rPr>
          <w:rFonts w:ascii="Times New Roman" w:eastAsia="Times New Roman" w:hAnsi="Times New Roman" w:cs="Times New Roman"/>
          <w:color w:val="000000"/>
          <w:sz w:val="28"/>
          <w:szCs w:val="28"/>
          <w:lang w:eastAsia="ru-RU"/>
        </w:rPr>
        <w:t xml:space="preserve">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а также налоги, взимаемые с доходов от прироста капитала.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 w:name="SUB20300"/>
      <w:bookmarkEnd w:id="3"/>
      <w:r w:rsidRPr="00915F5A">
        <w:rPr>
          <w:rFonts w:ascii="Times New Roman" w:eastAsia="Times New Roman" w:hAnsi="Times New Roman" w:cs="Times New Roman"/>
          <w:color w:val="000000"/>
          <w:sz w:val="28"/>
          <w:szCs w:val="28"/>
          <w:lang w:eastAsia="ru-RU"/>
        </w:rPr>
        <w:t xml:space="preserve">3. Существующими налогами, на которые распространяется Конвенция, являются, в частности: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в Республике Казахстан: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(i) налог на доход юридических и физических лиц;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w:t>
      </w:r>
      <w:proofErr w:type="spellStart"/>
      <w:r w:rsidRPr="00915F5A">
        <w:rPr>
          <w:rFonts w:ascii="Times New Roman" w:eastAsia="Times New Roman" w:hAnsi="Times New Roman" w:cs="Times New Roman"/>
          <w:color w:val="000000"/>
          <w:sz w:val="28"/>
          <w:szCs w:val="28"/>
          <w:lang w:eastAsia="ru-RU"/>
        </w:rPr>
        <w:t>ii</w:t>
      </w:r>
      <w:proofErr w:type="spellEnd"/>
      <w:r w:rsidRPr="00915F5A">
        <w:rPr>
          <w:rFonts w:ascii="Times New Roman" w:eastAsia="Times New Roman" w:hAnsi="Times New Roman" w:cs="Times New Roman"/>
          <w:color w:val="000000"/>
          <w:sz w:val="28"/>
          <w:szCs w:val="28"/>
          <w:lang w:eastAsia="ru-RU"/>
        </w:rPr>
        <w:t xml:space="preserve">) налог на имущество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(далее именуемый как "Казахстанский налог")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в Румынии: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(i) налог на доход, получаемый физическими лицами;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w:t>
      </w:r>
      <w:proofErr w:type="spellStart"/>
      <w:r w:rsidRPr="00915F5A">
        <w:rPr>
          <w:rFonts w:ascii="Times New Roman" w:eastAsia="Times New Roman" w:hAnsi="Times New Roman" w:cs="Times New Roman"/>
          <w:color w:val="000000"/>
          <w:sz w:val="28"/>
          <w:szCs w:val="28"/>
          <w:lang w:eastAsia="ru-RU"/>
        </w:rPr>
        <w:t>ii</w:t>
      </w:r>
      <w:proofErr w:type="spellEnd"/>
      <w:r w:rsidRPr="00915F5A">
        <w:rPr>
          <w:rFonts w:ascii="Times New Roman" w:eastAsia="Times New Roman" w:hAnsi="Times New Roman" w:cs="Times New Roman"/>
          <w:color w:val="000000"/>
          <w:sz w:val="28"/>
          <w:szCs w:val="28"/>
          <w:lang w:eastAsia="ru-RU"/>
        </w:rPr>
        <w:t xml:space="preserve">) налог на прибыль;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w:t>
      </w:r>
      <w:proofErr w:type="spellStart"/>
      <w:r w:rsidRPr="00915F5A">
        <w:rPr>
          <w:rFonts w:ascii="Times New Roman" w:eastAsia="Times New Roman" w:hAnsi="Times New Roman" w:cs="Times New Roman"/>
          <w:color w:val="000000"/>
          <w:sz w:val="28"/>
          <w:szCs w:val="28"/>
          <w:lang w:eastAsia="ru-RU"/>
        </w:rPr>
        <w:t>iii</w:t>
      </w:r>
      <w:proofErr w:type="spellEnd"/>
      <w:r w:rsidRPr="00915F5A">
        <w:rPr>
          <w:rFonts w:ascii="Times New Roman" w:eastAsia="Times New Roman" w:hAnsi="Times New Roman" w:cs="Times New Roman"/>
          <w:color w:val="000000"/>
          <w:sz w:val="28"/>
          <w:szCs w:val="28"/>
          <w:lang w:eastAsia="ru-RU"/>
        </w:rPr>
        <w:t xml:space="preserve">) налог на заработную плату и другие подобные вознаграждения;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w:t>
      </w:r>
      <w:proofErr w:type="spellStart"/>
      <w:r w:rsidRPr="00915F5A">
        <w:rPr>
          <w:rFonts w:ascii="Times New Roman" w:eastAsia="Times New Roman" w:hAnsi="Times New Roman" w:cs="Times New Roman"/>
          <w:color w:val="000000"/>
          <w:sz w:val="28"/>
          <w:szCs w:val="28"/>
          <w:lang w:eastAsia="ru-RU"/>
        </w:rPr>
        <w:t>iv</w:t>
      </w:r>
      <w:proofErr w:type="spellEnd"/>
      <w:r w:rsidRPr="00915F5A">
        <w:rPr>
          <w:rFonts w:ascii="Times New Roman" w:eastAsia="Times New Roman" w:hAnsi="Times New Roman" w:cs="Times New Roman"/>
          <w:color w:val="000000"/>
          <w:sz w:val="28"/>
          <w:szCs w:val="28"/>
          <w:lang w:eastAsia="ru-RU"/>
        </w:rPr>
        <w:t xml:space="preserve">) налог на доход от сельскохозяйственной деятельности;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(v) налог на дивиденды;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lastRenderedPageBreak/>
        <w:t>(</w:t>
      </w:r>
      <w:proofErr w:type="spellStart"/>
      <w:r w:rsidRPr="00915F5A">
        <w:rPr>
          <w:rFonts w:ascii="Times New Roman" w:eastAsia="Times New Roman" w:hAnsi="Times New Roman" w:cs="Times New Roman"/>
          <w:color w:val="000000"/>
          <w:sz w:val="28"/>
          <w:szCs w:val="28"/>
          <w:lang w:eastAsia="ru-RU"/>
        </w:rPr>
        <w:t>vi</w:t>
      </w:r>
      <w:proofErr w:type="spellEnd"/>
      <w:r w:rsidRPr="00915F5A">
        <w:rPr>
          <w:rFonts w:ascii="Times New Roman" w:eastAsia="Times New Roman" w:hAnsi="Times New Roman" w:cs="Times New Roman"/>
          <w:color w:val="000000"/>
          <w:sz w:val="28"/>
          <w:szCs w:val="28"/>
          <w:lang w:eastAsia="ru-RU"/>
        </w:rPr>
        <w:t xml:space="preserve">) налог на здания и налог на землю, занятую зданиями и строениями (далее именуемые как "Румынский налог").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 w:name="SUB20400"/>
      <w:bookmarkEnd w:id="4"/>
      <w:r w:rsidRPr="00915F5A">
        <w:rPr>
          <w:rFonts w:ascii="Times New Roman" w:eastAsia="Times New Roman" w:hAnsi="Times New Roman" w:cs="Times New Roman"/>
          <w:color w:val="000000"/>
          <w:sz w:val="28"/>
          <w:szCs w:val="28"/>
          <w:lang w:eastAsia="ru-RU"/>
        </w:rPr>
        <w:t>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5" w:name="SUB30000"/>
      <w:bookmarkEnd w:id="5"/>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3</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Общие определения</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Для целей настоящей Конвенции, если из контекста не вытекает иное: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термины </w:t>
      </w:r>
      <w:r w:rsidRPr="00915F5A">
        <w:rPr>
          <w:rFonts w:ascii="Times New Roman" w:eastAsia="Times New Roman" w:hAnsi="Times New Roman" w:cs="Times New Roman"/>
          <w:b/>
          <w:bCs/>
          <w:color w:val="000000"/>
          <w:sz w:val="28"/>
          <w:szCs w:val="28"/>
          <w:lang w:eastAsia="ru-RU"/>
        </w:rPr>
        <w:t>"Договаривающееся Государство"</w:t>
      </w:r>
      <w:r w:rsidRPr="00915F5A">
        <w:rPr>
          <w:rFonts w:ascii="Times New Roman" w:eastAsia="Times New Roman" w:hAnsi="Times New Roman" w:cs="Times New Roman"/>
          <w:color w:val="000000"/>
          <w:sz w:val="28"/>
          <w:szCs w:val="28"/>
          <w:lang w:eastAsia="ru-RU"/>
        </w:rPr>
        <w:t xml:space="preserve"> и </w:t>
      </w:r>
      <w:r w:rsidRPr="00915F5A">
        <w:rPr>
          <w:rFonts w:ascii="Times New Roman" w:eastAsia="Times New Roman" w:hAnsi="Times New Roman" w:cs="Times New Roman"/>
          <w:b/>
          <w:bCs/>
          <w:color w:val="000000"/>
          <w:sz w:val="28"/>
          <w:szCs w:val="28"/>
          <w:lang w:eastAsia="ru-RU"/>
        </w:rPr>
        <w:t>"другое Договаривающееся Государство"</w:t>
      </w:r>
      <w:r w:rsidRPr="00915F5A">
        <w:rPr>
          <w:rFonts w:ascii="Times New Roman" w:eastAsia="Times New Roman" w:hAnsi="Times New Roman" w:cs="Times New Roman"/>
          <w:color w:val="000000"/>
          <w:sz w:val="28"/>
          <w:szCs w:val="28"/>
          <w:lang w:eastAsia="ru-RU"/>
        </w:rPr>
        <w:t xml:space="preserve"> означают Казахстан или Румынию, в зависимости от контекста;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термины: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(i) </w:t>
      </w:r>
      <w:r w:rsidRPr="00915F5A">
        <w:rPr>
          <w:rFonts w:ascii="Times New Roman" w:eastAsia="Times New Roman" w:hAnsi="Times New Roman" w:cs="Times New Roman"/>
          <w:b/>
          <w:bCs/>
          <w:color w:val="000000"/>
          <w:sz w:val="28"/>
          <w:szCs w:val="28"/>
          <w:lang w:eastAsia="ru-RU"/>
        </w:rPr>
        <w:t>"Казахстан"</w:t>
      </w:r>
      <w:r w:rsidRPr="00915F5A">
        <w:rPr>
          <w:rFonts w:ascii="Times New Roman" w:eastAsia="Times New Roman" w:hAnsi="Times New Roman" w:cs="Times New Roman"/>
          <w:color w:val="000000"/>
          <w:sz w:val="28"/>
          <w:szCs w:val="28"/>
          <w:lang w:eastAsia="ru-RU"/>
        </w:rPr>
        <w:t xml:space="preserve">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915F5A">
        <w:rPr>
          <w:rFonts w:ascii="Times New Roman" w:eastAsia="Times New Roman" w:hAnsi="Times New Roman" w:cs="Times New Roman"/>
          <w:color w:val="000000"/>
          <w:sz w:val="28"/>
          <w:szCs w:val="28"/>
          <w:lang w:eastAsia="ru-RU"/>
        </w:rPr>
        <w:t>(</w:t>
      </w:r>
      <w:proofErr w:type="spellStart"/>
      <w:r w:rsidRPr="00915F5A">
        <w:rPr>
          <w:rFonts w:ascii="Times New Roman" w:eastAsia="Times New Roman" w:hAnsi="Times New Roman" w:cs="Times New Roman"/>
          <w:color w:val="000000"/>
          <w:sz w:val="28"/>
          <w:szCs w:val="28"/>
          <w:lang w:eastAsia="ru-RU"/>
        </w:rPr>
        <w:t>ii</w:t>
      </w:r>
      <w:proofErr w:type="spellEnd"/>
      <w:r w:rsidRPr="00915F5A">
        <w:rPr>
          <w:rFonts w:ascii="Times New Roman" w:eastAsia="Times New Roman" w:hAnsi="Times New Roman" w:cs="Times New Roman"/>
          <w:color w:val="000000"/>
          <w:sz w:val="28"/>
          <w:szCs w:val="28"/>
          <w:lang w:eastAsia="ru-RU"/>
        </w:rPr>
        <w:t xml:space="preserve">) </w:t>
      </w:r>
      <w:r w:rsidRPr="00915F5A">
        <w:rPr>
          <w:rFonts w:ascii="Times New Roman" w:eastAsia="Times New Roman" w:hAnsi="Times New Roman" w:cs="Times New Roman"/>
          <w:b/>
          <w:bCs/>
          <w:color w:val="000000"/>
          <w:sz w:val="28"/>
          <w:szCs w:val="28"/>
          <w:lang w:eastAsia="ru-RU"/>
        </w:rPr>
        <w:t>"Румыния"</w:t>
      </w:r>
      <w:r w:rsidRPr="00915F5A">
        <w:rPr>
          <w:rFonts w:ascii="Times New Roman" w:eastAsia="Times New Roman" w:hAnsi="Times New Roman" w:cs="Times New Roman"/>
          <w:color w:val="000000"/>
          <w:sz w:val="28"/>
          <w:szCs w:val="28"/>
          <w:lang w:eastAsia="ru-RU"/>
        </w:rPr>
        <w:t xml:space="preserve"> означает Румынию и, при использовании в географическом смысле, обозначает территорию Румынии, включая ее территориальное море, а также исключительную экономическую зону, в которой Румыния осуществляет суверенитет, суверенные права и юрисдикцию в соответствии с ее внутренним законодательством и международным правом относительно разведки и эксплуатации природных, биологических и минеральных ресурсов, существующих в морских водах, на морском дне и в подпочвенном слое</w:t>
      </w:r>
      <w:proofErr w:type="gramEnd"/>
      <w:r w:rsidRPr="00915F5A">
        <w:rPr>
          <w:rFonts w:ascii="Times New Roman" w:eastAsia="Times New Roman" w:hAnsi="Times New Roman" w:cs="Times New Roman"/>
          <w:color w:val="000000"/>
          <w:sz w:val="28"/>
          <w:szCs w:val="28"/>
          <w:lang w:eastAsia="ru-RU"/>
        </w:rPr>
        <w:t xml:space="preserve"> этих вод;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c) термин </w:t>
      </w:r>
      <w:r w:rsidRPr="00915F5A">
        <w:rPr>
          <w:rFonts w:ascii="Times New Roman" w:eastAsia="Times New Roman" w:hAnsi="Times New Roman" w:cs="Times New Roman"/>
          <w:b/>
          <w:bCs/>
          <w:color w:val="000000"/>
          <w:sz w:val="28"/>
          <w:szCs w:val="28"/>
          <w:lang w:eastAsia="ru-RU"/>
        </w:rPr>
        <w:t>"лицо"</w:t>
      </w:r>
      <w:r w:rsidRPr="00915F5A">
        <w:rPr>
          <w:rFonts w:ascii="Times New Roman" w:eastAsia="Times New Roman" w:hAnsi="Times New Roman" w:cs="Times New Roman"/>
          <w:color w:val="000000"/>
          <w:sz w:val="28"/>
          <w:szCs w:val="28"/>
          <w:lang w:eastAsia="ru-RU"/>
        </w:rPr>
        <w:t xml:space="preserve"> включает физическое лицо, компанию и любое другое объединение лиц;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d) термин </w:t>
      </w:r>
      <w:r w:rsidRPr="00915F5A">
        <w:rPr>
          <w:rFonts w:ascii="Times New Roman" w:eastAsia="Times New Roman" w:hAnsi="Times New Roman" w:cs="Times New Roman"/>
          <w:b/>
          <w:bCs/>
          <w:color w:val="000000"/>
          <w:sz w:val="28"/>
          <w:szCs w:val="28"/>
          <w:lang w:eastAsia="ru-RU"/>
        </w:rPr>
        <w:t>"компания"</w:t>
      </w:r>
      <w:r w:rsidRPr="00915F5A">
        <w:rPr>
          <w:rFonts w:ascii="Times New Roman" w:eastAsia="Times New Roman" w:hAnsi="Times New Roman" w:cs="Times New Roman"/>
          <w:color w:val="000000"/>
          <w:sz w:val="28"/>
          <w:szCs w:val="28"/>
          <w:lang w:eastAsia="ru-RU"/>
        </w:rPr>
        <w:t xml:space="preserve">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е) термины </w:t>
      </w:r>
      <w:r w:rsidRPr="00915F5A">
        <w:rPr>
          <w:rFonts w:ascii="Times New Roman" w:eastAsia="Times New Roman" w:hAnsi="Times New Roman" w:cs="Times New Roman"/>
          <w:b/>
          <w:bCs/>
          <w:color w:val="000000"/>
          <w:sz w:val="28"/>
          <w:szCs w:val="28"/>
          <w:lang w:eastAsia="ru-RU"/>
        </w:rPr>
        <w:t>"предприятие Договаривающегося Государства"</w:t>
      </w:r>
      <w:r w:rsidRPr="00915F5A">
        <w:rPr>
          <w:rFonts w:ascii="Times New Roman" w:eastAsia="Times New Roman" w:hAnsi="Times New Roman" w:cs="Times New Roman"/>
          <w:color w:val="000000"/>
          <w:sz w:val="28"/>
          <w:szCs w:val="28"/>
          <w:lang w:eastAsia="ru-RU"/>
        </w:rPr>
        <w:t xml:space="preserve"> и </w:t>
      </w:r>
      <w:r w:rsidRPr="00915F5A">
        <w:rPr>
          <w:rFonts w:ascii="Times New Roman" w:eastAsia="Times New Roman" w:hAnsi="Times New Roman" w:cs="Times New Roman"/>
          <w:b/>
          <w:bCs/>
          <w:color w:val="000000"/>
          <w:sz w:val="28"/>
          <w:szCs w:val="28"/>
          <w:lang w:eastAsia="ru-RU"/>
        </w:rPr>
        <w:t>"предприятие другого Договаривающегося Государства"</w:t>
      </w:r>
      <w:r w:rsidRPr="00915F5A">
        <w:rPr>
          <w:rFonts w:ascii="Times New Roman" w:eastAsia="Times New Roman" w:hAnsi="Times New Roman" w:cs="Times New Roman"/>
          <w:color w:val="000000"/>
          <w:sz w:val="28"/>
          <w:szCs w:val="28"/>
          <w:lang w:eastAsia="ru-RU"/>
        </w:rPr>
        <w:t xml:space="preserve">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f) термин </w:t>
      </w:r>
      <w:r w:rsidRPr="00915F5A">
        <w:rPr>
          <w:rFonts w:ascii="Times New Roman" w:eastAsia="Times New Roman" w:hAnsi="Times New Roman" w:cs="Times New Roman"/>
          <w:b/>
          <w:bCs/>
          <w:color w:val="000000"/>
          <w:sz w:val="28"/>
          <w:szCs w:val="28"/>
          <w:lang w:eastAsia="ru-RU"/>
        </w:rPr>
        <w:t>"международная перевозка"</w:t>
      </w:r>
      <w:r w:rsidRPr="00915F5A">
        <w:rPr>
          <w:rFonts w:ascii="Times New Roman" w:eastAsia="Times New Roman" w:hAnsi="Times New Roman" w:cs="Times New Roman"/>
          <w:color w:val="000000"/>
          <w:sz w:val="28"/>
          <w:szCs w:val="28"/>
          <w:lang w:eastAsia="ru-RU"/>
        </w:rPr>
        <w:t xml:space="preserve"> означает любую перевозку морским, воздушным судном или железнодорожным транспортом, эксплуатируемым предприятием Договаривающегося Государства, кроме случаев, когда морское, воздушное судно или железнодорожный транспорт </w:t>
      </w:r>
      <w:r w:rsidRPr="00915F5A">
        <w:rPr>
          <w:rFonts w:ascii="Times New Roman" w:eastAsia="Times New Roman" w:hAnsi="Times New Roman" w:cs="Times New Roman"/>
          <w:color w:val="000000"/>
          <w:sz w:val="28"/>
          <w:szCs w:val="28"/>
          <w:lang w:eastAsia="ru-RU"/>
        </w:rPr>
        <w:lastRenderedPageBreak/>
        <w:t xml:space="preserve">эксплуатируется исключительно между пунктами в другом Договаривающемся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g) термин </w:t>
      </w:r>
      <w:r w:rsidRPr="00915F5A">
        <w:rPr>
          <w:rFonts w:ascii="Times New Roman" w:eastAsia="Times New Roman" w:hAnsi="Times New Roman" w:cs="Times New Roman"/>
          <w:b/>
          <w:bCs/>
          <w:color w:val="000000"/>
          <w:sz w:val="28"/>
          <w:szCs w:val="28"/>
          <w:lang w:eastAsia="ru-RU"/>
        </w:rPr>
        <w:t>"компетентный орган"</w:t>
      </w:r>
      <w:r w:rsidRPr="00915F5A">
        <w:rPr>
          <w:rFonts w:ascii="Times New Roman" w:eastAsia="Times New Roman" w:hAnsi="Times New Roman" w:cs="Times New Roman"/>
          <w:color w:val="000000"/>
          <w:sz w:val="28"/>
          <w:szCs w:val="28"/>
          <w:lang w:eastAsia="ru-RU"/>
        </w:rPr>
        <w:t xml:space="preserve"> означает: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(i) в Казахстане: Министерство финансов или его уполномоченного представителя;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w:t>
      </w:r>
      <w:proofErr w:type="spellStart"/>
      <w:r w:rsidRPr="00915F5A">
        <w:rPr>
          <w:rFonts w:ascii="Times New Roman" w:eastAsia="Times New Roman" w:hAnsi="Times New Roman" w:cs="Times New Roman"/>
          <w:color w:val="000000"/>
          <w:sz w:val="28"/>
          <w:szCs w:val="28"/>
          <w:lang w:eastAsia="ru-RU"/>
        </w:rPr>
        <w:t>ii</w:t>
      </w:r>
      <w:proofErr w:type="spellEnd"/>
      <w:r w:rsidRPr="00915F5A">
        <w:rPr>
          <w:rFonts w:ascii="Times New Roman" w:eastAsia="Times New Roman" w:hAnsi="Times New Roman" w:cs="Times New Roman"/>
          <w:color w:val="000000"/>
          <w:sz w:val="28"/>
          <w:szCs w:val="28"/>
          <w:lang w:eastAsia="ru-RU"/>
        </w:rPr>
        <w:t xml:space="preserve">) в Румынии: Министерство финансов или его уполномоченного представителя;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h) термин </w:t>
      </w:r>
      <w:r w:rsidRPr="00915F5A">
        <w:rPr>
          <w:rFonts w:ascii="Times New Roman" w:eastAsia="Times New Roman" w:hAnsi="Times New Roman" w:cs="Times New Roman"/>
          <w:b/>
          <w:bCs/>
          <w:color w:val="000000"/>
          <w:sz w:val="28"/>
          <w:szCs w:val="28"/>
          <w:lang w:eastAsia="ru-RU"/>
        </w:rPr>
        <w:t>"национальное лицо"</w:t>
      </w:r>
      <w:r w:rsidRPr="00915F5A">
        <w:rPr>
          <w:rFonts w:ascii="Times New Roman" w:eastAsia="Times New Roman" w:hAnsi="Times New Roman" w:cs="Times New Roman"/>
          <w:color w:val="000000"/>
          <w:sz w:val="28"/>
          <w:szCs w:val="28"/>
          <w:lang w:eastAsia="ru-RU"/>
        </w:rPr>
        <w:t xml:space="preserve"> означает: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(i) любое физическое лицо, имеющее гражданство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w:t>
      </w:r>
      <w:proofErr w:type="spellStart"/>
      <w:r w:rsidRPr="00915F5A">
        <w:rPr>
          <w:rFonts w:ascii="Times New Roman" w:eastAsia="Times New Roman" w:hAnsi="Times New Roman" w:cs="Times New Roman"/>
          <w:color w:val="000000"/>
          <w:sz w:val="28"/>
          <w:szCs w:val="28"/>
          <w:lang w:eastAsia="ru-RU"/>
        </w:rPr>
        <w:t>ii</w:t>
      </w:r>
      <w:proofErr w:type="spellEnd"/>
      <w:r w:rsidRPr="00915F5A">
        <w:rPr>
          <w:rFonts w:ascii="Times New Roman" w:eastAsia="Times New Roman" w:hAnsi="Times New Roman" w:cs="Times New Roman"/>
          <w:color w:val="000000"/>
          <w:sz w:val="28"/>
          <w:szCs w:val="28"/>
          <w:lang w:eastAsia="ru-RU"/>
        </w:rPr>
        <w:t xml:space="preserve">) любое юридическое лицо, компанию, товарищество или любую другую ассоциацию, </w:t>
      </w:r>
      <w:proofErr w:type="gramStart"/>
      <w:r w:rsidRPr="00915F5A">
        <w:rPr>
          <w:rFonts w:ascii="Times New Roman" w:eastAsia="Times New Roman" w:hAnsi="Times New Roman" w:cs="Times New Roman"/>
          <w:color w:val="000000"/>
          <w:sz w:val="28"/>
          <w:szCs w:val="28"/>
          <w:lang w:eastAsia="ru-RU"/>
        </w:rPr>
        <w:t>получивших</w:t>
      </w:r>
      <w:proofErr w:type="gramEnd"/>
      <w:r w:rsidRPr="00915F5A">
        <w:rPr>
          <w:rFonts w:ascii="Times New Roman" w:eastAsia="Times New Roman" w:hAnsi="Times New Roman" w:cs="Times New Roman"/>
          <w:color w:val="000000"/>
          <w:sz w:val="28"/>
          <w:szCs w:val="28"/>
          <w:lang w:eastAsia="ru-RU"/>
        </w:rPr>
        <w:t xml:space="preserve"> свой статус на основании действующего законодательства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 w:name="SUB30200"/>
      <w:bookmarkEnd w:id="6"/>
      <w:r w:rsidRPr="00915F5A">
        <w:rPr>
          <w:rFonts w:ascii="Times New Roman" w:eastAsia="Times New Roman" w:hAnsi="Times New Roman" w:cs="Times New Roman"/>
          <w:color w:val="000000"/>
          <w:sz w:val="28"/>
          <w:szCs w:val="28"/>
          <w:lang w:eastAsia="ru-RU"/>
        </w:rPr>
        <w:t>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7" w:name="SUB40000"/>
      <w:bookmarkEnd w:id="7"/>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4</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Резидент</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Для целей настоящей Конвенции термин </w:t>
      </w:r>
      <w:r w:rsidRPr="00915F5A">
        <w:rPr>
          <w:rFonts w:ascii="Times New Roman" w:eastAsia="Times New Roman" w:hAnsi="Times New Roman" w:cs="Times New Roman"/>
          <w:b/>
          <w:bCs/>
          <w:color w:val="000000"/>
          <w:sz w:val="28"/>
          <w:szCs w:val="28"/>
          <w:lang w:eastAsia="ru-RU"/>
        </w:rPr>
        <w:t>"резидент Договаривающегося Государства"</w:t>
      </w:r>
      <w:r w:rsidRPr="00915F5A">
        <w:rPr>
          <w:rFonts w:ascii="Times New Roman" w:eastAsia="Times New Roman" w:hAnsi="Times New Roman" w:cs="Times New Roman"/>
          <w:color w:val="000000"/>
          <w:sz w:val="28"/>
          <w:szCs w:val="28"/>
          <w:lang w:eastAsia="ru-RU"/>
        </w:rPr>
        <w:t xml:space="preserve"> означает любое лицо, которое по законодательству этого Государства подлежит в нем налогообложению на основании его местожительства, </w:t>
      </w:r>
      <w:proofErr w:type="spellStart"/>
      <w:r w:rsidRPr="00915F5A">
        <w:rPr>
          <w:rFonts w:ascii="Times New Roman" w:eastAsia="Times New Roman" w:hAnsi="Times New Roman" w:cs="Times New Roman"/>
          <w:color w:val="000000"/>
          <w:sz w:val="28"/>
          <w:szCs w:val="28"/>
          <w:lang w:eastAsia="ru-RU"/>
        </w:rPr>
        <w:t>резидентства</w:t>
      </w:r>
      <w:proofErr w:type="spellEnd"/>
      <w:r w:rsidRPr="00915F5A">
        <w:rPr>
          <w:rFonts w:ascii="Times New Roman" w:eastAsia="Times New Roman" w:hAnsi="Times New Roman" w:cs="Times New Roman"/>
          <w:color w:val="000000"/>
          <w:sz w:val="28"/>
          <w:szCs w:val="28"/>
          <w:lang w:eastAsia="ru-RU"/>
        </w:rPr>
        <w:t xml:space="preserve">, места управления, места создания, места регистрации или любого другого критерия аналогичного характера.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8" w:name="SUB40200"/>
      <w:bookmarkEnd w:id="8"/>
      <w:r w:rsidRPr="00915F5A">
        <w:rPr>
          <w:rFonts w:ascii="Times New Roman" w:eastAsia="Times New Roman" w:hAnsi="Times New Roman" w:cs="Times New Roman"/>
          <w:color w:val="000000"/>
          <w:sz w:val="28"/>
          <w:szCs w:val="28"/>
          <w:lang w:eastAsia="ru-RU"/>
        </w:rPr>
        <w:t xml:space="preserve">2. В случаях,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lastRenderedPageBreak/>
        <w:t xml:space="preserve">c) если оно обычно проживает в обоих Государствах или ни в одном из них, оно считается резидентом Государства, гражданином которого оно является;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9" w:name="SUB40300"/>
      <w:bookmarkEnd w:id="9"/>
      <w:r w:rsidRPr="00915F5A">
        <w:rPr>
          <w:rFonts w:ascii="Times New Roman" w:eastAsia="Times New Roman" w:hAnsi="Times New Roman" w:cs="Times New Roman"/>
          <w:color w:val="000000"/>
          <w:sz w:val="28"/>
          <w:szCs w:val="28"/>
          <w:lang w:eastAsia="ru-RU"/>
        </w:rPr>
        <w:t>3. Если по причине положений пункта 1, лицо, иное, чем физическое, является резидентом обоих Договаривающихся Государств, то компетентные органы решают вопрос по взаимному согласию. Если компетентные органы не смогут достичь такого согласия, такое лицо не будет считаться резидентом ни в одном Договаривающемся Государстве и не пользуется преимуществами настоящей Конвенции.</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0" w:name="SUB50000"/>
      <w:bookmarkEnd w:id="10"/>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5</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Постоянное учреждение</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Для целей настоящей Конвенции термин </w:t>
      </w:r>
      <w:r w:rsidRPr="00915F5A">
        <w:rPr>
          <w:rFonts w:ascii="Times New Roman" w:eastAsia="Times New Roman" w:hAnsi="Times New Roman" w:cs="Times New Roman"/>
          <w:b/>
          <w:bCs/>
          <w:color w:val="000000"/>
          <w:sz w:val="28"/>
          <w:szCs w:val="28"/>
          <w:lang w:eastAsia="ru-RU"/>
        </w:rPr>
        <w:t>"постоянное учреждение"</w:t>
      </w:r>
      <w:r w:rsidRPr="00915F5A">
        <w:rPr>
          <w:rFonts w:ascii="Times New Roman" w:eastAsia="Times New Roman" w:hAnsi="Times New Roman" w:cs="Times New Roman"/>
          <w:color w:val="000000"/>
          <w:sz w:val="28"/>
          <w:szCs w:val="28"/>
          <w:lang w:eastAsia="ru-RU"/>
        </w:rPr>
        <w:t xml:space="preserve"> означает постоянное место деятельности, через которое полностью или частично осуществляется предпринимательская деятельность предприятия.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1" w:name="SUB50200"/>
      <w:bookmarkEnd w:id="11"/>
      <w:r w:rsidRPr="00915F5A">
        <w:rPr>
          <w:rFonts w:ascii="Times New Roman" w:eastAsia="Times New Roman" w:hAnsi="Times New Roman" w:cs="Times New Roman"/>
          <w:color w:val="000000"/>
          <w:sz w:val="28"/>
          <w:szCs w:val="28"/>
          <w:lang w:eastAsia="ru-RU"/>
        </w:rPr>
        <w:t xml:space="preserve">2. Термин </w:t>
      </w:r>
      <w:r w:rsidRPr="00915F5A">
        <w:rPr>
          <w:rFonts w:ascii="Times New Roman" w:eastAsia="Times New Roman" w:hAnsi="Times New Roman" w:cs="Times New Roman"/>
          <w:b/>
          <w:bCs/>
          <w:color w:val="000000"/>
          <w:sz w:val="28"/>
          <w:szCs w:val="28"/>
          <w:lang w:eastAsia="ru-RU"/>
        </w:rPr>
        <w:t>"постоянное учреждение"</w:t>
      </w:r>
      <w:r w:rsidRPr="00915F5A">
        <w:rPr>
          <w:rFonts w:ascii="Times New Roman" w:eastAsia="Times New Roman" w:hAnsi="Times New Roman" w:cs="Times New Roman"/>
          <w:color w:val="000000"/>
          <w:sz w:val="28"/>
          <w:szCs w:val="28"/>
          <w:lang w:eastAsia="ru-RU"/>
        </w:rPr>
        <w:t xml:space="preserve">, в частности, включает: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место управления;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отделение;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c) офис;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d) фабрику;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e) мастерскую;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f) ферму или любую плантацию;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g) шахту, нефтяную или газовую скважину, карьер или любое другое место добычи природных ресурсов.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 w:name="SUB50300"/>
      <w:bookmarkEnd w:id="12"/>
      <w:r w:rsidRPr="00915F5A">
        <w:rPr>
          <w:rFonts w:ascii="Times New Roman" w:eastAsia="Times New Roman" w:hAnsi="Times New Roman" w:cs="Times New Roman"/>
          <w:color w:val="000000"/>
          <w:sz w:val="28"/>
          <w:szCs w:val="28"/>
          <w:lang w:eastAsia="ru-RU"/>
        </w:rPr>
        <w:t xml:space="preserve">3. Термин </w:t>
      </w:r>
      <w:r w:rsidRPr="00915F5A">
        <w:rPr>
          <w:rFonts w:ascii="Times New Roman" w:eastAsia="Times New Roman" w:hAnsi="Times New Roman" w:cs="Times New Roman"/>
          <w:b/>
          <w:bCs/>
          <w:color w:val="000000"/>
          <w:sz w:val="28"/>
          <w:szCs w:val="28"/>
          <w:lang w:eastAsia="ru-RU"/>
        </w:rPr>
        <w:t>"постоянное учреждение"</w:t>
      </w:r>
      <w:r w:rsidRPr="00915F5A">
        <w:rPr>
          <w:rFonts w:ascii="Times New Roman" w:eastAsia="Times New Roman" w:hAnsi="Times New Roman" w:cs="Times New Roman"/>
          <w:color w:val="000000"/>
          <w:sz w:val="28"/>
          <w:szCs w:val="28"/>
          <w:lang w:eastAsia="ru-RU"/>
        </w:rPr>
        <w:t xml:space="preserve"> также включает: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использование монтажной или буровой установки или судна, или наблюдательную деятельность, связанную с разведкой и добычей природных ресурсов в Договаривающемся Государстве, если только такое использование длится в течение более чем 12 месяцев, или такая деятельность продолжается в течение более чем 12 месяцев;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3" w:name="sub1000551514"/>
      <w:r w:rsidRPr="00915F5A">
        <w:rPr>
          <w:rFonts w:ascii="Times New Roman" w:eastAsia="Times New Roman" w:hAnsi="Times New Roman" w:cs="Times New Roman"/>
          <w:color w:val="000000"/>
          <w:sz w:val="28"/>
          <w:szCs w:val="28"/>
          <w:lang w:eastAsia="ru-RU"/>
        </w:rPr>
        <w:t xml:space="preserve">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период или периоды, превышающие в общей сложности более чем 12 месяцев.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4" w:name="SUB50400"/>
      <w:bookmarkEnd w:id="14"/>
      <w:r w:rsidRPr="00915F5A">
        <w:rPr>
          <w:rFonts w:ascii="Times New Roman" w:eastAsia="Times New Roman" w:hAnsi="Times New Roman" w:cs="Times New Roman"/>
          <w:color w:val="000000"/>
          <w:sz w:val="28"/>
          <w:szCs w:val="28"/>
          <w:lang w:eastAsia="ru-RU"/>
        </w:rPr>
        <w:t xml:space="preserve">4. Независимо от предшествующих положений настоящей статьи, термин </w:t>
      </w:r>
      <w:r w:rsidRPr="00915F5A">
        <w:rPr>
          <w:rFonts w:ascii="Times New Roman" w:eastAsia="Times New Roman" w:hAnsi="Times New Roman" w:cs="Times New Roman"/>
          <w:b/>
          <w:bCs/>
          <w:color w:val="000000"/>
          <w:sz w:val="28"/>
          <w:szCs w:val="28"/>
          <w:lang w:eastAsia="ru-RU"/>
        </w:rPr>
        <w:t>"постоянное учреждение"</w:t>
      </w:r>
      <w:r w:rsidRPr="00915F5A">
        <w:rPr>
          <w:rFonts w:ascii="Times New Roman" w:eastAsia="Times New Roman" w:hAnsi="Times New Roman" w:cs="Times New Roman"/>
          <w:color w:val="000000"/>
          <w:sz w:val="28"/>
          <w:szCs w:val="28"/>
          <w:lang w:eastAsia="ru-RU"/>
        </w:rPr>
        <w:t xml:space="preserve"> не рассматривается как включающее: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lastRenderedPageBreak/>
        <w:t xml:space="preserve">а) использование сооружений исключительно для целей хранения, демонстрации или поставки товаров или изделий, принадлежащих предприятию, без получения дохода;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содержание запасов товаров или изделий, принадлежащих предприятию исключительно для целей хранения, демонстраций или поставки, без получения дохода;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с) содержание запаса товаров или изделий, принадлежащих предприятию, исключительно для целей переработки другим предприятием;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d) продажа товаров или изделий, принадлежащих предприятию, выставленных на временной ярмарке или выставке, после закрытия указанной ярмарки или выставки;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е) содержание постоянного места деятельности исключительно для целей закупки товаров или изделий, или для сбора информации для предприятия;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f)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g) содержание постоянного места деятельности исключительно для осуществления любой комбинации видов деятельности, перечисленных в подпунктах от а) по f)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5" w:name="SUB50500"/>
      <w:bookmarkEnd w:id="15"/>
      <w:r w:rsidRPr="00915F5A">
        <w:rPr>
          <w:rFonts w:ascii="Times New Roman" w:eastAsia="Times New Roman" w:hAnsi="Times New Roman" w:cs="Times New Roman"/>
          <w:color w:val="000000"/>
          <w:sz w:val="28"/>
          <w:szCs w:val="28"/>
          <w:lang w:eastAsia="ru-RU"/>
        </w:rPr>
        <w:t xml:space="preserve">5. </w:t>
      </w:r>
      <w:proofErr w:type="gramStart"/>
      <w:r w:rsidRPr="00915F5A">
        <w:rPr>
          <w:rFonts w:ascii="Times New Roman" w:eastAsia="Times New Roman" w:hAnsi="Times New Roman" w:cs="Times New Roman"/>
          <w:color w:val="000000"/>
          <w:sz w:val="28"/>
          <w:szCs w:val="28"/>
          <w:lang w:eastAsia="ru-RU"/>
        </w:rPr>
        <w:t xml:space="preserve">Несмотря на положения </w:t>
      </w:r>
      <w:bookmarkStart w:id="16" w:name="sub1000029252"/>
      <w:r w:rsidRPr="00915F5A">
        <w:rPr>
          <w:rFonts w:ascii="Times New Roman" w:eastAsia="Times New Roman" w:hAnsi="Times New Roman" w:cs="Times New Roman"/>
          <w:color w:val="000000"/>
          <w:sz w:val="28"/>
          <w:szCs w:val="28"/>
          <w:lang w:eastAsia="ru-RU"/>
        </w:rPr>
        <w:t>пунктов 1 и 2</w:t>
      </w:r>
      <w:bookmarkEnd w:id="16"/>
      <w:r w:rsidRPr="00915F5A">
        <w:rPr>
          <w:rFonts w:ascii="Times New Roman" w:eastAsia="Times New Roman" w:hAnsi="Times New Roman" w:cs="Times New Roman"/>
          <w:color w:val="000000"/>
          <w:sz w:val="28"/>
          <w:szCs w:val="28"/>
          <w:lang w:eastAsia="ru-RU"/>
        </w:rPr>
        <w:t xml:space="preserve">, если лицо - иное, чем агент с независимым статусом, к которому применяется </w:t>
      </w:r>
      <w:bookmarkStart w:id="17" w:name="sub1000029253"/>
      <w:r w:rsidRPr="00915F5A">
        <w:rPr>
          <w:rFonts w:ascii="Times New Roman" w:eastAsia="Times New Roman" w:hAnsi="Times New Roman" w:cs="Times New Roman"/>
          <w:color w:val="000000"/>
          <w:sz w:val="28"/>
          <w:szCs w:val="28"/>
          <w:lang w:eastAsia="ru-RU"/>
        </w:rPr>
        <w:t>пункт 7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w:t>
      </w:r>
      <w:proofErr w:type="gramEnd"/>
      <w:r w:rsidRPr="00915F5A">
        <w:rPr>
          <w:rFonts w:ascii="Times New Roman" w:eastAsia="Times New Roman" w:hAnsi="Times New Roman" w:cs="Times New Roman"/>
          <w:color w:val="000000"/>
          <w:sz w:val="28"/>
          <w:szCs w:val="28"/>
          <w:lang w:eastAsia="ru-RU"/>
        </w:rPr>
        <w:t xml:space="preserve"> </w:t>
      </w:r>
      <w:proofErr w:type="gramStart"/>
      <w:r w:rsidRPr="00915F5A">
        <w:rPr>
          <w:rFonts w:ascii="Times New Roman" w:eastAsia="Times New Roman" w:hAnsi="Times New Roman" w:cs="Times New Roman"/>
          <w:color w:val="000000"/>
          <w:sz w:val="28"/>
          <w:szCs w:val="28"/>
          <w:lang w:eastAsia="ru-RU"/>
        </w:rPr>
        <w:t xml:space="preserve">исключением, если только деятельность такого лица ограничивается упомянутой в </w:t>
      </w:r>
      <w:bookmarkStart w:id="18" w:name="sub1000029254"/>
      <w:r w:rsidRPr="00915F5A">
        <w:rPr>
          <w:rFonts w:ascii="Times New Roman" w:eastAsia="Times New Roman" w:hAnsi="Times New Roman" w:cs="Times New Roman"/>
          <w:color w:val="000000"/>
          <w:sz w:val="28"/>
          <w:szCs w:val="28"/>
          <w:lang w:eastAsia="ru-RU"/>
        </w:rPr>
        <w:t>пункте 4</w:t>
      </w:r>
      <w:bookmarkEnd w:id="18"/>
      <w:r w:rsidRPr="00915F5A">
        <w:rPr>
          <w:rFonts w:ascii="Times New Roman" w:eastAsia="Times New Roman" w:hAnsi="Times New Roman" w:cs="Times New Roman"/>
          <w:color w:val="000000"/>
          <w:sz w:val="28"/>
          <w:szCs w:val="28"/>
          <w:lang w:eastAsia="ru-RU"/>
        </w:rPr>
        <w:t xml:space="preserve">,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9" w:name="SUB50600"/>
      <w:bookmarkEnd w:id="19"/>
      <w:r w:rsidRPr="00915F5A">
        <w:rPr>
          <w:rFonts w:ascii="Times New Roman" w:eastAsia="Times New Roman" w:hAnsi="Times New Roman" w:cs="Times New Roman"/>
          <w:color w:val="000000"/>
          <w:sz w:val="28"/>
          <w:szCs w:val="28"/>
          <w:lang w:eastAsia="ru-RU"/>
        </w:rPr>
        <w:t>6. Несмотря на предшествующие положения настоящей статьи, страховая компания, за исключением перестраховки, Договаривающегося Государства считается имеющей постоянное учреждение в другом Договаривающемся Государстве, если она собирает страховые взносы на территории другого Государства или страхует риски в границах этой территории через лицо иное, чем агент с независимым статусом, к которому применяется пункт 7.</w:t>
      </w:r>
      <w:bookmarkEnd w:id="17"/>
      <w:r w:rsidRPr="00915F5A">
        <w:rPr>
          <w:rFonts w:ascii="Times New Roman" w:eastAsia="Times New Roman" w:hAnsi="Times New Roman" w:cs="Times New Roman"/>
          <w:color w:val="000000"/>
          <w:sz w:val="28"/>
          <w:szCs w:val="28"/>
          <w:lang w:eastAsia="ru-RU"/>
        </w:rPr>
        <w:t xml:space="preserve">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0" w:name="SUB50700"/>
      <w:bookmarkEnd w:id="20"/>
      <w:r w:rsidRPr="00915F5A">
        <w:rPr>
          <w:rFonts w:ascii="Times New Roman" w:eastAsia="Times New Roman" w:hAnsi="Times New Roman" w:cs="Times New Roman"/>
          <w:color w:val="000000"/>
          <w:sz w:val="28"/>
          <w:szCs w:val="28"/>
          <w:lang w:eastAsia="ru-RU"/>
        </w:rPr>
        <w:t xml:space="preserve">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1" w:name="SUB50800"/>
      <w:bookmarkEnd w:id="21"/>
      <w:r w:rsidRPr="00915F5A">
        <w:rPr>
          <w:rFonts w:ascii="Times New Roman" w:eastAsia="Times New Roman" w:hAnsi="Times New Roman" w:cs="Times New Roman"/>
          <w:color w:val="000000"/>
          <w:sz w:val="28"/>
          <w:szCs w:val="28"/>
          <w:lang w:eastAsia="ru-RU"/>
        </w:rPr>
        <w:t xml:space="preserve">8. Тот факт, что компания, являющаяся резидентом Договаривающегося Государства, контролирует или контролируется компанией, которая является </w:t>
      </w:r>
      <w:r w:rsidRPr="00915F5A">
        <w:rPr>
          <w:rFonts w:ascii="Times New Roman" w:eastAsia="Times New Roman" w:hAnsi="Times New Roman" w:cs="Times New Roman"/>
          <w:color w:val="000000"/>
          <w:sz w:val="28"/>
          <w:szCs w:val="28"/>
          <w:lang w:eastAsia="ru-RU"/>
        </w:rPr>
        <w:lastRenderedPageBreak/>
        <w:t xml:space="preserve">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w:t>
      </w:r>
      <w:proofErr w:type="gramStart"/>
      <w:r w:rsidRPr="00915F5A">
        <w:rPr>
          <w:rFonts w:ascii="Times New Roman" w:eastAsia="Times New Roman" w:hAnsi="Times New Roman" w:cs="Times New Roman"/>
          <w:color w:val="000000"/>
          <w:sz w:val="28"/>
          <w:szCs w:val="28"/>
          <w:lang w:eastAsia="ru-RU"/>
        </w:rPr>
        <w:t>учреждение</w:t>
      </w:r>
      <w:proofErr w:type="gramEnd"/>
      <w:r w:rsidRPr="00915F5A">
        <w:rPr>
          <w:rFonts w:ascii="Times New Roman" w:eastAsia="Times New Roman" w:hAnsi="Times New Roman" w:cs="Times New Roman"/>
          <w:color w:val="000000"/>
          <w:sz w:val="28"/>
          <w:szCs w:val="28"/>
          <w:lang w:eastAsia="ru-RU"/>
        </w:rPr>
        <w:t xml:space="preserve"> либо другим образом), сам по себе не превращает одну из этих компаний в постоянное учреждение другой.</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22" w:name="SUB60000"/>
      <w:bookmarkEnd w:id="22"/>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6</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Доход от недвижимого имущества</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3" w:name="SUB60200"/>
      <w:bookmarkEnd w:id="23"/>
      <w:r w:rsidRPr="00915F5A">
        <w:rPr>
          <w:rFonts w:ascii="Times New Roman" w:eastAsia="Times New Roman" w:hAnsi="Times New Roman" w:cs="Times New Roman"/>
          <w:color w:val="000000"/>
          <w:sz w:val="28"/>
          <w:szCs w:val="28"/>
          <w:lang w:eastAsia="ru-RU"/>
        </w:rPr>
        <w:t xml:space="preserve">2. Термин </w:t>
      </w:r>
      <w:r w:rsidRPr="00915F5A">
        <w:rPr>
          <w:rFonts w:ascii="Times New Roman" w:eastAsia="Times New Roman" w:hAnsi="Times New Roman" w:cs="Times New Roman"/>
          <w:b/>
          <w:bCs/>
          <w:color w:val="000000"/>
          <w:sz w:val="28"/>
          <w:szCs w:val="28"/>
          <w:lang w:eastAsia="ru-RU"/>
        </w:rPr>
        <w:t>"недвижимое имущество"</w:t>
      </w:r>
      <w:r w:rsidRPr="00915F5A">
        <w:rPr>
          <w:rFonts w:ascii="Times New Roman" w:eastAsia="Times New Roman" w:hAnsi="Times New Roman" w:cs="Times New Roman"/>
          <w:color w:val="000000"/>
          <w:sz w:val="28"/>
          <w:szCs w:val="28"/>
          <w:lang w:eastAsia="ru-RU"/>
        </w:rPr>
        <w:t xml:space="preserve"> имеет то значение, которое он имеет по законодательству Договаривающегося Государства, в котором находится рассматриваемое имущество. </w:t>
      </w:r>
      <w:proofErr w:type="gramStart"/>
      <w:r w:rsidRPr="00915F5A">
        <w:rPr>
          <w:rFonts w:ascii="Times New Roman" w:eastAsia="Times New Roman" w:hAnsi="Times New Roman" w:cs="Times New Roman"/>
          <w:color w:val="000000"/>
          <w:sz w:val="28"/>
          <w:szCs w:val="28"/>
          <w:lang w:eastAsia="ru-RU"/>
        </w:rPr>
        <w:t>Термин, в любом случае, включает имущество, вспомогательное по отношению к недвижимого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w:t>
      </w:r>
      <w:proofErr w:type="gramEnd"/>
      <w:r w:rsidRPr="00915F5A">
        <w:rPr>
          <w:rFonts w:ascii="Times New Roman" w:eastAsia="Times New Roman" w:hAnsi="Times New Roman" w:cs="Times New Roman"/>
          <w:color w:val="000000"/>
          <w:sz w:val="28"/>
          <w:szCs w:val="28"/>
          <w:lang w:eastAsia="ru-RU"/>
        </w:rPr>
        <w:t xml:space="preserve"> морские, воздушные суда и железнодорожный транспорт не рассматриваются как недвижимое имущество.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4" w:name="SUB60300"/>
      <w:bookmarkEnd w:id="24"/>
      <w:r w:rsidRPr="00915F5A">
        <w:rPr>
          <w:rFonts w:ascii="Times New Roman" w:eastAsia="Times New Roman" w:hAnsi="Times New Roman" w:cs="Times New Roman"/>
          <w:color w:val="000000"/>
          <w:sz w:val="28"/>
          <w:szCs w:val="28"/>
          <w:lang w:eastAsia="ru-RU"/>
        </w:rPr>
        <w:t xml:space="preserve">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5" w:name="SUB60400"/>
      <w:bookmarkEnd w:id="25"/>
      <w:r w:rsidRPr="00915F5A">
        <w:rPr>
          <w:rFonts w:ascii="Times New Roman" w:eastAsia="Times New Roman" w:hAnsi="Times New Roman" w:cs="Times New Roman"/>
          <w:color w:val="000000"/>
          <w:sz w:val="28"/>
          <w:szCs w:val="28"/>
          <w:lang w:eastAsia="ru-RU"/>
        </w:rPr>
        <w:t>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26" w:name="SUB70000"/>
      <w:bookmarkEnd w:id="26"/>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7</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w:t>
      </w:r>
      <w:proofErr w:type="gramStart"/>
      <w:r w:rsidRPr="00915F5A">
        <w:rPr>
          <w:rFonts w:ascii="Times New Roman" w:eastAsia="Times New Roman" w:hAnsi="Times New Roman" w:cs="Times New Roman"/>
          <w:color w:val="000000"/>
          <w:sz w:val="28"/>
          <w:szCs w:val="28"/>
          <w:lang w:eastAsia="ru-RU"/>
        </w:rPr>
        <w:t>к</w:t>
      </w:r>
      <w:proofErr w:type="gramEnd"/>
      <w:r w:rsidRPr="00915F5A">
        <w:rPr>
          <w:rFonts w:ascii="Times New Roman" w:eastAsia="Times New Roman" w:hAnsi="Times New Roman" w:cs="Times New Roman"/>
          <w:color w:val="000000"/>
          <w:sz w:val="28"/>
          <w:szCs w:val="28"/>
          <w:lang w:eastAsia="ru-RU"/>
        </w:rPr>
        <w:t xml:space="preserve">: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такому постоянному учреждению;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lastRenderedPageBreak/>
        <w:t xml:space="preserve">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с) другой предпринимательской деятельности, осуществляемой в этом другом Государстве, </w:t>
      </w:r>
      <w:proofErr w:type="gramStart"/>
      <w:r w:rsidRPr="00915F5A">
        <w:rPr>
          <w:rFonts w:ascii="Times New Roman" w:eastAsia="Times New Roman" w:hAnsi="Times New Roman" w:cs="Times New Roman"/>
          <w:color w:val="000000"/>
          <w:sz w:val="28"/>
          <w:szCs w:val="28"/>
          <w:lang w:eastAsia="ru-RU"/>
        </w:rPr>
        <w:t>которая</w:t>
      </w:r>
      <w:proofErr w:type="gramEnd"/>
      <w:r w:rsidRPr="00915F5A">
        <w:rPr>
          <w:rFonts w:ascii="Times New Roman" w:eastAsia="Times New Roman" w:hAnsi="Times New Roman" w:cs="Times New Roman"/>
          <w:color w:val="000000"/>
          <w:sz w:val="28"/>
          <w:szCs w:val="28"/>
          <w:lang w:eastAsia="ru-RU"/>
        </w:rPr>
        <w:t xml:space="preserve"> по своему характеру совпадает или схожа с предпринимательской деятельностью, осуществляемой через такое постоянное учреждение.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7" w:name="SUB70200"/>
      <w:bookmarkEnd w:id="27"/>
      <w:r w:rsidRPr="00915F5A">
        <w:rPr>
          <w:rFonts w:ascii="Times New Roman" w:eastAsia="Times New Roman" w:hAnsi="Times New Roman" w:cs="Times New Roman"/>
          <w:color w:val="000000"/>
          <w:sz w:val="28"/>
          <w:szCs w:val="28"/>
          <w:lang w:eastAsia="ru-RU"/>
        </w:rPr>
        <w:t xml:space="preserve">2. </w:t>
      </w:r>
      <w:proofErr w:type="gramStart"/>
      <w:r w:rsidRPr="00915F5A">
        <w:rPr>
          <w:rFonts w:ascii="Times New Roman" w:eastAsia="Times New Roman" w:hAnsi="Times New Roman" w:cs="Times New Roman"/>
          <w:color w:val="000000"/>
          <w:sz w:val="28"/>
          <w:szCs w:val="28"/>
          <w:lang w:eastAsia="ru-RU"/>
        </w:rPr>
        <w:t>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w:t>
      </w:r>
      <w:proofErr w:type="gramEnd"/>
      <w:r w:rsidRPr="00915F5A">
        <w:rPr>
          <w:rFonts w:ascii="Times New Roman" w:eastAsia="Times New Roman" w:hAnsi="Times New Roman" w:cs="Times New Roman"/>
          <w:color w:val="000000"/>
          <w:sz w:val="28"/>
          <w:szCs w:val="28"/>
          <w:lang w:eastAsia="ru-RU"/>
        </w:rPr>
        <w:t xml:space="preserve"> действовало в полной независимости от предприятия, постоянным учреждением которого оно является.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8" w:name="SUB70300"/>
      <w:bookmarkEnd w:id="28"/>
      <w:r w:rsidRPr="00915F5A">
        <w:rPr>
          <w:rFonts w:ascii="Times New Roman" w:eastAsia="Times New Roman" w:hAnsi="Times New Roman" w:cs="Times New Roman"/>
          <w:color w:val="000000"/>
          <w:sz w:val="28"/>
          <w:szCs w:val="28"/>
          <w:lang w:eastAsia="ru-RU"/>
        </w:rPr>
        <w:t xml:space="preserve">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Однако</w:t>
      </w:r>
      <w:proofErr w:type="gramStart"/>
      <w:r w:rsidRPr="00915F5A">
        <w:rPr>
          <w:rFonts w:ascii="Times New Roman" w:eastAsia="Times New Roman" w:hAnsi="Times New Roman" w:cs="Times New Roman"/>
          <w:color w:val="000000"/>
          <w:sz w:val="28"/>
          <w:szCs w:val="28"/>
          <w:lang w:eastAsia="ru-RU"/>
        </w:rPr>
        <w:t>,</w:t>
      </w:r>
      <w:proofErr w:type="gramEnd"/>
      <w:r w:rsidRPr="00915F5A">
        <w:rPr>
          <w:rFonts w:ascii="Times New Roman" w:eastAsia="Times New Roman" w:hAnsi="Times New Roman" w:cs="Times New Roman"/>
          <w:color w:val="000000"/>
          <w:sz w:val="28"/>
          <w:szCs w:val="28"/>
          <w:lang w:eastAsia="ru-RU"/>
        </w:rPr>
        <w:t xml:space="preserve"> не допускается вычет постоянному учреждению сумм, выплаченных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29" w:name="SUB70400"/>
      <w:bookmarkEnd w:id="29"/>
      <w:r w:rsidRPr="00915F5A">
        <w:rPr>
          <w:rFonts w:ascii="Times New Roman" w:eastAsia="Times New Roman" w:hAnsi="Times New Roman" w:cs="Times New Roman"/>
          <w:color w:val="000000"/>
          <w:sz w:val="28"/>
          <w:szCs w:val="28"/>
          <w:lang w:eastAsia="ru-RU"/>
        </w:rPr>
        <w:t xml:space="preserve">4. </w:t>
      </w:r>
      <w:proofErr w:type="gramStart"/>
      <w:r w:rsidRPr="00915F5A">
        <w:rPr>
          <w:rFonts w:ascii="Times New Roman" w:eastAsia="Times New Roman" w:hAnsi="Times New Roman" w:cs="Times New Roman"/>
          <w:color w:val="000000"/>
          <w:sz w:val="28"/>
          <w:szCs w:val="28"/>
          <w:lang w:eastAsia="ru-RU"/>
        </w:rPr>
        <w:t xml:space="preserve">Если обычно принято в Договаривающемся Государстве определять прибыль, относящуюся к постоянному учреждению, на базе пропорционального распределения общей прибыли предприятия к ее различным частям, ничто в пункте 2 не должно препятствовать этому Договаривающемуся Государству определять налогооблагаемую прибыль посредством такого пропорционального распределения, как это обычно принято; однако, выбранный метод пропорционального распределения должен давать результат, соответствующий принципам, содержащимся в настоящей статье.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70500"/>
      <w:bookmarkEnd w:id="30"/>
      <w:r w:rsidRPr="00915F5A">
        <w:rPr>
          <w:rFonts w:ascii="Times New Roman" w:eastAsia="Times New Roman" w:hAnsi="Times New Roman" w:cs="Times New Roman"/>
          <w:color w:val="000000"/>
          <w:sz w:val="28"/>
          <w:szCs w:val="28"/>
          <w:lang w:eastAsia="ru-RU"/>
        </w:rPr>
        <w:t xml:space="preserve">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1" w:name="SUB70600"/>
      <w:bookmarkEnd w:id="31"/>
      <w:r w:rsidRPr="00915F5A">
        <w:rPr>
          <w:rFonts w:ascii="Times New Roman" w:eastAsia="Times New Roman" w:hAnsi="Times New Roman" w:cs="Times New Roman"/>
          <w:color w:val="000000"/>
          <w:sz w:val="28"/>
          <w:szCs w:val="28"/>
          <w:lang w:eastAsia="ru-RU"/>
        </w:rPr>
        <w:t xml:space="preserve">6. Если прибыль включает виды дохода или доходов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2" w:name="SUB70700"/>
      <w:bookmarkEnd w:id="32"/>
      <w:r w:rsidRPr="00915F5A">
        <w:rPr>
          <w:rFonts w:ascii="Times New Roman" w:eastAsia="Times New Roman" w:hAnsi="Times New Roman" w:cs="Times New Roman"/>
          <w:color w:val="000000"/>
          <w:sz w:val="28"/>
          <w:szCs w:val="28"/>
          <w:lang w:eastAsia="ru-RU"/>
        </w:rPr>
        <w:lastRenderedPageBreak/>
        <w:t>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33" w:name="SUB80000"/>
      <w:bookmarkEnd w:id="33"/>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8</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Международные перевозки</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Прибыль от эксплуатации морских, воздушных судов или железнодорожного транспорта в международной перевозке облагается налогом только в Договаривающемся Государстве, в котором расположено место эффективного управления предприятием.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4" w:name="SUB80200"/>
      <w:bookmarkEnd w:id="34"/>
      <w:r w:rsidRPr="00915F5A">
        <w:rPr>
          <w:rFonts w:ascii="Times New Roman" w:eastAsia="Times New Roman" w:hAnsi="Times New Roman" w:cs="Times New Roman"/>
          <w:color w:val="000000"/>
          <w:sz w:val="28"/>
          <w:szCs w:val="28"/>
          <w:lang w:eastAsia="ru-RU"/>
        </w:rPr>
        <w:t xml:space="preserve">2. Если место эффективного управления морского предприятия расположено на борту судна, то оно считается расположенным в Договаривающемся Государстве, в котором находится порт приписки судна, или, если нет такого порта, то в Договаривающемся Государстве, резидентом которого является лицо, эксплуатирующее судно.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5" w:name="SUB80300"/>
      <w:bookmarkEnd w:id="35"/>
      <w:r w:rsidRPr="00915F5A">
        <w:rPr>
          <w:rFonts w:ascii="Times New Roman" w:eastAsia="Times New Roman" w:hAnsi="Times New Roman" w:cs="Times New Roman"/>
          <w:color w:val="000000"/>
          <w:sz w:val="28"/>
          <w:szCs w:val="28"/>
          <w:lang w:eastAsia="ru-RU"/>
        </w:rPr>
        <w:t xml:space="preserve">3. Положение пункта 1 распространяются также на прибыль от участия в пуле, совместном предприятии или международном эксплуатационном агентстве.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6" w:name="SUB80400"/>
      <w:bookmarkEnd w:id="36"/>
      <w:r w:rsidRPr="00915F5A">
        <w:rPr>
          <w:rFonts w:ascii="Times New Roman" w:eastAsia="Times New Roman" w:hAnsi="Times New Roman" w:cs="Times New Roman"/>
          <w:color w:val="000000"/>
          <w:sz w:val="28"/>
          <w:szCs w:val="28"/>
          <w:lang w:eastAsia="ru-RU"/>
        </w:rPr>
        <w:t>4. Прибыль, упомянутая в пункте 1 настоящей статьи, не включает прибыль, полученную от эксплуатации гостиницы, деятельность которой отлична от использования морских, воздушных судов или железнодорожного транспорта в международной перевозке.</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37" w:name="SUB90000"/>
      <w:bookmarkEnd w:id="37"/>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9</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Ассоциированные предприятия</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В случае, когда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915F5A">
        <w:rPr>
          <w:rFonts w:ascii="Times New Roman" w:eastAsia="Times New Roman" w:hAnsi="Times New Roman" w:cs="Times New Roman"/>
          <w:color w:val="000000"/>
          <w:sz w:val="28"/>
          <w:szCs w:val="28"/>
          <w:lang w:eastAsia="ru-RU"/>
        </w:rPr>
        <w:t xml:space="preserve">и в каждом случае,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38" w:name="SUB90200"/>
      <w:bookmarkEnd w:id="13"/>
      <w:bookmarkEnd w:id="38"/>
      <w:r w:rsidRPr="00915F5A">
        <w:rPr>
          <w:rFonts w:ascii="Times New Roman" w:eastAsia="Times New Roman" w:hAnsi="Times New Roman" w:cs="Times New Roman"/>
          <w:color w:val="000000"/>
          <w:sz w:val="28"/>
          <w:szCs w:val="28"/>
          <w:lang w:eastAsia="ru-RU"/>
        </w:rPr>
        <w:t xml:space="preserve">2. Если Договаривающееся Государство включает в прибыль предприятия этого Государства -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w:t>
      </w:r>
      <w:proofErr w:type="gramStart"/>
      <w:r w:rsidRPr="00915F5A">
        <w:rPr>
          <w:rFonts w:ascii="Times New Roman" w:eastAsia="Times New Roman" w:hAnsi="Times New Roman" w:cs="Times New Roman"/>
          <w:color w:val="000000"/>
          <w:sz w:val="28"/>
          <w:szCs w:val="28"/>
          <w:lang w:eastAsia="ru-RU"/>
        </w:rPr>
        <w:t>образом</w:t>
      </w:r>
      <w:proofErr w:type="gramEnd"/>
      <w:r w:rsidRPr="00915F5A">
        <w:rPr>
          <w:rFonts w:ascii="Times New Roman" w:eastAsia="Times New Roman" w:hAnsi="Times New Roman" w:cs="Times New Roman"/>
          <w:color w:val="000000"/>
          <w:sz w:val="28"/>
          <w:szCs w:val="28"/>
          <w:lang w:eastAsia="ru-RU"/>
        </w:rPr>
        <w:t xml:space="preserve"> включенная, является </w:t>
      </w:r>
      <w:r w:rsidRPr="00915F5A">
        <w:rPr>
          <w:rFonts w:ascii="Times New Roman" w:eastAsia="Times New Roman" w:hAnsi="Times New Roman" w:cs="Times New Roman"/>
          <w:color w:val="000000"/>
          <w:sz w:val="28"/>
          <w:szCs w:val="28"/>
          <w:lang w:eastAsia="ru-RU"/>
        </w:rPr>
        <w:lastRenderedPageBreak/>
        <w:t xml:space="preserve">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w:t>
      </w:r>
      <w:proofErr w:type="gramStart"/>
      <w:r w:rsidRPr="00915F5A">
        <w:rPr>
          <w:rFonts w:ascii="Times New Roman" w:eastAsia="Times New Roman" w:hAnsi="Times New Roman" w:cs="Times New Roman"/>
          <w:color w:val="000000"/>
          <w:sz w:val="28"/>
          <w:szCs w:val="28"/>
          <w:lang w:eastAsia="ru-RU"/>
        </w:rPr>
        <w:t>Конвенции</w:t>
      </w:r>
      <w:proofErr w:type="gramEnd"/>
      <w:r w:rsidRPr="00915F5A">
        <w:rPr>
          <w:rFonts w:ascii="Times New Roman" w:eastAsia="Times New Roman" w:hAnsi="Times New Roman" w:cs="Times New Roman"/>
          <w:color w:val="000000"/>
          <w:sz w:val="28"/>
          <w:szCs w:val="28"/>
          <w:lang w:eastAsia="ru-RU"/>
        </w:rPr>
        <w:t xml:space="preserve"> и компетентные органы Договаривающихся Государств будут при необходимости консультироваться друг с другом.</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39" w:name="SUB100000"/>
      <w:bookmarkEnd w:id="39"/>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10</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Дивиденды</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0" w:name="SUB100200"/>
      <w:bookmarkEnd w:id="40"/>
      <w:r w:rsidRPr="00915F5A">
        <w:rPr>
          <w:rFonts w:ascii="Times New Roman" w:eastAsia="Times New Roman" w:hAnsi="Times New Roman" w:cs="Times New Roman"/>
          <w:color w:val="000000"/>
          <w:sz w:val="28"/>
          <w:szCs w:val="28"/>
          <w:lang w:eastAsia="ru-RU"/>
        </w:rPr>
        <w:t>2. Однако</w:t>
      </w:r>
      <w:proofErr w:type="gramStart"/>
      <w:r w:rsidRPr="00915F5A">
        <w:rPr>
          <w:rFonts w:ascii="Times New Roman" w:eastAsia="Times New Roman" w:hAnsi="Times New Roman" w:cs="Times New Roman"/>
          <w:color w:val="000000"/>
          <w:sz w:val="28"/>
          <w:szCs w:val="28"/>
          <w:lang w:eastAsia="ru-RU"/>
        </w:rPr>
        <w:t>,</w:t>
      </w:r>
      <w:proofErr w:type="gramEnd"/>
      <w:r w:rsidRPr="00915F5A">
        <w:rPr>
          <w:rFonts w:ascii="Times New Roman" w:eastAsia="Times New Roman" w:hAnsi="Times New Roman" w:cs="Times New Roman"/>
          <w:color w:val="000000"/>
          <w:sz w:val="28"/>
          <w:szCs w:val="28"/>
          <w:lang w:eastAsia="ru-RU"/>
        </w:rPr>
        <w:t xml:space="preserve">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общей суммы дивидендов.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Этот пункт не затрагивает налогообложения компании в отношении прибыли, из которой выплачиваются дивиденды.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1" w:name="SUB100300"/>
      <w:bookmarkEnd w:id="41"/>
      <w:r w:rsidRPr="00915F5A">
        <w:rPr>
          <w:rFonts w:ascii="Times New Roman" w:eastAsia="Times New Roman" w:hAnsi="Times New Roman" w:cs="Times New Roman"/>
          <w:color w:val="000000"/>
          <w:sz w:val="28"/>
          <w:szCs w:val="28"/>
          <w:lang w:eastAsia="ru-RU"/>
        </w:rPr>
        <w:t xml:space="preserve">3. </w:t>
      </w:r>
      <w:proofErr w:type="gramStart"/>
      <w:r w:rsidRPr="00915F5A">
        <w:rPr>
          <w:rFonts w:ascii="Times New Roman" w:eastAsia="Times New Roman" w:hAnsi="Times New Roman" w:cs="Times New Roman"/>
          <w:color w:val="000000"/>
          <w:sz w:val="28"/>
          <w:szCs w:val="28"/>
          <w:lang w:eastAsia="ru-RU"/>
        </w:rPr>
        <w:t xml:space="preserve">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2" w:name="SUB100400"/>
      <w:bookmarkEnd w:id="42"/>
      <w:r w:rsidRPr="00915F5A">
        <w:rPr>
          <w:rFonts w:ascii="Times New Roman" w:eastAsia="Times New Roman" w:hAnsi="Times New Roman" w:cs="Times New Roman"/>
          <w:color w:val="000000"/>
          <w:sz w:val="28"/>
          <w:szCs w:val="28"/>
          <w:lang w:eastAsia="ru-RU"/>
        </w:rPr>
        <w:t xml:space="preserve">4. </w:t>
      </w:r>
      <w:proofErr w:type="gramStart"/>
      <w:r w:rsidRPr="00915F5A">
        <w:rPr>
          <w:rFonts w:ascii="Times New Roman" w:eastAsia="Times New Roman" w:hAnsi="Times New Roman" w:cs="Times New Roman"/>
          <w:color w:val="000000"/>
          <w:sz w:val="28"/>
          <w:szCs w:val="28"/>
          <w:lang w:eastAsia="ru-RU"/>
        </w:rPr>
        <w:t>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w:t>
      </w:r>
      <w:proofErr w:type="gramEnd"/>
      <w:r w:rsidRPr="00915F5A">
        <w:rPr>
          <w:rFonts w:ascii="Times New Roman" w:eastAsia="Times New Roman" w:hAnsi="Times New Roman" w:cs="Times New Roman"/>
          <w:color w:val="000000"/>
          <w:sz w:val="28"/>
          <w:szCs w:val="28"/>
          <w:lang w:eastAsia="ru-RU"/>
        </w:rPr>
        <w:t xml:space="preserve"> учреждению или постоянной базе. В таком случае, применяются положения </w:t>
      </w:r>
      <w:bookmarkStart w:id="43" w:name="sub1000029255"/>
      <w:r w:rsidRPr="00915F5A">
        <w:rPr>
          <w:rFonts w:ascii="Times New Roman" w:eastAsia="Times New Roman" w:hAnsi="Times New Roman" w:cs="Times New Roman"/>
          <w:color w:val="000000"/>
          <w:sz w:val="28"/>
          <w:szCs w:val="28"/>
          <w:lang w:eastAsia="ru-RU"/>
        </w:rPr>
        <w:t xml:space="preserve">статьи 7 (Прибыль от предпринимательской деятельности) или </w:t>
      </w:r>
      <w:bookmarkStart w:id="44" w:name="sub1000029256"/>
      <w:r w:rsidRPr="00915F5A">
        <w:rPr>
          <w:rFonts w:ascii="Times New Roman" w:eastAsia="Times New Roman" w:hAnsi="Times New Roman" w:cs="Times New Roman"/>
          <w:color w:val="000000"/>
          <w:sz w:val="28"/>
          <w:szCs w:val="28"/>
          <w:lang w:eastAsia="ru-RU"/>
        </w:rPr>
        <w:t xml:space="preserve">статьи 15 (Независимые личные услуги) в зависимости от обстоятельств.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100500"/>
      <w:bookmarkEnd w:id="45"/>
      <w:r w:rsidRPr="00915F5A">
        <w:rPr>
          <w:rFonts w:ascii="Times New Roman" w:eastAsia="Times New Roman" w:hAnsi="Times New Roman" w:cs="Times New Roman"/>
          <w:color w:val="000000"/>
          <w:sz w:val="28"/>
          <w:szCs w:val="28"/>
          <w:lang w:eastAsia="ru-RU"/>
        </w:rPr>
        <w:t xml:space="preserve">5. </w:t>
      </w:r>
      <w:proofErr w:type="gramStart"/>
      <w:r w:rsidRPr="00915F5A">
        <w:rPr>
          <w:rFonts w:ascii="Times New Roman" w:eastAsia="Times New Roman" w:hAnsi="Times New Roman" w:cs="Times New Roman"/>
          <w:color w:val="000000"/>
          <w:sz w:val="28"/>
          <w:szCs w:val="28"/>
          <w:lang w:eastAsia="ru-RU"/>
        </w:rPr>
        <w:t xml:space="preserve">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за исключением, </w:t>
      </w:r>
      <w:r w:rsidRPr="00915F5A">
        <w:rPr>
          <w:rFonts w:ascii="Times New Roman" w:eastAsia="Times New Roman" w:hAnsi="Times New Roman" w:cs="Times New Roman"/>
          <w:color w:val="000000"/>
          <w:sz w:val="28"/>
          <w:szCs w:val="28"/>
          <w:lang w:eastAsia="ru-RU"/>
        </w:rPr>
        <w:lastRenderedPageBreak/>
        <w:t xml:space="preserve">если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6" w:name="SUB100600"/>
      <w:bookmarkEnd w:id="46"/>
      <w:r w:rsidRPr="00915F5A">
        <w:rPr>
          <w:rFonts w:ascii="Times New Roman" w:eastAsia="Times New Roman" w:hAnsi="Times New Roman" w:cs="Times New Roman"/>
          <w:color w:val="000000"/>
          <w:sz w:val="28"/>
          <w:szCs w:val="28"/>
          <w:lang w:eastAsia="ru-RU"/>
        </w:rPr>
        <w:t>6. Несмотря на положения настоящей Конвенция, постоянное учреждение компании, которая является резидентом Договаривающегося Государства и которая осуществляет предпринимательскую деятельность в другом Договаривающемся Государстве, может облагаться налогом в этом другом Государстве в дополнение к налогу на прибыль. Для целей настоящего положения, дополнительный налог на прибыль определяется в соответствии с внутренним законодательством каждого Договаривающегося Государства.</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47" w:name="SUB110000"/>
      <w:bookmarkEnd w:id="47"/>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11</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Проценты</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8" w:name="SUB110200"/>
      <w:bookmarkEnd w:id="48"/>
      <w:r w:rsidRPr="00915F5A">
        <w:rPr>
          <w:rFonts w:ascii="Times New Roman" w:eastAsia="Times New Roman" w:hAnsi="Times New Roman" w:cs="Times New Roman"/>
          <w:color w:val="000000"/>
          <w:sz w:val="28"/>
          <w:szCs w:val="28"/>
          <w:lang w:eastAsia="ru-RU"/>
        </w:rPr>
        <w:t>2. Однако</w:t>
      </w:r>
      <w:proofErr w:type="gramStart"/>
      <w:r w:rsidRPr="00915F5A">
        <w:rPr>
          <w:rFonts w:ascii="Times New Roman" w:eastAsia="Times New Roman" w:hAnsi="Times New Roman" w:cs="Times New Roman"/>
          <w:color w:val="000000"/>
          <w:sz w:val="28"/>
          <w:szCs w:val="28"/>
          <w:lang w:eastAsia="ru-RU"/>
        </w:rPr>
        <w:t>,</w:t>
      </w:r>
      <w:proofErr w:type="gramEnd"/>
      <w:r w:rsidRPr="00915F5A">
        <w:rPr>
          <w:rFonts w:ascii="Times New Roman" w:eastAsia="Times New Roman" w:hAnsi="Times New Roman" w:cs="Times New Roman"/>
          <w:color w:val="000000"/>
          <w:sz w:val="28"/>
          <w:szCs w:val="28"/>
          <w:lang w:eastAsia="ru-RU"/>
        </w:rPr>
        <w:t xml:space="preserve">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49" w:name="SUB110300"/>
      <w:bookmarkEnd w:id="49"/>
      <w:r w:rsidRPr="00915F5A">
        <w:rPr>
          <w:rFonts w:ascii="Times New Roman" w:eastAsia="Times New Roman" w:hAnsi="Times New Roman" w:cs="Times New Roman"/>
          <w:color w:val="000000"/>
          <w:sz w:val="28"/>
          <w:szCs w:val="28"/>
          <w:lang w:eastAsia="ru-RU"/>
        </w:rPr>
        <w:t xml:space="preserve">3. Несмотря на положения пункта 2, проценты, возникающие в Договаривающемся Государстве, освобождаются от налогообложения в этом Государстве, если их </w:t>
      </w:r>
      <w:proofErr w:type="gramStart"/>
      <w:r w:rsidRPr="00915F5A">
        <w:rPr>
          <w:rFonts w:ascii="Times New Roman" w:eastAsia="Times New Roman" w:hAnsi="Times New Roman" w:cs="Times New Roman"/>
          <w:color w:val="000000"/>
          <w:sz w:val="28"/>
          <w:szCs w:val="28"/>
          <w:lang w:eastAsia="ru-RU"/>
        </w:rPr>
        <w:t>получает</w:t>
      </w:r>
      <w:proofErr w:type="gramEnd"/>
      <w:r w:rsidRPr="00915F5A">
        <w:rPr>
          <w:rFonts w:ascii="Times New Roman" w:eastAsia="Times New Roman" w:hAnsi="Times New Roman" w:cs="Times New Roman"/>
          <w:color w:val="000000"/>
          <w:sz w:val="28"/>
          <w:szCs w:val="28"/>
          <w:lang w:eastAsia="ru-RU"/>
        </w:rPr>
        <w:t xml:space="preserve"> и они фактически принадлежат Правительству другого Договаривающегося Государства или его административно-территориальному подразделению или его местному органу власти, или любому агентству, или банковскому подразделению, или учреждению этого Правительства, или его административно-территориального подразделения или местного органа власти, или, если долговые требования резидента другого Договаривающегося Государства, </w:t>
      </w:r>
      <w:proofErr w:type="spellStart"/>
      <w:r w:rsidRPr="00915F5A">
        <w:rPr>
          <w:rFonts w:ascii="Times New Roman" w:eastAsia="Times New Roman" w:hAnsi="Times New Roman" w:cs="Times New Roman"/>
          <w:color w:val="000000"/>
          <w:sz w:val="28"/>
          <w:szCs w:val="28"/>
          <w:lang w:eastAsia="ru-RU"/>
        </w:rPr>
        <w:t>гарантированны</w:t>
      </w:r>
      <w:proofErr w:type="spellEnd"/>
      <w:r w:rsidRPr="00915F5A">
        <w:rPr>
          <w:rFonts w:ascii="Times New Roman" w:eastAsia="Times New Roman" w:hAnsi="Times New Roman" w:cs="Times New Roman"/>
          <w:color w:val="000000"/>
          <w:sz w:val="28"/>
          <w:szCs w:val="28"/>
          <w:lang w:eastAsia="ru-RU"/>
        </w:rPr>
        <w:t xml:space="preserve">, застрахованы или прямо финансируются финансовым учреждением, полностью принадлежащим Правительству другого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0" w:name="SUB110400"/>
      <w:bookmarkEnd w:id="50"/>
      <w:r w:rsidRPr="00915F5A">
        <w:rPr>
          <w:rFonts w:ascii="Times New Roman" w:eastAsia="Times New Roman" w:hAnsi="Times New Roman" w:cs="Times New Roman"/>
          <w:color w:val="000000"/>
          <w:sz w:val="28"/>
          <w:szCs w:val="28"/>
          <w:lang w:eastAsia="ru-RU"/>
        </w:rPr>
        <w:t xml:space="preserve">4. </w:t>
      </w:r>
      <w:proofErr w:type="gramStart"/>
      <w:r w:rsidRPr="00915F5A">
        <w:rPr>
          <w:rFonts w:ascii="Times New Roman" w:eastAsia="Times New Roman" w:hAnsi="Times New Roman" w:cs="Times New Roman"/>
          <w:color w:val="000000"/>
          <w:sz w:val="28"/>
          <w:szCs w:val="28"/>
          <w:lang w:eastAsia="ru-RU"/>
        </w:rPr>
        <w:t xml:space="preserve">Термин </w:t>
      </w:r>
      <w:r w:rsidRPr="00915F5A">
        <w:rPr>
          <w:rFonts w:ascii="Times New Roman" w:eastAsia="Times New Roman" w:hAnsi="Times New Roman" w:cs="Times New Roman"/>
          <w:b/>
          <w:bCs/>
          <w:color w:val="000000"/>
          <w:sz w:val="28"/>
          <w:szCs w:val="28"/>
          <w:lang w:eastAsia="ru-RU"/>
        </w:rPr>
        <w:t>"проценты"</w:t>
      </w:r>
      <w:r w:rsidRPr="00915F5A">
        <w:rPr>
          <w:rFonts w:ascii="Times New Roman" w:eastAsia="Times New Roman" w:hAnsi="Times New Roman" w:cs="Times New Roman"/>
          <w:color w:val="000000"/>
          <w:sz w:val="28"/>
          <w:szCs w:val="28"/>
          <w:lang w:eastAsia="ru-RU"/>
        </w:rPr>
        <w:t xml:space="preserve">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w:t>
      </w:r>
      <w:proofErr w:type="gramEnd"/>
      <w:r w:rsidRPr="00915F5A">
        <w:rPr>
          <w:rFonts w:ascii="Times New Roman" w:eastAsia="Times New Roman" w:hAnsi="Times New Roman" w:cs="Times New Roman"/>
          <w:color w:val="000000"/>
          <w:sz w:val="28"/>
          <w:szCs w:val="28"/>
          <w:lang w:eastAsia="ru-RU"/>
        </w:rPr>
        <w:t xml:space="preserve"> Штрафы за просроченные выплаты не рассматриваются в качестве процентов для целей настоящей статьи.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1" w:name="SUB110500"/>
      <w:bookmarkEnd w:id="51"/>
      <w:r w:rsidRPr="00915F5A">
        <w:rPr>
          <w:rFonts w:ascii="Times New Roman" w:eastAsia="Times New Roman" w:hAnsi="Times New Roman" w:cs="Times New Roman"/>
          <w:color w:val="000000"/>
          <w:sz w:val="28"/>
          <w:szCs w:val="28"/>
          <w:lang w:eastAsia="ru-RU"/>
        </w:rPr>
        <w:t xml:space="preserve">5. </w:t>
      </w:r>
      <w:proofErr w:type="gramStart"/>
      <w:r w:rsidRPr="00915F5A">
        <w:rPr>
          <w:rFonts w:ascii="Times New Roman" w:eastAsia="Times New Roman" w:hAnsi="Times New Roman" w:cs="Times New Roman"/>
          <w:color w:val="000000"/>
          <w:sz w:val="28"/>
          <w:szCs w:val="28"/>
          <w:lang w:eastAsia="ru-RU"/>
        </w:rPr>
        <w:t xml:space="preserve">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w:t>
      </w:r>
      <w:r w:rsidRPr="00915F5A">
        <w:rPr>
          <w:rFonts w:ascii="Times New Roman" w:eastAsia="Times New Roman" w:hAnsi="Times New Roman" w:cs="Times New Roman"/>
          <w:color w:val="000000"/>
          <w:sz w:val="28"/>
          <w:szCs w:val="28"/>
          <w:lang w:eastAsia="ru-RU"/>
        </w:rPr>
        <w:lastRenderedPageBreak/>
        <w:t>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относятся к такому постоянному учреждению или</w:t>
      </w:r>
      <w:proofErr w:type="gramEnd"/>
      <w:r w:rsidRPr="00915F5A">
        <w:rPr>
          <w:rFonts w:ascii="Times New Roman" w:eastAsia="Times New Roman" w:hAnsi="Times New Roman" w:cs="Times New Roman"/>
          <w:color w:val="000000"/>
          <w:sz w:val="28"/>
          <w:szCs w:val="28"/>
          <w:lang w:eastAsia="ru-RU"/>
        </w:rPr>
        <w:t xml:space="preserve"> постоянной базе.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2" w:name="SUB110600"/>
      <w:bookmarkEnd w:id="52"/>
      <w:r w:rsidRPr="00915F5A">
        <w:rPr>
          <w:rFonts w:ascii="Times New Roman" w:eastAsia="Times New Roman" w:hAnsi="Times New Roman" w:cs="Times New Roman"/>
          <w:color w:val="000000"/>
          <w:sz w:val="28"/>
          <w:szCs w:val="28"/>
          <w:lang w:eastAsia="ru-RU"/>
        </w:rPr>
        <w:t xml:space="preserve">6. Считается, что проценты возникают в Договаривающемся Государстве, если плательщиком является сами это Государство, административно-территориальной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w:t>
      </w:r>
      <w:proofErr w:type="gramStart"/>
      <w:r w:rsidRPr="00915F5A">
        <w:rPr>
          <w:rFonts w:ascii="Times New Roman" w:eastAsia="Times New Roman" w:hAnsi="Times New Roman" w:cs="Times New Roman"/>
          <w:color w:val="000000"/>
          <w:sz w:val="28"/>
          <w:szCs w:val="28"/>
          <w:lang w:eastAsia="ru-RU"/>
        </w:rPr>
        <w:t>связи</w:t>
      </w:r>
      <w:proofErr w:type="gramEnd"/>
      <w:r w:rsidRPr="00915F5A">
        <w:rPr>
          <w:rFonts w:ascii="Times New Roman" w:eastAsia="Times New Roman" w:hAnsi="Times New Roman" w:cs="Times New Roman"/>
          <w:color w:val="000000"/>
          <w:sz w:val="28"/>
          <w:szCs w:val="28"/>
          <w:lang w:eastAsia="ru-RU"/>
        </w:rPr>
        <w:t xml:space="preserve"> с которыми возникла задолженность, по которой выплачиваются проценты, и такие проценты связаны с таким постоянным учреждением или постоянной базой, то считается, что такие проценты возникают в Договаривающемся Государстве, в котором расположено постоянное учреждение или постоянная база.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3" w:name="SUB110700"/>
      <w:bookmarkEnd w:id="53"/>
      <w:r w:rsidRPr="00915F5A">
        <w:rPr>
          <w:rFonts w:ascii="Times New Roman" w:eastAsia="Times New Roman" w:hAnsi="Times New Roman" w:cs="Times New Roman"/>
          <w:color w:val="000000"/>
          <w:sz w:val="28"/>
          <w:szCs w:val="28"/>
          <w:lang w:eastAsia="ru-RU"/>
        </w:rPr>
        <w:t xml:space="preserve">7. </w:t>
      </w:r>
      <w:proofErr w:type="gramStart"/>
      <w:r w:rsidRPr="00915F5A">
        <w:rPr>
          <w:rFonts w:ascii="Times New Roman" w:eastAsia="Times New Roman" w:hAnsi="Times New Roman" w:cs="Times New Roman"/>
          <w:color w:val="000000"/>
          <w:sz w:val="28"/>
          <w:szCs w:val="28"/>
          <w:lang w:eastAsia="ru-RU"/>
        </w:rPr>
        <w:t>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w:t>
      </w:r>
      <w:proofErr w:type="gramEnd"/>
      <w:r w:rsidRPr="00915F5A">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4" w:name="SUB110800"/>
      <w:bookmarkEnd w:id="54"/>
      <w:r w:rsidRPr="00915F5A">
        <w:rPr>
          <w:rFonts w:ascii="Times New Roman" w:eastAsia="Times New Roman" w:hAnsi="Times New Roman" w:cs="Times New Roman"/>
          <w:color w:val="000000"/>
          <w:sz w:val="28"/>
          <w:szCs w:val="28"/>
          <w:lang w:eastAsia="ru-RU"/>
        </w:rPr>
        <w:t>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55" w:name="SUB120000"/>
      <w:bookmarkEnd w:id="55"/>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12</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Роялти</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6" w:name="SUB120200"/>
      <w:bookmarkEnd w:id="56"/>
      <w:r w:rsidRPr="00915F5A">
        <w:rPr>
          <w:rFonts w:ascii="Times New Roman" w:eastAsia="Times New Roman" w:hAnsi="Times New Roman" w:cs="Times New Roman"/>
          <w:color w:val="000000"/>
          <w:sz w:val="28"/>
          <w:szCs w:val="28"/>
          <w:lang w:eastAsia="ru-RU"/>
        </w:rPr>
        <w:t>2. Однако</w:t>
      </w:r>
      <w:proofErr w:type="gramStart"/>
      <w:r w:rsidRPr="00915F5A">
        <w:rPr>
          <w:rFonts w:ascii="Times New Roman" w:eastAsia="Times New Roman" w:hAnsi="Times New Roman" w:cs="Times New Roman"/>
          <w:color w:val="000000"/>
          <w:sz w:val="28"/>
          <w:szCs w:val="28"/>
          <w:lang w:eastAsia="ru-RU"/>
        </w:rPr>
        <w:t>,</w:t>
      </w:r>
      <w:proofErr w:type="gramEnd"/>
      <w:r w:rsidRPr="00915F5A">
        <w:rPr>
          <w:rFonts w:ascii="Times New Roman" w:eastAsia="Times New Roman" w:hAnsi="Times New Roman" w:cs="Times New Roman"/>
          <w:color w:val="000000"/>
          <w:sz w:val="28"/>
          <w:szCs w:val="28"/>
          <w:lang w:eastAsia="ru-RU"/>
        </w:rPr>
        <w:t xml:space="preserve">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w:t>
      </w:r>
      <w:r w:rsidRPr="00915F5A">
        <w:rPr>
          <w:rFonts w:ascii="Times New Roman" w:eastAsia="Times New Roman" w:hAnsi="Times New Roman" w:cs="Times New Roman"/>
          <w:color w:val="000000"/>
          <w:sz w:val="28"/>
          <w:szCs w:val="28"/>
          <w:lang w:eastAsia="ru-RU"/>
        </w:rPr>
        <w:lastRenderedPageBreak/>
        <w:t xml:space="preserve">фактическим владельцем роялти, то налог, взимаемый таким образом, не будет превышать 10 процентов общей суммы роялти.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7" w:name="SUB120300"/>
      <w:bookmarkEnd w:id="57"/>
      <w:r w:rsidRPr="00915F5A">
        <w:rPr>
          <w:rFonts w:ascii="Times New Roman" w:eastAsia="Times New Roman" w:hAnsi="Times New Roman" w:cs="Times New Roman"/>
          <w:color w:val="000000"/>
          <w:sz w:val="28"/>
          <w:szCs w:val="28"/>
          <w:lang w:eastAsia="ru-RU"/>
        </w:rPr>
        <w:t xml:space="preserve">3. </w:t>
      </w:r>
      <w:proofErr w:type="gramStart"/>
      <w:r w:rsidRPr="00915F5A">
        <w:rPr>
          <w:rFonts w:ascii="Times New Roman" w:eastAsia="Times New Roman" w:hAnsi="Times New Roman" w:cs="Times New Roman"/>
          <w:color w:val="000000"/>
          <w:sz w:val="28"/>
          <w:szCs w:val="28"/>
          <w:lang w:eastAsia="ru-RU"/>
        </w:rPr>
        <w:t xml:space="preserve">Термин </w:t>
      </w:r>
      <w:r w:rsidRPr="00915F5A">
        <w:rPr>
          <w:rFonts w:ascii="Times New Roman" w:eastAsia="Times New Roman" w:hAnsi="Times New Roman" w:cs="Times New Roman"/>
          <w:b/>
          <w:bCs/>
          <w:color w:val="000000"/>
          <w:sz w:val="28"/>
          <w:szCs w:val="28"/>
          <w:lang w:eastAsia="ru-RU"/>
        </w:rPr>
        <w:t>"роялти"</w:t>
      </w:r>
      <w:r w:rsidRPr="00915F5A">
        <w:rPr>
          <w:rFonts w:ascii="Times New Roman" w:eastAsia="Times New Roman" w:hAnsi="Times New Roman" w:cs="Times New Roman"/>
          <w:color w:val="000000"/>
          <w:sz w:val="28"/>
          <w:szCs w:val="28"/>
          <w:lang w:eastAsia="ru-RU"/>
        </w:rPr>
        <w:t xml:space="preserve"> при использовании в настоящей статье означает платежи любого вида, включая натуральную оплату, получаемые в качестве вознаграждения за пользование или за предоставление права использования любого авторского права на произведения литературы, искусства или научной работы, включая кинематографические фильмы, и фильмы или ленты для радио или телевизионного вещания, публичную трансляцию посредством спутниковой, кабельной, оптико-волоконной или другой сходной технологии, любой патент, торговую</w:t>
      </w:r>
      <w:proofErr w:type="gramEnd"/>
      <w:r w:rsidRPr="00915F5A">
        <w:rPr>
          <w:rFonts w:ascii="Times New Roman" w:eastAsia="Times New Roman" w:hAnsi="Times New Roman" w:cs="Times New Roman"/>
          <w:color w:val="000000"/>
          <w:sz w:val="28"/>
          <w:szCs w:val="28"/>
          <w:lang w:eastAsia="ru-RU"/>
        </w:rPr>
        <w:t xml:space="preserve"> марку, дизайн или модель, план, секретную формулу или процесс, или за использование или за право использования любого промышленного, коммерческого или научного оборудования, или за информацию, </w:t>
      </w:r>
      <w:proofErr w:type="gramStart"/>
      <w:r w:rsidRPr="00915F5A">
        <w:rPr>
          <w:rFonts w:ascii="Times New Roman" w:eastAsia="Times New Roman" w:hAnsi="Times New Roman" w:cs="Times New Roman"/>
          <w:color w:val="000000"/>
          <w:sz w:val="28"/>
          <w:szCs w:val="28"/>
          <w:lang w:eastAsia="ru-RU"/>
        </w:rPr>
        <w:t>касающейся</w:t>
      </w:r>
      <w:proofErr w:type="gramEnd"/>
      <w:r w:rsidRPr="00915F5A">
        <w:rPr>
          <w:rFonts w:ascii="Times New Roman" w:eastAsia="Times New Roman" w:hAnsi="Times New Roman" w:cs="Times New Roman"/>
          <w:color w:val="000000"/>
          <w:sz w:val="28"/>
          <w:szCs w:val="28"/>
          <w:lang w:eastAsia="ru-RU"/>
        </w:rPr>
        <w:t xml:space="preserve"> промышленного, коммерческого или научного опыта.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8" w:name="SUB120400"/>
      <w:bookmarkEnd w:id="58"/>
      <w:r w:rsidRPr="00915F5A">
        <w:rPr>
          <w:rFonts w:ascii="Times New Roman" w:eastAsia="Times New Roman" w:hAnsi="Times New Roman" w:cs="Times New Roman"/>
          <w:color w:val="000000"/>
          <w:sz w:val="28"/>
          <w:szCs w:val="28"/>
          <w:lang w:eastAsia="ru-RU"/>
        </w:rPr>
        <w:t xml:space="preserve">4. </w:t>
      </w:r>
      <w:proofErr w:type="gramStart"/>
      <w:r w:rsidRPr="00915F5A">
        <w:rPr>
          <w:rFonts w:ascii="Times New Roman" w:eastAsia="Times New Roman" w:hAnsi="Times New Roman" w:cs="Times New Roman"/>
          <w:color w:val="000000"/>
          <w:sz w:val="28"/>
          <w:szCs w:val="28"/>
          <w:lang w:eastAsia="ru-RU"/>
        </w:rPr>
        <w:t>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w:t>
      </w:r>
      <w:proofErr w:type="gramEnd"/>
      <w:r w:rsidRPr="00915F5A">
        <w:rPr>
          <w:rFonts w:ascii="Times New Roman" w:eastAsia="Times New Roman" w:hAnsi="Times New Roman" w:cs="Times New Roman"/>
          <w:color w:val="000000"/>
          <w:sz w:val="28"/>
          <w:szCs w:val="28"/>
          <w:lang w:eastAsia="ru-RU"/>
        </w:rPr>
        <w:t xml:space="preserve"> или постоянной базой.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59" w:name="SUB120500"/>
      <w:bookmarkEnd w:id="59"/>
      <w:r w:rsidRPr="00915F5A">
        <w:rPr>
          <w:rFonts w:ascii="Times New Roman" w:eastAsia="Times New Roman" w:hAnsi="Times New Roman" w:cs="Times New Roman"/>
          <w:color w:val="000000"/>
          <w:sz w:val="28"/>
          <w:szCs w:val="28"/>
          <w:lang w:eastAsia="ru-RU"/>
        </w:rPr>
        <w:t xml:space="preserve">5. Роялти считаются возникшими в Договаривающемся Государстве, когда плательщиком является само это Государство, административно-территориальное подразделение, местный орган власти или резидент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отношении права или </w:t>
      </w:r>
      <w:proofErr w:type="gramStart"/>
      <w:r w:rsidRPr="00915F5A">
        <w:rPr>
          <w:rFonts w:ascii="Times New Roman" w:eastAsia="Times New Roman" w:hAnsi="Times New Roman" w:cs="Times New Roman"/>
          <w:color w:val="000000"/>
          <w:sz w:val="28"/>
          <w:szCs w:val="28"/>
          <w:lang w:eastAsia="ru-RU"/>
        </w:rPr>
        <w:t>собственности</w:t>
      </w:r>
      <w:proofErr w:type="gramEnd"/>
      <w:r w:rsidRPr="00915F5A">
        <w:rPr>
          <w:rFonts w:ascii="Times New Roman" w:eastAsia="Times New Roman" w:hAnsi="Times New Roman" w:cs="Times New Roman"/>
          <w:color w:val="000000"/>
          <w:sz w:val="28"/>
          <w:szCs w:val="28"/>
          <w:lang w:eastAsia="ru-RU"/>
        </w:rPr>
        <w:t xml:space="preserve"> которых было фактически установлено обязательство выплачивать роялти и такие роялти связаны с таким постоянным учреждением или постоянной базой, то такие роялти считаются возникшими в Договаривающемся Государстве, в котором расположено постоянное учреждение или постоянная база.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0" w:name="SUB120600"/>
      <w:bookmarkEnd w:id="60"/>
      <w:r w:rsidRPr="00915F5A">
        <w:rPr>
          <w:rFonts w:ascii="Times New Roman" w:eastAsia="Times New Roman" w:hAnsi="Times New Roman" w:cs="Times New Roman"/>
          <w:color w:val="000000"/>
          <w:sz w:val="28"/>
          <w:szCs w:val="28"/>
          <w:lang w:eastAsia="ru-RU"/>
        </w:rPr>
        <w:t xml:space="preserve">6. </w:t>
      </w:r>
      <w:proofErr w:type="gramStart"/>
      <w:r w:rsidRPr="00915F5A">
        <w:rPr>
          <w:rFonts w:ascii="Times New Roman" w:eastAsia="Times New Roman" w:hAnsi="Times New Roman" w:cs="Times New Roman"/>
          <w:color w:val="000000"/>
          <w:sz w:val="28"/>
          <w:szCs w:val="28"/>
          <w:lang w:eastAsia="ru-RU"/>
        </w:rPr>
        <w:t>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w:t>
      </w:r>
      <w:proofErr w:type="gramEnd"/>
      <w:r w:rsidRPr="00915F5A">
        <w:rPr>
          <w:rFonts w:ascii="Times New Roman" w:eastAsia="Times New Roman" w:hAnsi="Times New Roman" w:cs="Times New Roman"/>
          <w:color w:val="000000"/>
          <w:sz w:val="28"/>
          <w:szCs w:val="28"/>
          <w:lang w:eastAsia="ru-RU"/>
        </w:rPr>
        <w:t xml:space="preserve"> В таком случае, избыточная часть платежа подлежит налогообложению в </w:t>
      </w:r>
      <w:r w:rsidRPr="00915F5A">
        <w:rPr>
          <w:rFonts w:ascii="Times New Roman" w:eastAsia="Times New Roman" w:hAnsi="Times New Roman" w:cs="Times New Roman"/>
          <w:color w:val="000000"/>
          <w:sz w:val="28"/>
          <w:szCs w:val="28"/>
          <w:lang w:eastAsia="ru-RU"/>
        </w:rPr>
        <w:lastRenderedPageBreak/>
        <w:t xml:space="preserve">соответствии с законодательством каждого Договаривающегося Государства, с должным учетом других положений настоящей Конвенции.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1" w:name="SUB120700"/>
      <w:bookmarkEnd w:id="61"/>
      <w:r w:rsidRPr="00915F5A">
        <w:rPr>
          <w:rFonts w:ascii="Times New Roman" w:eastAsia="Times New Roman" w:hAnsi="Times New Roman" w:cs="Times New Roman"/>
          <w:color w:val="000000"/>
          <w:sz w:val="28"/>
          <w:szCs w:val="28"/>
          <w:lang w:eastAsia="ru-RU"/>
        </w:rPr>
        <w:t>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этой статьи путем такого создания или передачи.</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62" w:name="SUB130000"/>
      <w:bookmarkEnd w:id="62"/>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13</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Комиссионные</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Комиссионные,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3" w:name="SUB130200"/>
      <w:bookmarkEnd w:id="63"/>
      <w:r w:rsidRPr="00915F5A">
        <w:rPr>
          <w:rFonts w:ascii="Times New Roman" w:eastAsia="Times New Roman" w:hAnsi="Times New Roman" w:cs="Times New Roman"/>
          <w:color w:val="000000"/>
          <w:sz w:val="28"/>
          <w:szCs w:val="28"/>
          <w:lang w:eastAsia="ru-RU"/>
        </w:rPr>
        <w:t>2. Однако</w:t>
      </w:r>
      <w:proofErr w:type="gramStart"/>
      <w:r w:rsidRPr="00915F5A">
        <w:rPr>
          <w:rFonts w:ascii="Times New Roman" w:eastAsia="Times New Roman" w:hAnsi="Times New Roman" w:cs="Times New Roman"/>
          <w:color w:val="000000"/>
          <w:sz w:val="28"/>
          <w:szCs w:val="28"/>
          <w:lang w:eastAsia="ru-RU"/>
        </w:rPr>
        <w:t>,</w:t>
      </w:r>
      <w:proofErr w:type="gramEnd"/>
      <w:r w:rsidRPr="00915F5A">
        <w:rPr>
          <w:rFonts w:ascii="Times New Roman" w:eastAsia="Times New Roman" w:hAnsi="Times New Roman" w:cs="Times New Roman"/>
          <w:color w:val="000000"/>
          <w:sz w:val="28"/>
          <w:szCs w:val="28"/>
          <w:lang w:eastAsia="ru-RU"/>
        </w:rPr>
        <w:t xml:space="preserve"> такие комиссионные также могут облагаться налогом и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комиссионных, то взимаемый таким образом налог не должен превышать 10 процентов общей суммы комиссионных.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4" w:name="SUB130300"/>
      <w:bookmarkEnd w:id="64"/>
      <w:r w:rsidRPr="00915F5A">
        <w:rPr>
          <w:rFonts w:ascii="Times New Roman" w:eastAsia="Times New Roman" w:hAnsi="Times New Roman" w:cs="Times New Roman"/>
          <w:color w:val="000000"/>
          <w:sz w:val="28"/>
          <w:szCs w:val="28"/>
          <w:lang w:eastAsia="ru-RU"/>
        </w:rPr>
        <w:t xml:space="preserve">3. Термин </w:t>
      </w:r>
      <w:r w:rsidRPr="00915F5A">
        <w:rPr>
          <w:rFonts w:ascii="Times New Roman" w:eastAsia="Times New Roman" w:hAnsi="Times New Roman" w:cs="Times New Roman"/>
          <w:b/>
          <w:bCs/>
          <w:color w:val="000000"/>
          <w:sz w:val="28"/>
          <w:szCs w:val="28"/>
          <w:lang w:eastAsia="ru-RU"/>
        </w:rPr>
        <w:t>"комиссионные"</w:t>
      </w:r>
      <w:r w:rsidRPr="00915F5A">
        <w:rPr>
          <w:rFonts w:ascii="Times New Roman" w:eastAsia="Times New Roman" w:hAnsi="Times New Roman" w:cs="Times New Roman"/>
          <w:color w:val="000000"/>
          <w:sz w:val="28"/>
          <w:szCs w:val="28"/>
          <w:lang w:eastAsia="ru-RU"/>
        </w:rPr>
        <w:t xml:space="preserve"> при использовании в настоящей статье означает платежи, выплачиваемые брокеру или агенту, работающими на условиях комиссии, или любому иному лицу, приравниваемому к брокеру или агенту в соответствии с налоговым законодательством Договаривающегося Государства, в котором такие платежи возникают.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5" w:name="SUB130400"/>
      <w:bookmarkEnd w:id="65"/>
      <w:r w:rsidRPr="00915F5A">
        <w:rPr>
          <w:rFonts w:ascii="Times New Roman" w:eastAsia="Times New Roman" w:hAnsi="Times New Roman" w:cs="Times New Roman"/>
          <w:color w:val="000000"/>
          <w:sz w:val="28"/>
          <w:szCs w:val="28"/>
          <w:lang w:eastAsia="ru-RU"/>
        </w:rPr>
        <w:t xml:space="preserve">4. </w:t>
      </w:r>
      <w:proofErr w:type="gramStart"/>
      <w:r w:rsidRPr="00915F5A">
        <w:rPr>
          <w:rFonts w:ascii="Times New Roman" w:eastAsia="Times New Roman" w:hAnsi="Times New Roman" w:cs="Times New Roman"/>
          <w:color w:val="000000"/>
          <w:sz w:val="28"/>
          <w:szCs w:val="28"/>
          <w:lang w:eastAsia="ru-RU"/>
        </w:rPr>
        <w:t>Положения пунктов 1 и 2 не применяются, если фактический владелец комиссионных,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комиссионные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деятельность, в отношении которой выплачиваются роялти, фактически связаны с таким постоянным учреждением или постоянной</w:t>
      </w:r>
      <w:proofErr w:type="gramEnd"/>
      <w:r w:rsidRPr="00915F5A">
        <w:rPr>
          <w:rFonts w:ascii="Times New Roman" w:eastAsia="Times New Roman" w:hAnsi="Times New Roman" w:cs="Times New Roman"/>
          <w:color w:val="000000"/>
          <w:sz w:val="28"/>
          <w:szCs w:val="28"/>
          <w:lang w:eastAsia="ru-RU"/>
        </w:rPr>
        <w:t xml:space="preserve"> базой.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6" w:name="SUB130500"/>
      <w:bookmarkEnd w:id="66"/>
      <w:r w:rsidRPr="00915F5A">
        <w:rPr>
          <w:rFonts w:ascii="Times New Roman" w:eastAsia="Times New Roman" w:hAnsi="Times New Roman" w:cs="Times New Roman"/>
          <w:color w:val="000000"/>
          <w:sz w:val="28"/>
          <w:szCs w:val="28"/>
          <w:lang w:eastAsia="ru-RU"/>
        </w:rPr>
        <w:t xml:space="preserve">5. Комиссионные считаются возникшими в Договаривающемся Государстве, если плательщиком является само это Государство, административно-территориальное подразделение, местный орган власти или резидент этого Государства. Однако, если лицо, выплачивающее комиссионные,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отношении </w:t>
      </w:r>
      <w:proofErr w:type="gramStart"/>
      <w:r w:rsidRPr="00915F5A">
        <w:rPr>
          <w:rFonts w:ascii="Times New Roman" w:eastAsia="Times New Roman" w:hAnsi="Times New Roman" w:cs="Times New Roman"/>
          <w:color w:val="000000"/>
          <w:sz w:val="28"/>
          <w:szCs w:val="28"/>
          <w:lang w:eastAsia="ru-RU"/>
        </w:rPr>
        <w:t>деятельности</w:t>
      </w:r>
      <w:proofErr w:type="gramEnd"/>
      <w:r w:rsidRPr="00915F5A">
        <w:rPr>
          <w:rFonts w:ascii="Times New Roman" w:eastAsia="Times New Roman" w:hAnsi="Times New Roman" w:cs="Times New Roman"/>
          <w:color w:val="000000"/>
          <w:sz w:val="28"/>
          <w:szCs w:val="28"/>
          <w:lang w:eastAsia="ru-RU"/>
        </w:rPr>
        <w:t xml:space="preserve"> которых было установлено обязательство выплачивать комиссионные, и такие комиссионные связаны с таким постоянным учреждением или постоянной базой, то такие комиссионные считаются </w:t>
      </w:r>
      <w:r w:rsidRPr="00915F5A">
        <w:rPr>
          <w:rFonts w:ascii="Times New Roman" w:eastAsia="Times New Roman" w:hAnsi="Times New Roman" w:cs="Times New Roman"/>
          <w:color w:val="000000"/>
          <w:sz w:val="28"/>
          <w:szCs w:val="28"/>
          <w:lang w:eastAsia="ru-RU"/>
        </w:rPr>
        <w:lastRenderedPageBreak/>
        <w:t xml:space="preserve">возникшими в Договаривающемся Государстве, в котором расположено постоянное учреждение или постоянная база.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67" w:name="SUB130600"/>
      <w:bookmarkEnd w:id="67"/>
      <w:r w:rsidRPr="00915F5A">
        <w:rPr>
          <w:rFonts w:ascii="Times New Roman" w:eastAsia="Times New Roman" w:hAnsi="Times New Roman" w:cs="Times New Roman"/>
          <w:color w:val="000000"/>
          <w:sz w:val="28"/>
          <w:szCs w:val="28"/>
          <w:lang w:eastAsia="ru-RU"/>
        </w:rPr>
        <w:t>6. Если вследствие особых отношений между плательщиком и фактическим владельцем комиссионных, или между ними обоими и каким-либо другим лицом, сумма комиссионных, выплачиваемых за проделанную работу, превышает сумму, которая была бы согласована между плательщиком и фактическим владельцем комиссионных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68" w:name="SUB140000"/>
      <w:bookmarkEnd w:id="68"/>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14</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Доходы от прироста стоимости имущества</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w:t>
      </w:r>
      <w:proofErr w:type="gramStart"/>
      <w:r w:rsidRPr="00915F5A">
        <w:rPr>
          <w:rFonts w:ascii="Times New Roman" w:eastAsia="Times New Roman" w:hAnsi="Times New Roman" w:cs="Times New Roman"/>
          <w:color w:val="000000"/>
          <w:sz w:val="28"/>
          <w:szCs w:val="28"/>
          <w:lang w:eastAsia="ru-RU"/>
        </w:rPr>
        <w:t xml:space="preserve">Доходы, полученные резидентом Договаривающегося Государства от отчуждения недвижимого имущества, упомянутого в </w:t>
      </w:r>
      <w:bookmarkStart w:id="69" w:name="sub1000029257"/>
      <w:r w:rsidRPr="00915F5A">
        <w:rPr>
          <w:rFonts w:ascii="Times New Roman" w:eastAsia="Times New Roman" w:hAnsi="Times New Roman" w:cs="Times New Roman"/>
          <w:color w:val="000000"/>
          <w:sz w:val="28"/>
          <w:szCs w:val="28"/>
          <w:lang w:eastAsia="ru-RU"/>
        </w:rPr>
        <w:t>статье 6</w:t>
      </w:r>
      <w:bookmarkEnd w:id="69"/>
      <w:r w:rsidRPr="00915F5A">
        <w:rPr>
          <w:rFonts w:ascii="Times New Roman" w:eastAsia="Times New Roman" w:hAnsi="Times New Roman" w:cs="Times New Roman"/>
          <w:color w:val="000000"/>
          <w:sz w:val="28"/>
          <w:szCs w:val="28"/>
          <w:lang w:eastAsia="ru-RU"/>
        </w:rPr>
        <w:t xml:space="preserve"> (Доход от недвижимости имущества) и расположенного в другом Договаривающемся Государстве, или акций компании, активы которой полностью или большей своей частью состоят из такого имущества, или доли в партнерстве или трасте, активы которых состоят полностью или большей своей частью из недвижимого имущества, расположенного в другом Договаривающемся Государстве, могут</w:t>
      </w:r>
      <w:proofErr w:type="gramEnd"/>
      <w:r w:rsidRPr="00915F5A">
        <w:rPr>
          <w:rFonts w:ascii="Times New Roman" w:eastAsia="Times New Roman" w:hAnsi="Times New Roman" w:cs="Times New Roman"/>
          <w:color w:val="000000"/>
          <w:sz w:val="28"/>
          <w:szCs w:val="28"/>
          <w:lang w:eastAsia="ru-RU"/>
        </w:rPr>
        <w:t xml:space="preserve">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70" w:name="SUB140200"/>
      <w:bookmarkEnd w:id="70"/>
      <w:r w:rsidRPr="00915F5A">
        <w:rPr>
          <w:rFonts w:ascii="Times New Roman" w:eastAsia="Times New Roman" w:hAnsi="Times New Roman" w:cs="Times New Roman"/>
          <w:color w:val="000000"/>
          <w:sz w:val="28"/>
          <w:szCs w:val="28"/>
          <w:lang w:eastAsia="ru-RU"/>
        </w:rPr>
        <w:t xml:space="preserve">2. </w:t>
      </w:r>
      <w:proofErr w:type="gramStart"/>
      <w:r w:rsidRPr="00915F5A">
        <w:rPr>
          <w:rFonts w:ascii="Times New Roman" w:eastAsia="Times New Roman" w:hAnsi="Times New Roman" w:cs="Times New Roman"/>
          <w:color w:val="000000"/>
          <w:sz w:val="28"/>
          <w:szCs w:val="28"/>
          <w:lang w:eastAsia="ru-RU"/>
        </w:rPr>
        <w:t>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w:t>
      </w:r>
      <w:proofErr w:type="gramEnd"/>
      <w:r w:rsidRPr="00915F5A">
        <w:rPr>
          <w:rFonts w:ascii="Times New Roman" w:eastAsia="Times New Roman" w:hAnsi="Times New Roman" w:cs="Times New Roman"/>
          <w:color w:val="000000"/>
          <w:sz w:val="28"/>
          <w:szCs w:val="28"/>
          <w:lang w:eastAsia="ru-RU"/>
        </w:rPr>
        <w:t xml:space="preserve"> такой постоянной базы, могут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71" w:name="SUB140300"/>
      <w:bookmarkEnd w:id="71"/>
      <w:r w:rsidRPr="00915F5A">
        <w:rPr>
          <w:rFonts w:ascii="Times New Roman" w:eastAsia="Times New Roman" w:hAnsi="Times New Roman" w:cs="Times New Roman"/>
          <w:color w:val="000000"/>
          <w:sz w:val="28"/>
          <w:szCs w:val="28"/>
          <w:lang w:eastAsia="ru-RU"/>
        </w:rPr>
        <w:t xml:space="preserve">3. Доходы, полученные от отчуждения морских, воздушных судов или железнодорожного транспорта, эксплуатируемых в международной перевозке или движимого имущества, связанного с эксплуатацией таких морских, воздушных судов или железнодорожного транспорта, облагаются налогом только в Договаривающемся Государстве, в котором расположено место эффективного управления предприятием.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72" w:name="SUB140400"/>
      <w:bookmarkEnd w:id="72"/>
      <w:r w:rsidRPr="00915F5A">
        <w:rPr>
          <w:rFonts w:ascii="Times New Roman" w:eastAsia="Times New Roman" w:hAnsi="Times New Roman" w:cs="Times New Roman"/>
          <w:color w:val="000000"/>
          <w:sz w:val="28"/>
          <w:szCs w:val="28"/>
          <w:lang w:eastAsia="ru-RU"/>
        </w:rPr>
        <w:t xml:space="preserve">4. Доходы от отчуждения любого имущества, иного, чем упомянуто в пунктах 1, 2 и 3, облагаются налогом только </w:t>
      </w:r>
      <w:proofErr w:type="gramStart"/>
      <w:r w:rsidRPr="00915F5A">
        <w:rPr>
          <w:rFonts w:ascii="Times New Roman" w:eastAsia="Times New Roman" w:hAnsi="Times New Roman" w:cs="Times New Roman"/>
          <w:color w:val="000000"/>
          <w:sz w:val="28"/>
          <w:szCs w:val="28"/>
          <w:lang w:eastAsia="ru-RU"/>
        </w:rPr>
        <w:t>в</w:t>
      </w:r>
      <w:proofErr w:type="gramEnd"/>
      <w:r w:rsidRPr="00915F5A">
        <w:rPr>
          <w:rFonts w:ascii="Times New Roman" w:eastAsia="Times New Roman" w:hAnsi="Times New Roman" w:cs="Times New Roman"/>
          <w:color w:val="000000"/>
          <w:sz w:val="28"/>
          <w:szCs w:val="28"/>
          <w:lang w:eastAsia="ru-RU"/>
        </w:rPr>
        <w:t xml:space="preserve"> </w:t>
      </w:r>
      <w:proofErr w:type="gramStart"/>
      <w:r w:rsidRPr="00915F5A">
        <w:rPr>
          <w:rFonts w:ascii="Times New Roman" w:eastAsia="Times New Roman" w:hAnsi="Times New Roman" w:cs="Times New Roman"/>
          <w:color w:val="000000"/>
          <w:sz w:val="28"/>
          <w:szCs w:val="28"/>
          <w:lang w:eastAsia="ru-RU"/>
        </w:rPr>
        <w:t>Договаривающимся</w:t>
      </w:r>
      <w:proofErr w:type="gramEnd"/>
      <w:r w:rsidRPr="00915F5A">
        <w:rPr>
          <w:rFonts w:ascii="Times New Roman" w:eastAsia="Times New Roman" w:hAnsi="Times New Roman" w:cs="Times New Roman"/>
          <w:color w:val="000000"/>
          <w:sz w:val="28"/>
          <w:szCs w:val="28"/>
          <w:lang w:eastAsia="ru-RU"/>
        </w:rPr>
        <w:t xml:space="preserve"> Государстве, резидентом которого является лицо, отчуждающее имущество.</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73" w:name="SUB150000"/>
      <w:bookmarkEnd w:id="73"/>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lastRenderedPageBreak/>
        <w:t>Статья 15</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Независимые личные услуги</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доход относится к постоянной базе, которую физическое лицо имеет или имело на регулярной основе в другом Государстве; или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такое физическое лицо присутствует или присутствовало в этом другом Государстве в течение периода или периодов, превышающих в общей сложности 183 дня в любом 12-месячном периоде, начинающемся или оканчивающемся в соответствующем календарном году.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В случаях, упомянутых в подпунктах а) или b),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определяющей сумму прибыли, связанной с постоянным учреждением.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74" w:name="SUB150200"/>
      <w:bookmarkEnd w:id="74"/>
      <w:r w:rsidRPr="00915F5A">
        <w:rPr>
          <w:rFonts w:ascii="Times New Roman" w:eastAsia="Times New Roman" w:hAnsi="Times New Roman" w:cs="Times New Roman"/>
          <w:color w:val="000000"/>
          <w:sz w:val="28"/>
          <w:szCs w:val="28"/>
          <w:lang w:eastAsia="ru-RU"/>
        </w:rPr>
        <w:t xml:space="preserve">2. </w:t>
      </w:r>
      <w:proofErr w:type="gramStart"/>
      <w:r w:rsidRPr="00915F5A">
        <w:rPr>
          <w:rFonts w:ascii="Times New Roman" w:eastAsia="Times New Roman" w:hAnsi="Times New Roman" w:cs="Times New Roman"/>
          <w:color w:val="000000"/>
          <w:sz w:val="28"/>
          <w:szCs w:val="28"/>
          <w:lang w:eastAsia="ru-RU"/>
        </w:rPr>
        <w:t>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roofErr w:type="gramEnd"/>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75" w:name="SUB160000"/>
      <w:bookmarkEnd w:id="75"/>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16</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Зависимые личные услуги</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С учетом положений </w:t>
      </w:r>
      <w:bookmarkStart w:id="76" w:name="sub1000029258"/>
      <w:r w:rsidRPr="00915F5A">
        <w:rPr>
          <w:rFonts w:ascii="Times New Roman" w:eastAsia="Times New Roman" w:hAnsi="Times New Roman" w:cs="Times New Roman"/>
          <w:color w:val="000000"/>
          <w:sz w:val="28"/>
          <w:szCs w:val="28"/>
          <w:lang w:eastAsia="ru-RU"/>
        </w:rPr>
        <w:t xml:space="preserve">статьей 17 (Гонорары директоров), </w:t>
      </w:r>
      <w:bookmarkStart w:id="77" w:name="sub1000029259"/>
      <w:r w:rsidRPr="00915F5A">
        <w:rPr>
          <w:rFonts w:ascii="Times New Roman" w:eastAsia="Times New Roman" w:hAnsi="Times New Roman" w:cs="Times New Roman"/>
          <w:color w:val="000000"/>
          <w:sz w:val="28"/>
          <w:szCs w:val="28"/>
          <w:lang w:eastAsia="ru-RU"/>
        </w:rPr>
        <w:t xml:space="preserve">19 (Пенсии и другие выплаты), </w:t>
      </w:r>
      <w:bookmarkStart w:id="78" w:name="sub1000029260"/>
      <w:r w:rsidRPr="00915F5A">
        <w:rPr>
          <w:rFonts w:ascii="Times New Roman" w:eastAsia="Times New Roman" w:hAnsi="Times New Roman" w:cs="Times New Roman"/>
          <w:color w:val="000000"/>
          <w:sz w:val="28"/>
          <w:szCs w:val="28"/>
          <w:lang w:eastAsia="ru-RU"/>
        </w:rPr>
        <w:t>20</w:t>
      </w:r>
      <w:bookmarkEnd w:id="78"/>
      <w:r w:rsidRPr="00915F5A">
        <w:rPr>
          <w:rFonts w:ascii="Times New Roman" w:eastAsia="Times New Roman" w:hAnsi="Times New Roman" w:cs="Times New Roman"/>
          <w:color w:val="000000"/>
          <w:sz w:val="28"/>
          <w:szCs w:val="28"/>
          <w:lang w:eastAsia="ru-RU"/>
        </w:rPr>
        <w:t xml:space="preserve"> (Государственная служба), жалованье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w:t>
      </w:r>
      <w:proofErr w:type="gramStart"/>
      <w:r w:rsidRPr="00915F5A">
        <w:rPr>
          <w:rFonts w:ascii="Times New Roman" w:eastAsia="Times New Roman" w:hAnsi="Times New Roman" w:cs="Times New Roman"/>
          <w:color w:val="000000"/>
          <w:sz w:val="28"/>
          <w:szCs w:val="28"/>
          <w:lang w:eastAsia="ru-RU"/>
        </w:rPr>
        <w:t>выполняется</w:t>
      </w:r>
      <w:proofErr w:type="gramEnd"/>
      <w:r w:rsidRPr="00915F5A">
        <w:rPr>
          <w:rFonts w:ascii="Times New Roman" w:eastAsia="Times New Roman" w:hAnsi="Times New Roman" w:cs="Times New Roman"/>
          <w:color w:val="000000"/>
          <w:sz w:val="28"/>
          <w:szCs w:val="28"/>
          <w:lang w:eastAsia="ru-RU"/>
        </w:rPr>
        <w:t xml:space="preserve"> таким образом, то вознаграждение, полученное в связи с этим, может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79" w:name="SUB160200"/>
      <w:bookmarkEnd w:id="79"/>
      <w:r w:rsidRPr="00915F5A">
        <w:rPr>
          <w:rFonts w:ascii="Times New Roman" w:eastAsia="Times New Roman" w:hAnsi="Times New Roman" w:cs="Times New Roman"/>
          <w:color w:val="000000"/>
          <w:sz w:val="28"/>
          <w:szCs w:val="28"/>
          <w:lang w:eastAsia="ru-RU"/>
        </w:rPr>
        <w:t xml:space="preserve">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получатель находится в этом другом государстве в течение периода или периодов, не превышающих в общей сложности 183 дней в любом 12-месячном периоде, начинающемся или оканчивающемся в соответствующем календарном году,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вознаграждение выплачивается нанимателем или от имени нанимателя, не являющегося резидентом другого Государства,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lastRenderedPageBreak/>
        <w:t xml:space="preserve">с) вознаграждение не выплачивается постоянным учреждением или постоянной базой, которую наниматель имеет в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80" w:name="SUB160300"/>
      <w:bookmarkEnd w:id="80"/>
      <w:r w:rsidRPr="00915F5A">
        <w:rPr>
          <w:rFonts w:ascii="Times New Roman" w:eastAsia="Times New Roman" w:hAnsi="Times New Roman" w:cs="Times New Roman"/>
          <w:color w:val="000000"/>
          <w:sz w:val="28"/>
          <w:szCs w:val="28"/>
          <w:lang w:eastAsia="ru-RU"/>
        </w:rPr>
        <w:t>3. Несмотря на предыдущие положения настоящей статьи, вознаграждение, полученное в отношении работы по найму, выполняемой на борту морского, воздушного судна или железнодорожного транспорта, эксплуатируемого в международной перевозке, может облагаться налогом в Договаривающемся Государстве, в котором расположено место эффективного управления предприятием.</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81" w:name="SUB170000"/>
      <w:bookmarkEnd w:id="81"/>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17</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Гонорары директоров</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82" w:name="SUB180000"/>
      <w:bookmarkEnd w:id="82"/>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18</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Работники искусства и спортсмены</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w:t>
      </w:r>
      <w:proofErr w:type="gramStart"/>
      <w:r w:rsidRPr="00915F5A">
        <w:rPr>
          <w:rFonts w:ascii="Times New Roman" w:eastAsia="Times New Roman" w:hAnsi="Times New Roman" w:cs="Times New Roman"/>
          <w:color w:val="000000"/>
          <w:sz w:val="28"/>
          <w:szCs w:val="28"/>
          <w:lang w:eastAsia="ru-RU"/>
        </w:rPr>
        <w:t xml:space="preserve">Несмотря на положения статей 15 (Независимые личные услуги) и </w:t>
      </w:r>
      <w:bookmarkStart w:id="83" w:name="sub1000029261"/>
      <w:r w:rsidRPr="00915F5A">
        <w:rPr>
          <w:rFonts w:ascii="Times New Roman" w:eastAsia="Times New Roman" w:hAnsi="Times New Roman" w:cs="Times New Roman"/>
          <w:color w:val="000000"/>
          <w:sz w:val="28"/>
          <w:szCs w:val="28"/>
          <w:lang w:eastAsia="ru-RU"/>
        </w:rPr>
        <w:t xml:space="preserve">16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84" w:name="SUB180200"/>
      <w:bookmarkEnd w:id="84"/>
      <w:r w:rsidRPr="00915F5A">
        <w:rPr>
          <w:rFonts w:ascii="Times New Roman" w:eastAsia="Times New Roman" w:hAnsi="Times New Roman" w:cs="Times New Roman"/>
          <w:color w:val="000000"/>
          <w:sz w:val="28"/>
          <w:szCs w:val="28"/>
          <w:lang w:eastAsia="ru-RU"/>
        </w:rPr>
        <w:t xml:space="preserve">2. </w:t>
      </w:r>
      <w:proofErr w:type="gramStart"/>
      <w:r w:rsidRPr="00915F5A">
        <w:rPr>
          <w:rFonts w:ascii="Times New Roman" w:eastAsia="Times New Roman" w:hAnsi="Times New Roman" w:cs="Times New Roman"/>
          <w:color w:val="000000"/>
          <w:sz w:val="28"/>
          <w:szCs w:val="28"/>
          <w:lang w:eastAsia="ru-RU"/>
        </w:rPr>
        <w:t>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w:t>
      </w:r>
      <w:bookmarkEnd w:id="43"/>
      <w:r w:rsidRPr="00915F5A">
        <w:rPr>
          <w:rFonts w:ascii="Times New Roman" w:eastAsia="Times New Roman" w:hAnsi="Times New Roman" w:cs="Times New Roman"/>
          <w:color w:val="000000"/>
          <w:sz w:val="28"/>
          <w:szCs w:val="28"/>
          <w:lang w:eastAsia="ru-RU"/>
        </w:rPr>
        <w:t xml:space="preserve"> (Прибыль от предпринимательской деятельности), 15</w:t>
      </w:r>
      <w:bookmarkEnd w:id="44"/>
      <w:r w:rsidRPr="00915F5A">
        <w:rPr>
          <w:rFonts w:ascii="Times New Roman" w:eastAsia="Times New Roman" w:hAnsi="Times New Roman" w:cs="Times New Roman"/>
          <w:color w:val="000000"/>
          <w:sz w:val="28"/>
          <w:szCs w:val="28"/>
          <w:lang w:eastAsia="ru-RU"/>
        </w:rPr>
        <w:t xml:space="preserve"> (Независимые личные услуги) и 16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85" w:name="SUB180300"/>
      <w:bookmarkEnd w:id="85"/>
      <w:r w:rsidRPr="00915F5A">
        <w:rPr>
          <w:rFonts w:ascii="Times New Roman" w:eastAsia="Times New Roman" w:hAnsi="Times New Roman" w:cs="Times New Roman"/>
          <w:color w:val="000000"/>
          <w:sz w:val="28"/>
          <w:szCs w:val="28"/>
          <w:lang w:eastAsia="ru-RU"/>
        </w:rPr>
        <w:t>3. Несмотря на положения пунктов 1 и 2, доход, полученный от деятельности, упомянутой в пункте 1, в рамках культурных или спортивных обменов, согласованных Правительствами обоих Договаривающихся Государств и не осуществляемых в целях получения прибыли, освобождается от налога в Договаривающемся Государстве, в котором такая деятельность осуществляется.</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86" w:name="SUB190000"/>
      <w:bookmarkEnd w:id="86"/>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lastRenderedPageBreak/>
        <w:t>Статья 19</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Пенсии и другие выплаты</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С учетом положений </w:t>
      </w:r>
      <w:bookmarkStart w:id="87" w:name="sub1000029262"/>
      <w:r w:rsidRPr="00915F5A">
        <w:rPr>
          <w:rFonts w:ascii="Times New Roman" w:eastAsia="Times New Roman" w:hAnsi="Times New Roman" w:cs="Times New Roman"/>
          <w:color w:val="000000"/>
          <w:sz w:val="28"/>
          <w:szCs w:val="28"/>
          <w:lang w:eastAsia="ru-RU"/>
        </w:rPr>
        <w:t>пункта 2 статьи 20</w:t>
      </w:r>
      <w:bookmarkEnd w:id="87"/>
      <w:r w:rsidRPr="00915F5A">
        <w:rPr>
          <w:rFonts w:ascii="Times New Roman" w:eastAsia="Times New Roman" w:hAnsi="Times New Roman" w:cs="Times New Roman"/>
          <w:color w:val="000000"/>
          <w:sz w:val="28"/>
          <w:szCs w:val="28"/>
          <w:lang w:eastAsia="ru-RU"/>
        </w:rPr>
        <w:t xml:space="preserve"> (Государственная служба), пенсии и другие подобные вознаграждения, выплачиваемые за выполненную в прошлом работу резиденту Договаривающегося Государства, и любой аннуитет, выплачиваемый такому резиденту, облагаются налогом только в этом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88" w:name="SUB190200"/>
      <w:bookmarkEnd w:id="88"/>
      <w:r w:rsidRPr="00915F5A">
        <w:rPr>
          <w:rFonts w:ascii="Times New Roman" w:eastAsia="Times New Roman" w:hAnsi="Times New Roman" w:cs="Times New Roman"/>
          <w:color w:val="000000"/>
          <w:sz w:val="28"/>
          <w:szCs w:val="28"/>
          <w:lang w:eastAsia="ru-RU"/>
        </w:rPr>
        <w:t xml:space="preserve">2. Термин </w:t>
      </w:r>
      <w:r w:rsidRPr="00915F5A">
        <w:rPr>
          <w:rFonts w:ascii="Times New Roman" w:eastAsia="Times New Roman" w:hAnsi="Times New Roman" w:cs="Times New Roman"/>
          <w:b/>
          <w:bCs/>
          <w:color w:val="000000"/>
          <w:sz w:val="28"/>
          <w:szCs w:val="28"/>
          <w:lang w:eastAsia="ru-RU"/>
        </w:rPr>
        <w:t>"аннуитет"</w:t>
      </w:r>
      <w:r w:rsidRPr="00915F5A">
        <w:rPr>
          <w:rFonts w:ascii="Times New Roman" w:eastAsia="Times New Roman" w:hAnsi="Times New Roman" w:cs="Times New Roman"/>
          <w:color w:val="000000"/>
          <w:sz w:val="28"/>
          <w:szCs w:val="28"/>
          <w:lang w:eastAsia="ru-RU"/>
        </w:rPr>
        <w:t xml:space="preserve">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согласно принятому обязательству, производить такие выплаты взамен на адекватную и полную компенсацию в деньгах или денежном выражении.</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89" w:name="SUB200000"/>
      <w:bookmarkEnd w:id="89"/>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20</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Государственная служба</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а) Вознаграждение, иное, чем пенсия, выплачиваемое Договаривающимся Государством или его административно-территориальным подразделением или местным органом власти физическому лицу в отношении услуг, оказываемых этому Государству или его подразделению или местному органу власти, облагается налогом только в этом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i) является гражданином этого Государства; или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915F5A">
        <w:rPr>
          <w:rFonts w:ascii="Times New Roman" w:eastAsia="Times New Roman" w:hAnsi="Times New Roman" w:cs="Times New Roman"/>
          <w:color w:val="000000"/>
          <w:sz w:val="28"/>
          <w:szCs w:val="28"/>
          <w:lang w:eastAsia="ru-RU"/>
        </w:rPr>
        <w:t>ii</w:t>
      </w:r>
      <w:proofErr w:type="spellEnd"/>
      <w:r w:rsidRPr="00915F5A">
        <w:rPr>
          <w:rFonts w:ascii="Times New Roman" w:eastAsia="Times New Roman" w:hAnsi="Times New Roman" w:cs="Times New Roman"/>
          <w:color w:val="000000"/>
          <w:sz w:val="28"/>
          <w:szCs w:val="28"/>
          <w:lang w:eastAsia="ru-RU"/>
        </w:rPr>
        <w:t xml:space="preserve">) не стало резидентом этого Государства только с целью осуществления службы.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90" w:name="SUB200200"/>
      <w:bookmarkEnd w:id="90"/>
      <w:r w:rsidRPr="00915F5A">
        <w:rPr>
          <w:rFonts w:ascii="Times New Roman" w:eastAsia="Times New Roman" w:hAnsi="Times New Roman" w:cs="Times New Roman"/>
          <w:color w:val="000000"/>
          <w:sz w:val="28"/>
          <w:szCs w:val="28"/>
          <w:lang w:eastAsia="ru-RU"/>
        </w:rPr>
        <w:t xml:space="preserve">2. а) Любая пенсия, выплачиваемая Договаривающимся Государством, или его административно-территориальным подразделением или местным органом власти или из созданных ими фондов физическому лицу за службу, осуществляемую для этого Государства, или подразделения или органа власти, облагается налогом только в этом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91" w:name="SUB200300"/>
      <w:bookmarkEnd w:id="91"/>
      <w:r w:rsidRPr="00915F5A">
        <w:rPr>
          <w:rFonts w:ascii="Times New Roman" w:eastAsia="Times New Roman" w:hAnsi="Times New Roman" w:cs="Times New Roman"/>
          <w:color w:val="000000"/>
          <w:sz w:val="28"/>
          <w:szCs w:val="28"/>
          <w:lang w:eastAsia="ru-RU"/>
        </w:rPr>
        <w:t>3. Положения статей 16</w:t>
      </w:r>
      <w:bookmarkEnd w:id="83"/>
      <w:r w:rsidRPr="00915F5A">
        <w:rPr>
          <w:rFonts w:ascii="Times New Roman" w:eastAsia="Times New Roman" w:hAnsi="Times New Roman" w:cs="Times New Roman"/>
          <w:color w:val="000000"/>
          <w:sz w:val="28"/>
          <w:szCs w:val="28"/>
          <w:lang w:eastAsia="ru-RU"/>
        </w:rPr>
        <w:t xml:space="preserve"> (Зависимые личные услуги), 17</w:t>
      </w:r>
      <w:bookmarkEnd w:id="76"/>
      <w:r w:rsidRPr="00915F5A">
        <w:rPr>
          <w:rFonts w:ascii="Times New Roman" w:eastAsia="Times New Roman" w:hAnsi="Times New Roman" w:cs="Times New Roman"/>
          <w:color w:val="000000"/>
          <w:sz w:val="28"/>
          <w:szCs w:val="28"/>
          <w:lang w:eastAsia="ru-RU"/>
        </w:rPr>
        <w:t xml:space="preserve"> (Гонорары директоров) и 19</w:t>
      </w:r>
      <w:bookmarkEnd w:id="77"/>
      <w:r w:rsidRPr="00915F5A">
        <w:rPr>
          <w:rFonts w:ascii="Times New Roman" w:eastAsia="Times New Roman" w:hAnsi="Times New Roman" w:cs="Times New Roman"/>
          <w:color w:val="000000"/>
          <w:sz w:val="28"/>
          <w:szCs w:val="28"/>
          <w:lang w:eastAsia="ru-RU"/>
        </w:rPr>
        <w:t xml:space="preserve"> (Пенсии и другие выплаты)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административно-территориальным подразделением или местным органом власти.</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92" w:name="SUB210000"/>
      <w:bookmarkEnd w:id="92"/>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lastRenderedPageBreak/>
        <w:t>Статья 21</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Студенты и стажеры</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w:t>
      </w:r>
      <w:proofErr w:type="gramStart"/>
      <w:r w:rsidRPr="00915F5A">
        <w:rPr>
          <w:rFonts w:ascii="Times New Roman" w:eastAsia="Times New Roman" w:hAnsi="Times New Roman" w:cs="Times New Roman"/>
          <w:color w:val="000000"/>
          <w:sz w:val="28"/>
          <w:szCs w:val="28"/>
          <w:lang w:eastAsia="ru-RU"/>
        </w:rPr>
        <w:t xml:space="preserve">Резидент Договаривающегося Государства, временно находящийся в другом Договаривающемся Государстве в качестве студента или стажера, который получает техническую, профессиональную или предпринимательскую подготовку, не облагается налогом в другом Договаривающемся Государстве в течение 7 лет в отношении платежей, полученных из-за границы для целей его проживания, учебы или прохождения стажировки, а также в отношении стипендий на период продолжения его учебы.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93" w:name="SUB210200"/>
      <w:bookmarkEnd w:id="93"/>
      <w:r w:rsidRPr="00915F5A">
        <w:rPr>
          <w:rFonts w:ascii="Times New Roman" w:eastAsia="Times New Roman" w:hAnsi="Times New Roman" w:cs="Times New Roman"/>
          <w:color w:val="000000"/>
          <w:sz w:val="28"/>
          <w:szCs w:val="28"/>
          <w:lang w:eastAsia="ru-RU"/>
        </w:rPr>
        <w:t>2. Вознаграждение, в случае, если оно выплачивается студенту или стажеру, которые являются резидентами Договаривающегося Государства за услуги, оказываемые в другом Государстве, не облагается налогом в этом другом Государстве в течение 3 лет, при условии, что такие услуги связаны с его учебой, проживанием или стажировкой.</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94" w:name="SUB220000"/>
      <w:bookmarkEnd w:id="94"/>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22</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Профессора и исследователи</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w:t>
      </w:r>
      <w:proofErr w:type="gramStart"/>
      <w:r w:rsidRPr="00915F5A">
        <w:rPr>
          <w:rFonts w:ascii="Times New Roman" w:eastAsia="Times New Roman" w:hAnsi="Times New Roman" w:cs="Times New Roman"/>
          <w:color w:val="000000"/>
          <w:sz w:val="28"/>
          <w:szCs w:val="28"/>
          <w:lang w:eastAsia="ru-RU"/>
        </w:rPr>
        <w:t>Физическое лицо, которое является или являлось резидентом Договаривающегося Государства непосредственно перед его визитом в другое Договаривающееся Государство, которое по приглашению любого университета, колледжа, школы или иного аналогичного некоммерческого учебного заведения, признанного Правительством этого другого Договаривающегося Государства, которое находится в этом другом Договаривающемся Государстве в период, не превышающий двух лет с даты его первого приезда в это другое Договаривающееся Государство исключительно</w:t>
      </w:r>
      <w:proofErr w:type="gramEnd"/>
      <w:r w:rsidRPr="00915F5A">
        <w:rPr>
          <w:rFonts w:ascii="Times New Roman" w:eastAsia="Times New Roman" w:hAnsi="Times New Roman" w:cs="Times New Roman"/>
          <w:color w:val="000000"/>
          <w:sz w:val="28"/>
          <w:szCs w:val="28"/>
          <w:lang w:eastAsia="ru-RU"/>
        </w:rPr>
        <w:t xml:space="preserve"> для цели преподавания или исследования или того и другого, в таком учебном институте, освобождается от налога в этом другом Договаривающемся Государстве в отношении вознаграждения за преподавание или исследование.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95" w:name="SUB220200"/>
      <w:bookmarkEnd w:id="95"/>
      <w:r w:rsidRPr="00915F5A">
        <w:rPr>
          <w:rFonts w:ascii="Times New Roman" w:eastAsia="Times New Roman" w:hAnsi="Times New Roman" w:cs="Times New Roman"/>
          <w:color w:val="000000"/>
          <w:sz w:val="28"/>
          <w:szCs w:val="28"/>
          <w:lang w:eastAsia="ru-RU"/>
        </w:rPr>
        <w:t>2. Положения пункта 1 настоящей статьи не будут применяться к доходу от исследований, если такие исследования предпринимаются не в государственных интересах, а для личной выгоды определенного лица или лиц.</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96" w:name="SUB230000"/>
      <w:bookmarkEnd w:id="96"/>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23</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Другие доходы</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Статьи дохода резидента Договаривающегося Государства, возникающие в другом Договаривающемся Государстве, которые не рассмотрены в предыдущих статьях настоящей Конвенции, могут облагаться налогом в этом другом Государстве.</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97" w:name="SUB240000"/>
      <w:bookmarkEnd w:id="97"/>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lastRenderedPageBreak/>
        <w:t>Статья 24</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Капитал</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Капитал, представленный недвижимым имуществом, упомянутым в статье 6 (Доход от недвижимого имущества),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98" w:name="SUB240200"/>
      <w:bookmarkEnd w:id="98"/>
      <w:r w:rsidRPr="00915F5A">
        <w:rPr>
          <w:rFonts w:ascii="Times New Roman" w:eastAsia="Times New Roman" w:hAnsi="Times New Roman" w:cs="Times New Roman"/>
          <w:color w:val="000000"/>
          <w:sz w:val="28"/>
          <w:szCs w:val="28"/>
          <w:lang w:eastAsia="ru-RU"/>
        </w:rPr>
        <w:t xml:space="preserve">2. Капитал, представленный недвижимым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имеющиеся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99" w:name="SUB240300"/>
      <w:bookmarkEnd w:id="99"/>
      <w:r w:rsidRPr="00915F5A">
        <w:rPr>
          <w:rFonts w:ascii="Times New Roman" w:eastAsia="Times New Roman" w:hAnsi="Times New Roman" w:cs="Times New Roman"/>
          <w:color w:val="000000"/>
          <w:sz w:val="28"/>
          <w:szCs w:val="28"/>
          <w:lang w:eastAsia="ru-RU"/>
        </w:rPr>
        <w:t xml:space="preserve">3. Капитал, представленный морскими, воздушными судами и железнодорожным транспортом, эксплуатируемых в международных перевозках, и движимым имуществом, связанным с эксплуатацией таких морских, воздушных судов и железнодорожного транспорта, облагается налогом только в Договаривающемся Государстве, в котором расположено место эффективного управления предприятием.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00" w:name="SUB240400"/>
      <w:bookmarkEnd w:id="100"/>
      <w:r w:rsidRPr="00915F5A">
        <w:rPr>
          <w:rFonts w:ascii="Times New Roman" w:eastAsia="Times New Roman" w:hAnsi="Times New Roman" w:cs="Times New Roman"/>
          <w:color w:val="000000"/>
          <w:sz w:val="28"/>
          <w:szCs w:val="28"/>
          <w:lang w:eastAsia="ru-RU"/>
        </w:rPr>
        <w:t>4. Все другие элементы капитала резидента Договаривающегося государства облагаются налогом только в этом Государстве.</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01" w:name="SUB250000"/>
      <w:bookmarkEnd w:id="101"/>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25</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Устранение двойного налогообложения</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В случае Казахстана двойное налогообложение устраняется следующим образом: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915F5A">
        <w:rPr>
          <w:rFonts w:ascii="Times New Roman" w:eastAsia="Times New Roman" w:hAnsi="Times New Roman" w:cs="Times New Roman"/>
          <w:color w:val="000000"/>
          <w:sz w:val="28"/>
          <w:szCs w:val="28"/>
          <w:lang w:eastAsia="ru-RU"/>
        </w:rPr>
        <w:t xml:space="preserve">а) Если резидент Казахстана получает доход или владеет капиталом, которые согласно с положениями настоящей Конвенции могут облагаться налогом в Румынии, Казахстан позволит: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i) вычесть из налога на доход этого резидента сумму, равную подоходному налогу, уплаченному в Румынии;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proofErr w:type="spellStart"/>
      <w:proofErr w:type="gramStart"/>
      <w:r w:rsidRPr="00915F5A">
        <w:rPr>
          <w:rFonts w:ascii="Times New Roman" w:eastAsia="Times New Roman" w:hAnsi="Times New Roman" w:cs="Times New Roman"/>
          <w:color w:val="000000"/>
          <w:sz w:val="28"/>
          <w:szCs w:val="28"/>
          <w:lang w:eastAsia="ru-RU"/>
        </w:rPr>
        <w:t>ii</w:t>
      </w:r>
      <w:proofErr w:type="spellEnd"/>
      <w:r w:rsidRPr="00915F5A">
        <w:rPr>
          <w:rFonts w:ascii="Times New Roman" w:eastAsia="Times New Roman" w:hAnsi="Times New Roman" w:cs="Times New Roman"/>
          <w:color w:val="000000"/>
          <w:sz w:val="28"/>
          <w:szCs w:val="28"/>
          <w:lang w:eastAsia="ru-RU"/>
        </w:rPr>
        <w:t xml:space="preserve">) вычесть из налога на капитал этого резидента сумму, равную налогу на капитал, выплаченную в Румынии.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Однако, эти вычеты, в любом случае, не должны превышать часть налога с дохода или капитала, подсчитанную до предоставления вычета, относящуюся, в зависимости от обстоятельств, к доходу или капиталу, которые могут облагаться налогом в Румынии;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Если резидент Казахстана получает доход или владеет капиталом, который в соответствии с положениями настоящей Конвенции облагается налогом только в Румынии, Казахстан может включить этот доход или капитал в базу налогообложения, но только для целей установления ставки </w:t>
      </w:r>
      <w:r w:rsidRPr="00915F5A">
        <w:rPr>
          <w:rFonts w:ascii="Times New Roman" w:eastAsia="Times New Roman" w:hAnsi="Times New Roman" w:cs="Times New Roman"/>
          <w:color w:val="000000"/>
          <w:sz w:val="28"/>
          <w:szCs w:val="28"/>
          <w:lang w:eastAsia="ru-RU"/>
        </w:rPr>
        <w:lastRenderedPageBreak/>
        <w:t xml:space="preserve">налога на такой другой доход или капитал, как подвергаемый налогообложению в Казахстане.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02" w:name="SUB250200"/>
      <w:bookmarkEnd w:id="102"/>
      <w:r w:rsidRPr="00915F5A">
        <w:rPr>
          <w:rFonts w:ascii="Times New Roman" w:eastAsia="Times New Roman" w:hAnsi="Times New Roman" w:cs="Times New Roman"/>
          <w:color w:val="000000"/>
          <w:sz w:val="28"/>
          <w:szCs w:val="28"/>
          <w:lang w:eastAsia="ru-RU"/>
        </w:rPr>
        <w:t xml:space="preserve">2. В случае Румынии двойное налогообложение устраняется следующим образом: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915F5A">
        <w:rPr>
          <w:rFonts w:ascii="Times New Roman" w:eastAsia="Times New Roman" w:hAnsi="Times New Roman" w:cs="Times New Roman"/>
          <w:color w:val="000000"/>
          <w:sz w:val="28"/>
          <w:szCs w:val="28"/>
          <w:lang w:eastAsia="ru-RU"/>
        </w:rPr>
        <w:t xml:space="preserve">Если резидент Румынии получает доход или виды дохода, упомянутые в </w:t>
      </w:r>
      <w:bookmarkStart w:id="103" w:name="sub1000029263"/>
      <w:r w:rsidRPr="00915F5A">
        <w:rPr>
          <w:rFonts w:ascii="Times New Roman" w:eastAsia="Times New Roman" w:hAnsi="Times New Roman" w:cs="Times New Roman"/>
          <w:color w:val="000000"/>
          <w:sz w:val="28"/>
          <w:szCs w:val="28"/>
          <w:lang w:eastAsia="ru-RU"/>
        </w:rPr>
        <w:t>статьях 10</w:t>
      </w:r>
      <w:bookmarkEnd w:id="103"/>
      <w:r w:rsidRPr="00915F5A">
        <w:rPr>
          <w:rFonts w:ascii="Times New Roman" w:eastAsia="Times New Roman" w:hAnsi="Times New Roman" w:cs="Times New Roman"/>
          <w:color w:val="000000"/>
          <w:sz w:val="28"/>
          <w:szCs w:val="28"/>
          <w:lang w:eastAsia="ru-RU"/>
        </w:rPr>
        <w:t xml:space="preserve"> (Дивиденды), </w:t>
      </w:r>
      <w:bookmarkStart w:id="104" w:name="sub1000029264"/>
      <w:r w:rsidRPr="00915F5A">
        <w:rPr>
          <w:rFonts w:ascii="Times New Roman" w:eastAsia="Times New Roman" w:hAnsi="Times New Roman" w:cs="Times New Roman"/>
          <w:color w:val="000000"/>
          <w:sz w:val="28"/>
          <w:szCs w:val="28"/>
          <w:lang w:eastAsia="ru-RU"/>
        </w:rPr>
        <w:t>11</w:t>
      </w:r>
      <w:bookmarkEnd w:id="104"/>
      <w:r w:rsidRPr="00915F5A">
        <w:rPr>
          <w:rFonts w:ascii="Times New Roman" w:eastAsia="Times New Roman" w:hAnsi="Times New Roman" w:cs="Times New Roman"/>
          <w:color w:val="000000"/>
          <w:sz w:val="28"/>
          <w:szCs w:val="28"/>
          <w:lang w:eastAsia="ru-RU"/>
        </w:rPr>
        <w:t xml:space="preserve"> (Проценты), </w:t>
      </w:r>
      <w:bookmarkStart w:id="105" w:name="sub1000029265"/>
      <w:r w:rsidRPr="00915F5A">
        <w:rPr>
          <w:rFonts w:ascii="Times New Roman" w:eastAsia="Times New Roman" w:hAnsi="Times New Roman" w:cs="Times New Roman"/>
          <w:color w:val="000000"/>
          <w:sz w:val="28"/>
          <w:szCs w:val="28"/>
          <w:lang w:eastAsia="ru-RU"/>
        </w:rPr>
        <w:t>12</w:t>
      </w:r>
      <w:bookmarkEnd w:id="105"/>
      <w:r w:rsidRPr="00915F5A">
        <w:rPr>
          <w:rFonts w:ascii="Times New Roman" w:eastAsia="Times New Roman" w:hAnsi="Times New Roman" w:cs="Times New Roman"/>
          <w:color w:val="000000"/>
          <w:sz w:val="28"/>
          <w:szCs w:val="28"/>
          <w:lang w:eastAsia="ru-RU"/>
        </w:rPr>
        <w:t xml:space="preserve"> (Роялти) и </w:t>
      </w:r>
      <w:bookmarkStart w:id="106" w:name="sub1000029266"/>
      <w:r w:rsidRPr="00915F5A">
        <w:rPr>
          <w:rFonts w:ascii="Times New Roman" w:eastAsia="Times New Roman" w:hAnsi="Times New Roman" w:cs="Times New Roman"/>
          <w:color w:val="000000"/>
          <w:sz w:val="28"/>
          <w:szCs w:val="28"/>
          <w:lang w:eastAsia="ru-RU"/>
        </w:rPr>
        <w:t>13</w:t>
      </w:r>
      <w:bookmarkEnd w:id="106"/>
      <w:r w:rsidRPr="00915F5A">
        <w:rPr>
          <w:rFonts w:ascii="Times New Roman" w:eastAsia="Times New Roman" w:hAnsi="Times New Roman" w:cs="Times New Roman"/>
          <w:color w:val="000000"/>
          <w:sz w:val="28"/>
          <w:szCs w:val="28"/>
          <w:lang w:eastAsia="ru-RU"/>
        </w:rPr>
        <w:t xml:space="preserve"> (Комиссионные), или прибыль, прирост стоимости имущества или владеет капиталом, которые по законодательству Казахстана и в соответствии с настоящей Конвенцией, могут облагаться налогом в Казахстане, то Румыния позволит вычесть из налога на доход, на виды дохода, прибыль, доход от прироста стоимости имущества</w:t>
      </w:r>
      <w:proofErr w:type="gramEnd"/>
      <w:r w:rsidRPr="00915F5A">
        <w:rPr>
          <w:rFonts w:ascii="Times New Roman" w:eastAsia="Times New Roman" w:hAnsi="Times New Roman" w:cs="Times New Roman"/>
          <w:color w:val="000000"/>
          <w:sz w:val="28"/>
          <w:szCs w:val="28"/>
          <w:lang w:eastAsia="ru-RU"/>
        </w:rPr>
        <w:t xml:space="preserve"> или на капитал, сумму, равную налогу, уплаченному в Казахстане. Однако</w:t>
      </w:r>
      <w:proofErr w:type="gramStart"/>
      <w:r w:rsidRPr="00915F5A">
        <w:rPr>
          <w:rFonts w:ascii="Times New Roman" w:eastAsia="Times New Roman" w:hAnsi="Times New Roman" w:cs="Times New Roman"/>
          <w:color w:val="000000"/>
          <w:sz w:val="28"/>
          <w:szCs w:val="28"/>
          <w:lang w:eastAsia="ru-RU"/>
        </w:rPr>
        <w:t>,</w:t>
      </w:r>
      <w:proofErr w:type="gramEnd"/>
      <w:r w:rsidRPr="00915F5A">
        <w:rPr>
          <w:rFonts w:ascii="Times New Roman" w:eastAsia="Times New Roman" w:hAnsi="Times New Roman" w:cs="Times New Roman"/>
          <w:color w:val="000000"/>
          <w:sz w:val="28"/>
          <w:szCs w:val="28"/>
          <w:lang w:eastAsia="ru-RU"/>
        </w:rPr>
        <w:t xml:space="preserve"> сумма зачета не должна превышать суммы Румынского налога на такой доход, виды дохода, прибыль или прирост стоимости имущества, или на капитал, подсчитанного в соответствии с налоговым законодательством и нормами Румынии.</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07" w:name="SUB260000"/>
      <w:bookmarkEnd w:id="107"/>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26</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915F5A">
        <w:rPr>
          <w:rFonts w:ascii="Times New Roman" w:eastAsia="Times New Roman" w:hAnsi="Times New Roman" w:cs="Times New Roman"/>
          <w:b/>
          <w:bCs/>
          <w:color w:val="000000"/>
          <w:sz w:val="28"/>
          <w:szCs w:val="28"/>
          <w:lang w:eastAsia="ru-RU"/>
        </w:rPr>
        <w:t>Недискриминация</w:t>
      </w:r>
      <w:proofErr w:type="spellEnd"/>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обязательством,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08" w:name="SUB260200"/>
      <w:bookmarkEnd w:id="108"/>
      <w:r w:rsidRPr="00915F5A">
        <w:rPr>
          <w:rFonts w:ascii="Times New Roman" w:eastAsia="Times New Roman" w:hAnsi="Times New Roman" w:cs="Times New Roman"/>
          <w:color w:val="000000"/>
          <w:sz w:val="28"/>
          <w:szCs w:val="28"/>
          <w:lang w:eastAsia="ru-RU"/>
        </w:rPr>
        <w:t xml:space="preserve">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Настоящее положение не будет истолковано, как обязывающее Договаривающееся Государство предоставлять резидентам другого Договаривающегося Государства какие-либо личные льготы, освобождения и скидки для целей налогообложения за счет гражданского статуса или семейных обязанностей, которые оно предоставляет своим собственным резидентам.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09" w:name="SUB260300"/>
      <w:bookmarkEnd w:id="109"/>
      <w:r w:rsidRPr="00915F5A">
        <w:rPr>
          <w:rFonts w:ascii="Times New Roman" w:eastAsia="Times New Roman" w:hAnsi="Times New Roman" w:cs="Times New Roman"/>
          <w:color w:val="000000"/>
          <w:sz w:val="28"/>
          <w:szCs w:val="28"/>
          <w:lang w:eastAsia="ru-RU"/>
        </w:rPr>
        <w:t xml:space="preserve">3. </w:t>
      </w:r>
      <w:proofErr w:type="gramStart"/>
      <w:r w:rsidRPr="00915F5A">
        <w:rPr>
          <w:rFonts w:ascii="Times New Roman" w:eastAsia="Times New Roman" w:hAnsi="Times New Roman" w:cs="Times New Roman"/>
          <w:color w:val="000000"/>
          <w:sz w:val="28"/>
          <w:szCs w:val="28"/>
          <w:lang w:eastAsia="ru-RU"/>
        </w:rPr>
        <w:t xml:space="preserve">За исключением, когда применяются положения </w:t>
      </w:r>
      <w:bookmarkStart w:id="110" w:name="sub1000029267"/>
      <w:r w:rsidRPr="00915F5A">
        <w:rPr>
          <w:rFonts w:ascii="Times New Roman" w:eastAsia="Times New Roman" w:hAnsi="Times New Roman" w:cs="Times New Roman"/>
          <w:color w:val="000000"/>
          <w:sz w:val="28"/>
          <w:szCs w:val="28"/>
          <w:lang w:eastAsia="ru-RU"/>
        </w:rPr>
        <w:t>пункта 1 статьи 9</w:t>
      </w:r>
      <w:bookmarkEnd w:id="110"/>
      <w:r w:rsidRPr="00915F5A">
        <w:rPr>
          <w:rFonts w:ascii="Times New Roman" w:eastAsia="Times New Roman" w:hAnsi="Times New Roman" w:cs="Times New Roman"/>
          <w:color w:val="000000"/>
          <w:sz w:val="28"/>
          <w:szCs w:val="28"/>
          <w:lang w:eastAsia="ru-RU"/>
        </w:rPr>
        <w:t xml:space="preserve"> (Ассоциированные предприятия), </w:t>
      </w:r>
      <w:bookmarkStart w:id="111" w:name="sub1000029268"/>
      <w:r w:rsidRPr="00915F5A">
        <w:rPr>
          <w:rFonts w:ascii="Times New Roman" w:eastAsia="Times New Roman" w:hAnsi="Times New Roman" w:cs="Times New Roman"/>
          <w:color w:val="000000"/>
          <w:sz w:val="28"/>
          <w:szCs w:val="28"/>
          <w:lang w:eastAsia="ru-RU"/>
        </w:rPr>
        <w:t>пункта 7 статьи 11</w:t>
      </w:r>
      <w:bookmarkEnd w:id="111"/>
      <w:r w:rsidRPr="00915F5A">
        <w:rPr>
          <w:rFonts w:ascii="Times New Roman" w:eastAsia="Times New Roman" w:hAnsi="Times New Roman" w:cs="Times New Roman"/>
          <w:color w:val="000000"/>
          <w:sz w:val="28"/>
          <w:szCs w:val="28"/>
          <w:lang w:eastAsia="ru-RU"/>
        </w:rPr>
        <w:t xml:space="preserve"> (Проценты), или </w:t>
      </w:r>
      <w:bookmarkStart w:id="112" w:name="sub1000029269"/>
      <w:r w:rsidRPr="00915F5A">
        <w:rPr>
          <w:rFonts w:ascii="Times New Roman" w:eastAsia="Times New Roman" w:hAnsi="Times New Roman" w:cs="Times New Roman"/>
          <w:color w:val="000000"/>
          <w:sz w:val="28"/>
          <w:szCs w:val="28"/>
          <w:lang w:eastAsia="ru-RU"/>
        </w:rPr>
        <w:t>пункта 6 статьи 12</w:t>
      </w:r>
      <w:bookmarkEnd w:id="112"/>
      <w:r w:rsidRPr="00915F5A">
        <w:rPr>
          <w:rFonts w:ascii="Times New Roman" w:eastAsia="Times New Roman" w:hAnsi="Times New Roman" w:cs="Times New Roman"/>
          <w:color w:val="000000"/>
          <w:sz w:val="28"/>
          <w:szCs w:val="28"/>
          <w:lang w:eastAsia="ru-RU"/>
        </w:rPr>
        <w:t xml:space="preserve"> (Роялти), или </w:t>
      </w:r>
      <w:bookmarkStart w:id="113" w:name="sub1000029270"/>
      <w:r w:rsidRPr="00915F5A">
        <w:rPr>
          <w:rFonts w:ascii="Times New Roman" w:eastAsia="Times New Roman" w:hAnsi="Times New Roman" w:cs="Times New Roman"/>
          <w:color w:val="000000"/>
          <w:sz w:val="28"/>
          <w:szCs w:val="28"/>
          <w:lang w:eastAsia="ru-RU"/>
        </w:rPr>
        <w:t>пункта 6 статьи 13</w:t>
      </w:r>
      <w:bookmarkEnd w:id="113"/>
      <w:r w:rsidRPr="00915F5A">
        <w:rPr>
          <w:rFonts w:ascii="Times New Roman" w:eastAsia="Times New Roman" w:hAnsi="Times New Roman" w:cs="Times New Roman"/>
          <w:color w:val="000000"/>
          <w:sz w:val="28"/>
          <w:szCs w:val="28"/>
          <w:lang w:eastAsia="ru-RU"/>
        </w:rPr>
        <w:t xml:space="preserve"> (Комиссионные), проценты, роялти, комиссионные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самих условиях, как если бы</w:t>
      </w:r>
      <w:proofErr w:type="gramEnd"/>
      <w:r w:rsidRPr="00915F5A">
        <w:rPr>
          <w:rFonts w:ascii="Times New Roman" w:eastAsia="Times New Roman" w:hAnsi="Times New Roman" w:cs="Times New Roman"/>
          <w:color w:val="000000"/>
          <w:sz w:val="28"/>
          <w:szCs w:val="28"/>
          <w:lang w:eastAsia="ru-RU"/>
        </w:rPr>
        <w:t xml:space="preserve"> они были выплачены резиденту первого упомянутого Государства. Таким образом, любая задолженность предприятия Договаривающегося Государства резиденту другого Договаривающегося Государства должны, в </w:t>
      </w:r>
      <w:r w:rsidRPr="00915F5A">
        <w:rPr>
          <w:rFonts w:ascii="Times New Roman" w:eastAsia="Times New Roman" w:hAnsi="Times New Roman" w:cs="Times New Roman"/>
          <w:color w:val="000000"/>
          <w:sz w:val="28"/>
          <w:szCs w:val="28"/>
          <w:lang w:eastAsia="ru-RU"/>
        </w:rPr>
        <w:lastRenderedPageBreak/>
        <w:t xml:space="preserve">целях определения налогооблагаемого капитала такого предприятия, подлежать вычету на тех же самих условиях, что и задолженность резиденту первого упомянутого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14" w:name="SUB260400"/>
      <w:bookmarkEnd w:id="114"/>
      <w:r w:rsidRPr="00915F5A">
        <w:rPr>
          <w:rFonts w:ascii="Times New Roman" w:eastAsia="Times New Roman" w:hAnsi="Times New Roman" w:cs="Times New Roman"/>
          <w:color w:val="000000"/>
          <w:sz w:val="28"/>
          <w:szCs w:val="28"/>
          <w:lang w:eastAsia="ru-RU"/>
        </w:rPr>
        <w:t xml:space="preserve">4. </w:t>
      </w:r>
      <w:proofErr w:type="gramStart"/>
      <w:r w:rsidRPr="00915F5A">
        <w:rPr>
          <w:rFonts w:ascii="Times New Roman" w:eastAsia="Times New Roman" w:hAnsi="Times New Roman" w:cs="Times New Roman"/>
          <w:color w:val="000000"/>
          <w:sz w:val="28"/>
          <w:szCs w:val="28"/>
          <w:lang w:eastAsia="ru-RU"/>
        </w:rPr>
        <w:t>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мероприятия первого упомянутого Государства</w:t>
      </w:r>
      <w:proofErr w:type="gramEnd"/>
      <w:r w:rsidRPr="00915F5A">
        <w:rPr>
          <w:rFonts w:ascii="Times New Roman" w:eastAsia="Times New Roman" w:hAnsi="Times New Roman" w:cs="Times New Roman"/>
          <w:color w:val="000000"/>
          <w:sz w:val="28"/>
          <w:szCs w:val="28"/>
          <w:lang w:eastAsia="ru-RU"/>
        </w:rPr>
        <w:t>.</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15" w:name="SUB270000"/>
      <w:bookmarkEnd w:id="115"/>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27</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Процедура взаимного согласования</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w:t>
      </w:r>
      <w:proofErr w:type="gramStart"/>
      <w:r w:rsidRPr="00915F5A">
        <w:rPr>
          <w:rFonts w:ascii="Times New Roman" w:eastAsia="Times New Roman" w:hAnsi="Times New Roman" w:cs="Times New Roman"/>
          <w:color w:val="000000"/>
          <w:sz w:val="28"/>
          <w:szCs w:val="28"/>
          <w:lang w:eastAsia="ru-RU"/>
        </w:rPr>
        <w:t xml:space="preserve">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w:t>
      </w:r>
      <w:bookmarkStart w:id="116" w:name="sub1000029271"/>
      <w:r w:rsidRPr="00915F5A">
        <w:rPr>
          <w:rFonts w:ascii="Times New Roman" w:eastAsia="Times New Roman" w:hAnsi="Times New Roman" w:cs="Times New Roman"/>
          <w:color w:val="000000"/>
          <w:sz w:val="28"/>
          <w:szCs w:val="28"/>
          <w:lang w:eastAsia="ru-RU"/>
        </w:rPr>
        <w:t>пункт 1 статьи 26</w:t>
      </w:r>
      <w:bookmarkEnd w:id="116"/>
      <w:r w:rsidRPr="00915F5A">
        <w:rPr>
          <w:rFonts w:ascii="Times New Roman" w:eastAsia="Times New Roman" w:hAnsi="Times New Roman" w:cs="Times New Roman"/>
          <w:color w:val="000000"/>
          <w:sz w:val="28"/>
          <w:szCs w:val="28"/>
          <w:lang w:eastAsia="ru-RU"/>
        </w:rPr>
        <w:t xml:space="preserve"> (</w:t>
      </w:r>
      <w:proofErr w:type="spellStart"/>
      <w:r w:rsidRPr="00915F5A">
        <w:rPr>
          <w:rFonts w:ascii="Times New Roman" w:eastAsia="Times New Roman" w:hAnsi="Times New Roman" w:cs="Times New Roman"/>
          <w:color w:val="000000"/>
          <w:sz w:val="28"/>
          <w:szCs w:val="28"/>
          <w:lang w:eastAsia="ru-RU"/>
        </w:rPr>
        <w:t>Недискриминация</w:t>
      </w:r>
      <w:proofErr w:type="spellEnd"/>
      <w:r w:rsidRPr="00915F5A">
        <w:rPr>
          <w:rFonts w:ascii="Times New Roman" w:eastAsia="Times New Roman" w:hAnsi="Times New Roman" w:cs="Times New Roman"/>
          <w:color w:val="000000"/>
          <w:sz w:val="28"/>
          <w:szCs w:val="28"/>
          <w:lang w:eastAsia="ru-RU"/>
        </w:rPr>
        <w:t>), того</w:t>
      </w:r>
      <w:proofErr w:type="gramEnd"/>
      <w:r w:rsidRPr="00915F5A">
        <w:rPr>
          <w:rFonts w:ascii="Times New Roman" w:eastAsia="Times New Roman" w:hAnsi="Times New Roman" w:cs="Times New Roman"/>
          <w:color w:val="000000"/>
          <w:sz w:val="28"/>
          <w:szCs w:val="28"/>
          <w:lang w:eastAsia="ru-RU"/>
        </w:rPr>
        <w:t xml:space="preserve">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17" w:name="SUB270200"/>
      <w:bookmarkEnd w:id="117"/>
      <w:r w:rsidRPr="00915F5A">
        <w:rPr>
          <w:rFonts w:ascii="Times New Roman" w:eastAsia="Times New Roman" w:hAnsi="Times New Roman" w:cs="Times New Roman"/>
          <w:color w:val="000000"/>
          <w:sz w:val="28"/>
          <w:szCs w:val="28"/>
          <w:lang w:eastAsia="ru-RU"/>
        </w:rPr>
        <w:t xml:space="preserve">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w:t>
      </w:r>
      <w:proofErr w:type="spellStart"/>
      <w:r w:rsidRPr="00915F5A">
        <w:rPr>
          <w:rFonts w:ascii="Times New Roman" w:eastAsia="Times New Roman" w:hAnsi="Times New Roman" w:cs="Times New Roman"/>
          <w:color w:val="000000"/>
          <w:sz w:val="28"/>
          <w:szCs w:val="28"/>
          <w:lang w:eastAsia="ru-RU"/>
        </w:rPr>
        <w:t>избежания</w:t>
      </w:r>
      <w:proofErr w:type="spellEnd"/>
      <w:r w:rsidRPr="00915F5A">
        <w:rPr>
          <w:rFonts w:ascii="Times New Roman" w:eastAsia="Times New Roman" w:hAnsi="Times New Roman" w:cs="Times New Roman"/>
          <w:color w:val="000000"/>
          <w:sz w:val="28"/>
          <w:szCs w:val="28"/>
          <w:lang w:eastAsia="ru-RU"/>
        </w:rPr>
        <w:t xml:space="preserve"> налогообложения, несоответствующего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18" w:name="SUB270300"/>
      <w:bookmarkEnd w:id="118"/>
      <w:r w:rsidRPr="00915F5A">
        <w:rPr>
          <w:rFonts w:ascii="Times New Roman" w:eastAsia="Times New Roman" w:hAnsi="Times New Roman" w:cs="Times New Roman"/>
          <w:color w:val="000000"/>
          <w:sz w:val="28"/>
          <w:szCs w:val="28"/>
          <w:lang w:eastAsia="ru-RU"/>
        </w:rPr>
        <w:t>3. Компетентные органы Договаривающихся Госуда</w:t>
      </w:r>
      <w:proofErr w:type="gramStart"/>
      <w:r w:rsidRPr="00915F5A">
        <w:rPr>
          <w:rFonts w:ascii="Times New Roman" w:eastAsia="Times New Roman" w:hAnsi="Times New Roman" w:cs="Times New Roman"/>
          <w:color w:val="000000"/>
          <w:sz w:val="28"/>
          <w:szCs w:val="28"/>
          <w:lang w:eastAsia="ru-RU"/>
        </w:rPr>
        <w:t>рств пр</w:t>
      </w:r>
      <w:proofErr w:type="gramEnd"/>
      <w:r w:rsidRPr="00915F5A">
        <w:rPr>
          <w:rFonts w:ascii="Times New Roman" w:eastAsia="Times New Roman" w:hAnsi="Times New Roman" w:cs="Times New Roman"/>
          <w:color w:val="000000"/>
          <w:sz w:val="28"/>
          <w:szCs w:val="28"/>
          <w:lang w:eastAsia="ru-RU"/>
        </w:rPr>
        <w:t xml:space="preserve">иложат усилия для решения взаимным согласием любых трудностей или сомнений, возникающих с истолкованием или применением настоящей Конвенции. Они могут также консультироваться друг с другом для устранения двойного налогообложения в случаях, не предусмотренных в Конвенции.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19" w:name="SUB270400"/>
      <w:bookmarkEnd w:id="119"/>
      <w:r w:rsidRPr="00915F5A">
        <w:rPr>
          <w:rFonts w:ascii="Times New Roman" w:eastAsia="Times New Roman" w:hAnsi="Times New Roman" w:cs="Times New Roman"/>
          <w:color w:val="000000"/>
          <w:sz w:val="28"/>
          <w:szCs w:val="28"/>
          <w:lang w:eastAsia="ru-RU"/>
        </w:rPr>
        <w:t xml:space="preserve">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организовывать устный обмен мнениями, такой обмен может состояться в </w:t>
      </w:r>
      <w:r w:rsidRPr="00915F5A">
        <w:rPr>
          <w:rFonts w:ascii="Times New Roman" w:eastAsia="Times New Roman" w:hAnsi="Times New Roman" w:cs="Times New Roman"/>
          <w:color w:val="000000"/>
          <w:sz w:val="28"/>
          <w:szCs w:val="28"/>
          <w:lang w:eastAsia="ru-RU"/>
        </w:rPr>
        <w:lastRenderedPageBreak/>
        <w:t>рамках заседания комиссии, состоящей из представителей компетентных органов Договаривающихся Государств.</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20" w:name="SUB280000"/>
      <w:bookmarkEnd w:id="120"/>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28</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Помощь в сборе налогов</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w:t>
      </w:r>
      <w:proofErr w:type="gramStart"/>
      <w:r w:rsidRPr="00915F5A">
        <w:rPr>
          <w:rFonts w:ascii="Times New Roman" w:eastAsia="Times New Roman" w:hAnsi="Times New Roman" w:cs="Times New Roman"/>
          <w:color w:val="000000"/>
          <w:sz w:val="28"/>
          <w:szCs w:val="28"/>
          <w:lang w:eastAsia="ru-RU"/>
        </w:rPr>
        <w:t xml:space="preserve">Компетентные органы Договаривающихся Государств обязуются оказывать помощь друг другу в сборе налогов, вместе с процентами, штрафами за просрочку платежа и пеней </w:t>
      </w:r>
      <w:proofErr w:type="spellStart"/>
      <w:r w:rsidRPr="00915F5A">
        <w:rPr>
          <w:rFonts w:ascii="Times New Roman" w:eastAsia="Times New Roman" w:hAnsi="Times New Roman" w:cs="Times New Roman"/>
          <w:color w:val="000000"/>
          <w:sz w:val="28"/>
          <w:szCs w:val="28"/>
          <w:lang w:eastAsia="ru-RU"/>
        </w:rPr>
        <w:t>нештрафного</w:t>
      </w:r>
      <w:proofErr w:type="spellEnd"/>
      <w:r w:rsidRPr="00915F5A">
        <w:rPr>
          <w:rFonts w:ascii="Times New Roman" w:eastAsia="Times New Roman" w:hAnsi="Times New Roman" w:cs="Times New Roman"/>
          <w:color w:val="000000"/>
          <w:sz w:val="28"/>
          <w:szCs w:val="28"/>
          <w:lang w:eastAsia="ru-RU"/>
        </w:rPr>
        <w:t xml:space="preserve"> характера, относящимся к таким налогам, именуемым в настоящей статье как </w:t>
      </w:r>
      <w:r w:rsidRPr="00915F5A">
        <w:rPr>
          <w:rFonts w:ascii="Times New Roman" w:eastAsia="Times New Roman" w:hAnsi="Times New Roman" w:cs="Times New Roman"/>
          <w:b/>
          <w:bCs/>
          <w:color w:val="000000"/>
          <w:sz w:val="28"/>
          <w:szCs w:val="28"/>
          <w:lang w:eastAsia="ru-RU"/>
        </w:rPr>
        <w:t>"налоговое требование".</w:t>
      </w:r>
      <w:r w:rsidRPr="00915F5A">
        <w:rPr>
          <w:rFonts w:ascii="Times New Roman" w:eastAsia="Times New Roman" w:hAnsi="Times New Roman" w:cs="Times New Roman"/>
          <w:color w:val="000000"/>
          <w:sz w:val="28"/>
          <w:szCs w:val="28"/>
          <w:lang w:eastAsia="ru-RU"/>
        </w:rPr>
        <w:t xml:space="preserve">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1" w:name="SUB280200"/>
      <w:bookmarkEnd w:id="121"/>
      <w:r w:rsidRPr="00915F5A">
        <w:rPr>
          <w:rFonts w:ascii="Times New Roman" w:eastAsia="Times New Roman" w:hAnsi="Times New Roman" w:cs="Times New Roman"/>
          <w:color w:val="000000"/>
          <w:sz w:val="28"/>
          <w:szCs w:val="28"/>
          <w:lang w:eastAsia="ru-RU"/>
        </w:rPr>
        <w:t xml:space="preserve">2. Налоговое требование компетентного органа Договаривающегося Государства включает подтверждение таким органом того, что согласно законодательству этого Государства, налоговое требование было окончательно установлено. В целях настоящей статьи, налоговое требование является окончательно установленным, если Договаривающееся Государство согласно своему внутреннему законодательству имеет право на исполнение налогового требования в сборе налогов и налогоплательщик не имеет дальнейших прав на сдерживание такого сбора.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2" w:name="SUB280300"/>
      <w:bookmarkEnd w:id="122"/>
      <w:r w:rsidRPr="00915F5A">
        <w:rPr>
          <w:rFonts w:ascii="Times New Roman" w:eastAsia="Times New Roman" w:hAnsi="Times New Roman" w:cs="Times New Roman"/>
          <w:color w:val="000000"/>
          <w:sz w:val="28"/>
          <w:szCs w:val="28"/>
          <w:lang w:eastAsia="ru-RU"/>
        </w:rPr>
        <w:t xml:space="preserve">3. Требования, которые являются предметом просьбы об оказании помощи, не имеют приоритета над налогами, причитающимися в Договаривающемся Государстве, оказывающем такую помощь, и положения </w:t>
      </w:r>
      <w:bookmarkStart w:id="123" w:name="sub1000029272"/>
      <w:r w:rsidRPr="00915F5A">
        <w:rPr>
          <w:rFonts w:ascii="Times New Roman" w:eastAsia="Times New Roman" w:hAnsi="Times New Roman" w:cs="Times New Roman"/>
          <w:color w:val="000000"/>
          <w:sz w:val="28"/>
          <w:szCs w:val="28"/>
          <w:lang w:eastAsia="ru-RU"/>
        </w:rPr>
        <w:t>пункта 1 статьи 27</w:t>
      </w:r>
      <w:bookmarkEnd w:id="123"/>
      <w:r w:rsidRPr="00915F5A">
        <w:rPr>
          <w:rFonts w:ascii="Times New Roman" w:eastAsia="Times New Roman" w:hAnsi="Times New Roman" w:cs="Times New Roman"/>
          <w:color w:val="000000"/>
          <w:sz w:val="28"/>
          <w:szCs w:val="28"/>
          <w:lang w:eastAsia="ru-RU"/>
        </w:rPr>
        <w:t xml:space="preserve"> (Процедура взаимного согласования) также применяется к любой информации, которая, в силу настоящей статьи, предоставляется компетентным органом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4" w:name="SUB280400"/>
      <w:bookmarkEnd w:id="124"/>
      <w:r w:rsidRPr="00915F5A">
        <w:rPr>
          <w:rFonts w:ascii="Times New Roman" w:eastAsia="Times New Roman" w:hAnsi="Times New Roman" w:cs="Times New Roman"/>
          <w:color w:val="000000"/>
          <w:sz w:val="28"/>
          <w:szCs w:val="28"/>
          <w:lang w:eastAsia="ru-RU"/>
        </w:rPr>
        <w:t xml:space="preserve">4. Налоговое требование компетентного органа Договаривающегося Государства, которое было принято для сбора компетентным органом другого Договаривающегося Государства, </w:t>
      </w:r>
      <w:proofErr w:type="gramStart"/>
      <w:r w:rsidRPr="00915F5A">
        <w:rPr>
          <w:rFonts w:ascii="Times New Roman" w:eastAsia="Times New Roman" w:hAnsi="Times New Roman" w:cs="Times New Roman"/>
          <w:color w:val="000000"/>
          <w:sz w:val="28"/>
          <w:szCs w:val="28"/>
          <w:lang w:eastAsia="ru-RU"/>
        </w:rPr>
        <w:t>собирается компетентным органом другого Государства как будто такое требование было</w:t>
      </w:r>
      <w:proofErr w:type="gramEnd"/>
      <w:r w:rsidRPr="00915F5A">
        <w:rPr>
          <w:rFonts w:ascii="Times New Roman" w:eastAsia="Times New Roman" w:hAnsi="Times New Roman" w:cs="Times New Roman"/>
          <w:color w:val="000000"/>
          <w:sz w:val="28"/>
          <w:szCs w:val="28"/>
          <w:lang w:eastAsia="ru-RU"/>
        </w:rPr>
        <w:t xml:space="preserve"> связано с его собственными налогами.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5" w:name="SUB280500"/>
      <w:bookmarkEnd w:id="125"/>
      <w:r w:rsidRPr="00915F5A">
        <w:rPr>
          <w:rFonts w:ascii="Times New Roman" w:eastAsia="Times New Roman" w:hAnsi="Times New Roman" w:cs="Times New Roman"/>
          <w:color w:val="000000"/>
          <w:sz w:val="28"/>
          <w:szCs w:val="28"/>
          <w:lang w:eastAsia="ru-RU"/>
        </w:rPr>
        <w:t xml:space="preserve">5. Суммы, собранные компетентным органом Договаривающегося Государства </w:t>
      </w:r>
      <w:proofErr w:type="gramStart"/>
      <w:r w:rsidRPr="00915F5A">
        <w:rPr>
          <w:rFonts w:ascii="Times New Roman" w:eastAsia="Times New Roman" w:hAnsi="Times New Roman" w:cs="Times New Roman"/>
          <w:color w:val="000000"/>
          <w:sz w:val="28"/>
          <w:szCs w:val="28"/>
          <w:lang w:eastAsia="ru-RU"/>
        </w:rPr>
        <w:t>согласно</w:t>
      </w:r>
      <w:proofErr w:type="gramEnd"/>
      <w:r w:rsidRPr="00915F5A">
        <w:rPr>
          <w:rFonts w:ascii="Times New Roman" w:eastAsia="Times New Roman" w:hAnsi="Times New Roman" w:cs="Times New Roman"/>
          <w:color w:val="000000"/>
          <w:sz w:val="28"/>
          <w:szCs w:val="28"/>
          <w:lang w:eastAsia="ru-RU"/>
        </w:rPr>
        <w:t xml:space="preserve"> настоящей статьи, направляются компетентному органу другого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6" w:name="SUB280600"/>
      <w:bookmarkEnd w:id="126"/>
      <w:r w:rsidRPr="00915F5A">
        <w:rPr>
          <w:rFonts w:ascii="Times New Roman" w:eastAsia="Times New Roman" w:hAnsi="Times New Roman" w:cs="Times New Roman"/>
          <w:color w:val="000000"/>
          <w:sz w:val="28"/>
          <w:szCs w:val="28"/>
          <w:lang w:eastAsia="ru-RU"/>
        </w:rPr>
        <w:t xml:space="preserve">6. </w:t>
      </w:r>
      <w:proofErr w:type="gramStart"/>
      <w:r w:rsidRPr="00915F5A">
        <w:rPr>
          <w:rFonts w:ascii="Times New Roman" w:eastAsia="Times New Roman" w:hAnsi="Times New Roman" w:cs="Times New Roman"/>
          <w:color w:val="000000"/>
          <w:sz w:val="28"/>
          <w:szCs w:val="28"/>
          <w:lang w:eastAsia="ru-RU"/>
        </w:rPr>
        <w:t>Согласно</w:t>
      </w:r>
      <w:proofErr w:type="gramEnd"/>
      <w:r w:rsidRPr="00915F5A">
        <w:rPr>
          <w:rFonts w:ascii="Times New Roman" w:eastAsia="Times New Roman" w:hAnsi="Times New Roman" w:cs="Times New Roman"/>
          <w:color w:val="000000"/>
          <w:sz w:val="28"/>
          <w:szCs w:val="28"/>
          <w:lang w:eastAsia="ru-RU"/>
        </w:rPr>
        <w:t xml:space="preserve"> настоящей статьи помощь в сборе налогов не оказывается Договаривающемуся Государству в отношении налогоплательщика в той части, если налоговое требование относится к периоду, в течение которого налогоплательщик являлся резидентом другого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7" w:name="SUB280700"/>
      <w:bookmarkEnd w:id="127"/>
      <w:r w:rsidRPr="00915F5A">
        <w:rPr>
          <w:rFonts w:ascii="Times New Roman" w:eastAsia="Times New Roman" w:hAnsi="Times New Roman" w:cs="Times New Roman"/>
          <w:color w:val="000000"/>
          <w:sz w:val="28"/>
          <w:szCs w:val="28"/>
          <w:lang w:eastAsia="ru-RU"/>
        </w:rPr>
        <w:t xml:space="preserve">7. Несмотря на положения </w:t>
      </w:r>
      <w:bookmarkStart w:id="128" w:name="sub1000029273"/>
      <w:r w:rsidRPr="00915F5A">
        <w:rPr>
          <w:rFonts w:ascii="Times New Roman" w:eastAsia="Times New Roman" w:hAnsi="Times New Roman" w:cs="Times New Roman"/>
          <w:color w:val="000000"/>
          <w:sz w:val="28"/>
          <w:szCs w:val="28"/>
          <w:lang w:eastAsia="ru-RU"/>
        </w:rPr>
        <w:t>статьи 2</w:t>
      </w:r>
      <w:bookmarkEnd w:id="128"/>
      <w:r w:rsidRPr="00915F5A">
        <w:rPr>
          <w:rFonts w:ascii="Times New Roman" w:eastAsia="Times New Roman" w:hAnsi="Times New Roman" w:cs="Times New Roman"/>
          <w:color w:val="000000"/>
          <w:sz w:val="28"/>
          <w:szCs w:val="28"/>
          <w:lang w:eastAsia="ru-RU"/>
        </w:rPr>
        <w:t xml:space="preserve"> (Налоги, на которые распространяется Конвенция), положения настоящей </w:t>
      </w:r>
      <w:proofErr w:type="gramStart"/>
      <w:r w:rsidRPr="00915F5A">
        <w:rPr>
          <w:rFonts w:ascii="Times New Roman" w:eastAsia="Times New Roman" w:hAnsi="Times New Roman" w:cs="Times New Roman"/>
          <w:color w:val="000000"/>
          <w:sz w:val="28"/>
          <w:szCs w:val="28"/>
          <w:lang w:eastAsia="ru-RU"/>
        </w:rPr>
        <w:t>статьи</w:t>
      </w:r>
      <w:proofErr w:type="gramEnd"/>
      <w:r w:rsidRPr="00915F5A">
        <w:rPr>
          <w:rFonts w:ascii="Times New Roman" w:eastAsia="Times New Roman" w:hAnsi="Times New Roman" w:cs="Times New Roman"/>
          <w:color w:val="000000"/>
          <w:sz w:val="28"/>
          <w:szCs w:val="28"/>
          <w:lang w:eastAsia="ru-RU"/>
        </w:rPr>
        <w:t xml:space="preserve"> применяются к налогам любого рода и вида, установленных в соответствии с налоговым законодательством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29" w:name="SUB280800"/>
      <w:bookmarkEnd w:id="129"/>
      <w:r w:rsidRPr="00915F5A">
        <w:rPr>
          <w:rFonts w:ascii="Times New Roman" w:eastAsia="Times New Roman" w:hAnsi="Times New Roman" w:cs="Times New Roman"/>
          <w:color w:val="000000"/>
          <w:sz w:val="28"/>
          <w:szCs w:val="28"/>
          <w:lang w:eastAsia="ru-RU"/>
        </w:rPr>
        <w:t xml:space="preserve">8. Положения настоящей статьи не должны </w:t>
      </w:r>
      <w:proofErr w:type="gramStart"/>
      <w:r w:rsidRPr="00915F5A">
        <w:rPr>
          <w:rFonts w:ascii="Times New Roman" w:eastAsia="Times New Roman" w:hAnsi="Times New Roman" w:cs="Times New Roman"/>
          <w:color w:val="000000"/>
          <w:sz w:val="28"/>
          <w:szCs w:val="28"/>
          <w:lang w:eastAsia="ru-RU"/>
        </w:rPr>
        <w:t>истолковываться</w:t>
      </w:r>
      <w:proofErr w:type="gramEnd"/>
      <w:r w:rsidRPr="00915F5A">
        <w:rPr>
          <w:rFonts w:ascii="Times New Roman" w:eastAsia="Times New Roman" w:hAnsi="Times New Roman" w:cs="Times New Roman"/>
          <w:color w:val="000000"/>
          <w:sz w:val="28"/>
          <w:szCs w:val="28"/>
          <w:lang w:eastAsia="ru-RU"/>
        </w:rPr>
        <w:t xml:space="preserve"> как обязывающие любое Договаривающееся Государство применять административные меры такого характера, которые отличаются от тех, </w:t>
      </w:r>
      <w:r w:rsidRPr="00915F5A">
        <w:rPr>
          <w:rFonts w:ascii="Times New Roman" w:eastAsia="Times New Roman" w:hAnsi="Times New Roman" w:cs="Times New Roman"/>
          <w:color w:val="000000"/>
          <w:sz w:val="28"/>
          <w:szCs w:val="28"/>
          <w:lang w:eastAsia="ru-RU"/>
        </w:rPr>
        <w:lastRenderedPageBreak/>
        <w:t>которые применяются при сборе своих собственных налогов или тех, которые бы противоречили его государственной политике (общественной практике).</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30" w:name="SUB290000"/>
      <w:bookmarkEnd w:id="130"/>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29</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Обмен информацией</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w:t>
      </w:r>
      <w:proofErr w:type="gramStart"/>
      <w:r w:rsidRPr="00915F5A">
        <w:rPr>
          <w:rFonts w:ascii="Times New Roman" w:eastAsia="Times New Roman" w:hAnsi="Times New Roman" w:cs="Times New Roman"/>
          <w:color w:val="000000"/>
          <w:sz w:val="28"/>
          <w:szCs w:val="28"/>
          <w:lang w:eastAsia="ru-RU"/>
        </w:rPr>
        <w:t>распространяется Конвенция в той мере пока налогообложение не противоречит</w:t>
      </w:r>
      <w:proofErr w:type="gramEnd"/>
      <w:r w:rsidRPr="00915F5A">
        <w:rPr>
          <w:rFonts w:ascii="Times New Roman" w:eastAsia="Times New Roman" w:hAnsi="Times New Roman" w:cs="Times New Roman"/>
          <w:color w:val="000000"/>
          <w:sz w:val="28"/>
          <w:szCs w:val="28"/>
          <w:lang w:eastAsia="ru-RU"/>
        </w:rPr>
        <w:t xml:space="preserve"> Конвенции. Обмен информацией не ограничивается </w:t>
      </w:r>
      <w:bookmarkStart w:id="131" w:name="sub1000029274"/>
      <w:r w:rsidRPr="00915F5A">
        <w:rPr>
          <w:rFonts w:ascii="Times New Roman" w:eastAsia="Times New Roman" w:hAnsi="Times New Roman" w:cs="Times New Roman"/>
          <w:color w:val="000000"/>
          <w:sz w:val="28"/>
          <w:szCs w:val="28"/>
          <w:lang w:eastAsia="ru-RU"/>
        </w:rPr>
        <w:t>статьей 1</w:t>
      </w:r>
      <w:bookmarkEnd w:id="131"/>
      <w:r w:rsidRPr="00915F5A">
        <w:rPr>
          <w:rFonts w:ascii="Times New Roman" w:eastAsia="Times New Roman" w:hAnsi="Times New Roman" w:cs="Times New Roman"/>
          <w:color w:val="000000"/>
          <w:sz w:val="28"/>
          <w:szCs w:val="28"/>
          <w:lang w:eastAsia="ru-RU"/>
        </w:rPr>
        <w:t xml:space="preserve"> (Лица, к которым применяется Конвенция). Любая информация, получаемая Договаривающимся Государством, считается конфиденциальным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32" w:name="SUB290200"/>
      <w:bookmarkEnd w:id="132"/>
      <w:r w:rsidRPr="00915F5A">
        <w:rPr>
          <w:rFonts w:ascii="Times New Roman" w:eastAsia="Times New Roman" w:hAnsi="Times New Roman" w:cs="Times New Roman"/>
          <w:color w:val="000000"/>
          <w:sz w:val="28"/>
          <w:szCs w:val="28"/>
          <w:lang w:eastAsia="ru-RU"/>
        </w:rPr>
        <w:t xml:space="preserve">2. Ни в каком случае положения пункта 1 не должны трактоваться как налагающие на Договаривающиеся Государства обязательство: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proofErr w:type="gramStart"/>
      <w:r w:rsidRPr="00915F5A">
        <w:rPr>
          <w:rFonts w:ascii="Times New Roman" w:eastAsia="Times New Roman" w:hAnsi="Times New Roman" w:cs="Times New Roman"/>
          <w:color w:val="000000"/>
          <w:sz w:val="28"/>
          <w:szCs w:val="28"/>
          <w:lang w:eastAsia="ru-RU"/>
        </w:rPr>
        <w:t xml:space="preserve">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proofErr w:type="gramEnd"/>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33" w:name="SUB300000"/>
      <w:bookmarkEnd w:id="133"/>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30</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Члены дипломатических миссий и консульских постов</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Ничто в настоящей Конвенции не затрагивает налоговых привилегий членов дипломатических миссий или консульских постов, предоставленных общими нормами международного права или в соответствии с положениями специальных соглашений.</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34" w:name="SUB310000"/>
      <w:bookmarkEnd w:id="134"/>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lastRenderedPageBreak/>
        <w:t>Статья 31</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Вступление в силу</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Настоящая Конвенция подлежит ратификации и вступит в силу на 30-й день после даты последнего уведомления, извещающего, что оба Договаривающихся Государства завершили внутренние законодательные процедуры, необходимые в каждом Договаривающемся Государстве для ее вступления в силу.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Конвенция применяется: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в отношении налогов, удерживаемых у источника, на доход, полученный </w:t>
      </w:r>
      <w:proofErr w:type="gramStart"/>
      <w:r w:rsidRPr="00915F5A">
        <w:rPr>
          <w:rFonts w:ascii="Times New Roman" w:eastAsia="Times New Roman" w:hAnsi="Times New Roman" w:cs="Times New Roman"/>
          <w:color w:val="000000"/>
          <w:sz w:val="28"/>
          <w:szCs w:val="28"/>
          <w:lang w:eastAsia="ru-RU"/>
        </w:rPr>
        <w:t>на</w:t>
      </w:r>
      <w:proofErr w:type="gramEnd"/>
      <w:r w:rsidRPr="00915F5A">
        <w:rPr>
          <w:rFonts w:ascii="Times New Roman" w:eastAsia="Times New Roman" w:hAnsi="Times New Roman" w:cs="Times New Roman"/>
          <w:color w:val="000000"/>
          <w:sz w:val="28"/>
          <w:szCs w:val="28"/>
          <w:lang w:eastAsia="ru-RU"/>
        </w:rPr>
        <w:t xml:space="preserve"> или после 1 января календарного года, следующего за годом, в котором Конвенция вступила в силу;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в отношении других налогов на прибыль, доход и на капитал, полученных </w:t>
      </w:r>
      <w:proofErr w:type="gramStart"/>
      <w:r w:rsidRPr="00915F5A">
        <w:rPr>
          <w:rFonts w:ascii="Times New Roman" w:eastAsia="Times New Roman" w:hAnsi="Times New Roman" w:cs="Times New Roman"/>
          <w:color w:val="000000"/>
          <w:sz w:val="28"/>
          <w:szCs w:val="28"/>
          <w:lang w:eastAsia="ru-RU"/>
        </w:rPr>
        <w:t>на</w:t>
      </w:r>
      <w:proofErr w:type="gramEnd"/>
      <w:r w:rsidRPr="00915F5A">
        <w:rPr>
          <w:rFonts w:ascii="Times New Roman" w:eastAsia="Times New Roman" w:hAnsi="Times New Roman" w:cs="Times New Roman"/>
          <w:color w:val="000000"/>
          <w:sz w:val="28"/>
          <w:szCs w:val="28"/>
          <w:lang w:eastAsia="ru-RU"/>
        </w:rPr>
        <w:t xml:space="preserve"> или после 1 января календарного года, следующего за годом, в котором Конвенция вступила в силу.</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bookmarkStart w:id="135" w:name="SUB320000"/>
      <w:bookmarkEnd w:id="135"/>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Статья 32</w:t>
      </w:r>
      <w:r w:rsidRPr="00915F5A">
        <w:rPr>
          <w:rFonts w:ascii="Times New Roman" w:eastAsia="Times New Roman" w:hAnsi="Times New Roman" w:cs="Times New Roman"/>
          <w:color w:val="000000"/>
          <w:sz w:val="28"/>
          <w:szCs w:val="28"/>
          <w:lang w:eastAsia="ru-RU"/>
        </w:rPr>
        <w:t xml:space="preserve"> </w:t>
      </w:r>
    </w:p>
    <w:p w:rsidR="00915F5A" w:rsidRDefault="00915F5A" w:rsidP="00915F5A">
      <w:pPr>
        <w:spacing w:after="0" w:line="240" w:lineRule="auto"/>
        <w:jc w:val="center"/>
        <w:rPr>
          <w:rFonts w:ascii="Times New Roman" w:eastAsia="Times New Roman" w:hAnsi="Times New Roman" w:cs="Times New Roman"/>
          <w:b/>
          <w:bCs/>
          <w:color w:val="000000"/>
          <w:sz w:val="28"/>
          <w:szCs w:val="28"/>
          <w:lang w:eastAsia="ru-RU"/>
        </w:rPr>
      </w:pPr>
      <w:r w:rsidRPr="00915F5A">
        <w:rPr>
          <w:rFonts w:ascii="Times New Roman" w:eastAsia="Times New Roman" w:hAnsi="Times New Roman" w:cs="Times New Roman"/>
          <w:b/>
          <w:bCs/>
          <w:color w:val="000000"/>
          <w:sz w:val="28"/>
          <w:szCs w:val="28"/>
          <w:lang w:eastAsia="ru-RU"/>
        </w:rPr>
        <w:t>Прекращение действия</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1. Настоящая Конвенция остается в силе неограниченно.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36" w:name="SUB320200"/>
      <w:bookmarkEnd w:id="136"/>
      <w:r w:rsidRPr="00915F5A">
        <w:rPr>
          <w:rFonts w:ascii="Times New Roman" w:eastAsia="Times New Roman" w:hAnsi="Times New Roman" w:cs="Times New Roman"/>
          <w:color w:val="000000"/>
          <w:sz w:val="28"/>
          <w:szCs w:val="28"/>
          <w:lang w:eastAsia="ru-RU"/>
        </w:rPr>
        <w:t xml:space="preserve">2. Каждое Договаривающееся Государство может направить другому Договаривающемуся Государству письменное уведомление по дипломатическим каналам о прекращении действия Конвенции </w:t>
      </w:r>
      <w:proofErr w:type="gramStart"/>
      <w:r w:rsidRPr="00915F5A">
        <w:rPr>
          <w:rFonts w:ascii="Times New Roman" w:eastAsia="Times New Roman" w:hAnsi="Times New Roman" w:cs="Times New Roman"/>
          <w:color w:val="000000"/>
          <w:sz w:val="28"/>
          <w:szCs w:val="28"/>
          <w:lang w:eastAsia="ru-RU"/>
        </w:rPr>
        <w:t>на</w:t>
      </w:r>
      <w:proofErr w:type="gramEnd"/>
      <w:r w:rsidRPr="00915F5A">
        <w:rPr>
          <w:rFonts w:ascii="Times New Roman" w:eastAsia="Times New Roman" w:hAnsi="Times New Roman" w:cs="Times New Roman"/>
          <w:color w:val="000000"/>
          <w:sz w:val="28"/>
          <w:szCs w:val="28"/>
          <w:lang w:eastAsia="ru-RU"/>
        </w:rPr>
        <w:t xml:space="preserve"> или до 30 </w:t>
      </w:r>
      <w:proofErr w:type="gramStart"/>
      <w:r w:rsidRPr="00915F5A">
        <w:rPr>
          <w:rFonts w:ascii="Times New Roman" w:eastAsia="Times New Roman" w:hAnsi="Times New Roman" w:cs="Times New Roman"/>
          <w:color w:val="000000"/>
          <w:sz w:val="28"/>
          <w:szCs w:val="28"/>
          <w:lang w:eastAsia="ru-RU"/>
        </w:rPr>
        <w:t>июня</w:t>
      </w:r>
      <w:proofErr w:type="gramEnd"/>
      <w:r w:rsidRPr="00915F5A">
        <w:rPr>
          <w:rFonts w:ascii="Times New Roman" w:eastAsia="Times New Roman" w:hAnsi="Times New Roman" w:cs="Times New Roman"/>
          <w:color w:val="000000"/>
          <w:sz w:val="28"/>
          <w:szCs w:val="28"/>
          <w:lang w:eastAsia="ru-RU"/>
        </w:rPr>
        <w:t xml:space="preserve"> любого календарного года после окончания пятилетнего периода, следующего за годом, в котором Конвенция вступила в силу.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В таком случае, эта Конвенция прекращает свое действие: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а) в отношении налогов, удерживаемых у источника, на доход, полученный </w:t>
      </w:r>
      <w:proofErr w:type="gramStart"/>
      <w:r w:rsidRPr="00915F5A">
        <w:rPr>
          <w:rFonts w:ascii="Times New Roman" w:eastAsia="Times New Roman" w:hAnsi="Times New Roman" w:cs="Times New Roman"/>
          <w:color w:val="000000"/>
          <w:sz w:val="28"/>
          <w:szCs w:val="28"/>
          <w:lang w:eastAsia="ru-RU"/>
        </w:rPr>
        <w:t>на</w:t>
      </w:r>
      <w:proofErr w:type="gramEnd"/>
      <w:r w:rsidRPr="00915F5A">
        <w:rPr>
          <w:rFonts w:ascii="Times New Roman" w:eastAsia="Times New Roman" w:hAnsi="Times New Roman" w:cs="Times New Roman"/>
          <w:color w:val="000000"/>
          <w:sz w:val="28"/>
          <w:szCs w:val="28"/>
          <w:lang w:eastAsia="ru-RU"/>
        </w:rPr>
        <w:t xml:space="preserve"> или после 1 </w:t>
      </w:r>
      <w:proofErr w:type="gramStart"/>
      <w:r w:rsidRPr="00915F5A">
        <w:rPr>
          <w:rFonts w:ascii="Times New Roman" w:eastAsia="Times New Roman" w:hAnsi="Times New Roman" w:cs="Times New Roman"/>
          <w:color w:val="000000"/>
          <w:sz w:val="28"/>
          <w:szCs w:val="28"/>
          <w:lang w:eastAsia="ru-RU"/>
        </w:rPr>
        <w:t>января</w:t>
      </w:r>
      <w:proofErr w:type="gramEnd"/>
      <w:r w:rsidRPr="00915F5A">
        <w:rPr>
          <w:rFonts w:ascii="Times New Roman" w:eastAsia="Times New Roman" w:hAnsi="Times New Roman" w:cs="Times New Roman"/>
          <w:color w:val="000000"/>
          <w:sz w:val="28"/>
          <w:szCs w:val="28"/>
          <w:lang w:eastAsia="ru-RU"/>
        </w:rPr>
        <w:t xml:space="preserve"> календарного года, следующего за годом, в котором было дано уведомление о прекращении действия; и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b) в отношении других налогов на прибыль, доход и капитал, полученные </w:t>
      </w:r>
      <w:proofErr w:type="gramStart"/>
      <w:r w:rsidRPr="00915F5A">
        <w:rPr>
          <w:rFonts w:ascii="Times New Roman" w:eastAsia="Times New Roman" w:hAnsi="Times New Roman" w:cs="Times New Roman"/>
          <w:color w:val="000000"/>
          <w:sz w:val="28"/>
          <w:szCs w:val="28"/>
          <w:lang w:eastAsia="ru-RU"/>
        </w:rPr>
        <w:t>на</w:t>
      </w:r>
      <w:proofErr w:type="gramEnd"/>
      <w:r w:rsidRPr="00915F5A">
        <w:rPr>
          <w:rFonts w:ascii="Times New Roman" w:eastAsia="Times New Roman" w:hAnsi="Times New Roman" w:cs="Times New Roman"/>
          <w:color w:val="000000"/>
          <w:sz w:val="28"/>
          <w:szCs w:val="28"/>
          <w:lang w:eastAsia="ru-RU"/>
        </w:rPr>
        <w:t xml:space="preserve"> или после 1 </w:t>
      </w:r>
      <w:proofErr w:type="gramStart"/>
      <w:r w:rsidRPr="00915F5A">
        <w:rPr>
          <w:rFonts w:ascii="Times New Roman" w:eastAsia="Times New Roman" w:hAnsi="Times New Roman" w:cs="Times New Roman"/>
          <w:color w:val="000000"/>
          <w:sz w:val="28"/>
          <w:szCs w:val="28"/>
          <w:lang w:eastAsia="ru-RU"/>
        </w:rPr>
        <w:t>января</w:t>
      </w:r>
      <w:proofErr w:type="gramEnd"/>
      <w:r w:rsidRPr="00915F5A">
        <w:rPr>
          <w:rFonts w:ascii="Times New Roman" w:eastAsia="Times New Roman" w:hAnsi="Times New Roman" w:cs="Times New Roman"/>
          <w:color w:val="000000"/>
          <w:sz w:val="28"/>
          <w:szCs w:val="28"/>
          <w:lang w:eastAsia="ru-RU"/>
        </w:rPr>
        <w:t xml:space="preserve"> календарного года, следующего за годом, в котором было подано уведомление о прекращении действия.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xml:space="preserve">В удостоверении чего, нижеподписавшиеся представители, должным образом уполномоченные на то своими Правительствами, подписали настоящую Конвенцию.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Совершено в Бухаресте 21 сентября 1998 года в двух экземплярах, на казахском, румынском, русском и английском языках, причем все тексты имеют одинаковую силу. В случае возникновения расхождения в текстах, английский текст будет определяющим.</w:t>
      </w:r>
    </w:p>
    <w:p w:rsid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color w:val="000000"/>
          <w:sz w:val="28"/>
          <w:szCs w:val="28"/>
          <w:lang w:eastAsia="ru-RU"/>
        </w:rPr>
        <w:t> </w:t>
      </w:r>
    </w:p>
    <w:p w:rsidR="00915F5A" w:rsidRPr="00915F5A" w:rsidRDefault="00915F5A" w:rsidP="00915F5A">
      <w:pPr>
        <w:spacing w:after="0" w:line="240" w:lineRule="auto"/>
        <w:ind w:firstLine="400"/>
        <w:jc w:val="both"/>
        <w:rPr>
          <w:rFonts w:ascii="Times New Roman" w:eastAsia="Times New Roman" w:hAnsi="Times New Roman" w:cs="Times New Roman"/>
          <w:color w:val="000000"/>
          <w:sz w:val="28"/>
          <w:szCs w:val="28"/>
          <w:lang w:eastAsia="ru-RU"/>
        </w:rPr>
      </w:pPr>
      <w:bookmarkStart w:id="137" w:name="_GoBack"/>
      <w:bookmarkEnd w:id="137"/>
    </w:p>
    <w:tbl>
      <w:tblPr>
        <w:tblW w:w="5000" w:type="pct"/>
        <w:tblCellMar>
          <w:left w:w="0" w:type="dxa"/>
          <w:right w:w="0" w:type="dxa"/>
        </w:tblCellMar>
        <w:tblLook w:val="04A0" w:firstRow="1" w:lastRow="0" w:firstColumn="1" w:lastColumn="0" w:noHBand="0" w:noVBand="1"/>
      </w:tblPr>
      <w:tblGrid>
        <w:gridCol w:w="4785"/>
        <w:gridCol w:w="4786"/>
      </w:tblGrid>
      <w:tr w:rsidR="00915F5A" w:rsidRPr="00915F5A" w:rsidTr="00915F5A">
        <w:tc>
          <w:tcPr>
            <w:tcW w:w="2500" w:type="pct"/>
            <w:tcMar>
              <w:top w:w="0" w:type="dxa"/>
              <w:left w:w="108" w:type="dxa"/>
              <w:bottom w:w="0" w:type="dxa"/>
              <w:right w:w="108" w:type="dxa"/>
            </w:tcMar>
            <w:hideMark/>
          </w:tcPr>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За Правительство</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Республики Казахстан</w:t>
            </w:r>
          </w:p>
        </w:tc>
        <w:tc>
          <w:tcPr>
            <w:tcW w:w="2500" w:type="pct"/>
            <w:tcMar>
              <w:top w:w="0" w:type="dxa"/>
              <w:left w:w="108" w:type="dxa"/>
              <w:bottom w:w="0" w:type="dxa"/>
              <w:right w:w="108" w:type="dxa"/>
            </w:tcMar>
            <w:hideMark/>
          </w:tcPr>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За Правительство</w:t>
            </w:r>
          </w:p>
          <w:p w:rsidR="00915F5A" w:rsidRPr="00915F5A" w:rsidRDefault="00915F5A" w:rsidP="00915F5A">
            <w:pPr>
              <w:spacing w:after="0" w:line="240" w:lineRule="auto"/>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Румынии</w:t>
            </w:r>
          </w:p>
        </w:tc>
      </w:tr>
    </w:tbl>
    <w:p w:rsidR="00915F5A" w:rsidRPr="00915F5A" w:rsidRDefault="00915F5A" w:rsidP="00915F5A">
      <w:pPr>
        <w:spacing w:after="0" w:line="240" w:lineRule="auto"/>
        <w:ind w:firstLine="400"/>
        <w:jc w:val="center"/>
        <w:rPr>
          <w:rFonts w:ascii="Times New Roman" w:eastAsia="Times New Roman" w:hAnsi="Times New Roman" w:cs="Times New Roman"/>
          <w:color w:val="000000"/>
          <w:sz w:val="28"/>
          <w:szCs w:val="28"/>
          <w:lang w:eastAsia="ru-RU"/>
        </w:rPr>
      </w:pPr>
      <w:r w:rsidRPr="00915F5A">
        <w:rPr>
          <w:rFonts w:ascii="Times New Roman" w:eastAsia="Times New Roman" w:hAnsi="Times New Roman" w:cs="Times New Roman"/>
          <w:b/>
          <w:bCs/>
          <w:color w:val="000000"/>
          <w:sz w:val="28"/>
          <w:szCs w:val="28"/>
          <w:lang w:eastAsia="ru-RU"/>
        </w:rPr>
        <w:t> </w:t>
      </w:r>
    </w:p>
    <w:p w:rsidR="00836CED" w:rsidRPr="00915F5A" w:rsidRDefault="00836CED" w:rsidP="00915F5A">
      <w:pPr>
        <w:spacing w:after="0" w:line="240" w:lineRule="auto"/>
        <w:rPr>
          <w:sz w:val="28"/>
          <w:szCs w:val="28"/>
        </w:rPr>
      </w:pPr>
    </w:p>
    <w:sectPr w:rsidR="00836CED" w:rsidRPr="00915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5A"/>
    <w:rsid w:val="005E4DFC"/>
    <w:rsid w:val="00836CED"/>
    <w:rsid w:val="00915F5A"/>
    <w:rsid w:val="00BF4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5F5A"/>
    <w:rPr>
      <w:rFonts w:ascii="Times New Roman" w:hAnsi="Times New Roman" w:cs="Times New Roman" w:hint="default"/>
      <w:b/>
      <w:bCs/>
      <w:i w:val="0"/>
      <w:iCs w:val="0"/>
      <w:color w:val="000080"/>
      <w:sz w:val="20"/>
      <w:szCs w:val="20"/>
      <w:u w:val="single"/>
    </w:rPr>
  </w:style>
  <w:style w:type="character" w:customStyle="1" w:styleId="s0">
    <w:name w:val="s0"/>
    <w:basedOn w:val="a0"/>
    <w:rsid w:val="00915F5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915F5A"/>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915F5A"/>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915F5A"/>
    <w:rPr>
      <w:rFonts w:ascii="Times New Roman" w:hAnsi="Times New Roman" w:cs="Times New Roman" w:hint="default"/>
      <w:b/>
      <w:bCs/>
      <w:i/>
      <w:iCs/>
      <w:color w:val="333399"/>
      <w:u w:val="single"/>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15F5A"/>
    <w:rPr>
      <w:rFonts w:ascii="Times New Roman" w:hAnsi="Times New Roman" w:cs="Times New Roman" w:hint="default"/>
      <w:b/>
      <w:bCs/>
      <w:i w:val="0"/>
      <w:iCs w:val="0"/>
      <w:color w:val="000080"/>
      <w:sz w:val="20"/>
      <w:szCs w:val="20"/>
      <w:u w:val="single"/>
    </w:rPr>
  </w:style>
  <w:style w:type="character" w:customStyle="1" w:styleId="s0">
    <w:name w:val="s0"/>
    <w:basedOn w:val="a0"/>
    <w:rsid w:val="00915F5A"/>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0"/>
    <w:rsid w:val="00915F5A"/>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basedOn w:val="a0"/>
    <w:rsid w:val="00915F5A"/>
    <w:rPr>
      <w:rFonts w:ascii="Times New Roman" w:hAnsi="Times New Roman" w:cs="Times New Roman" w:hint="default"/>
      <w:b/>
      <w:bCs/>
      <w:i w:val="0"/>
      <w:iCs w:val="0"/>
      <w:strike w:val="0"/>
      <w:dstrike w:val="0"/>
      <w:color w:val="000000"/>
      <w:sz w:val="20"/>
      <w:szCs w:val="20"/>
      <w:u w:val="none"/>
      <w:effect w:val="none"/>
    </w:rPr>
  </w:style>
  <w:style w:type="character" w:customStyle="1" w:styleId="s9">
    <w:name w:val="s9"/>
    <w:basedOn w:val="a0"/>
    <w:rsid w:val="00915F5A"/>
    <w:rPr>
      <w:rFonts w:ascii="Times New Roman" w:hAnsi="Times New Roman" w:cs="Times New Roman" w:hint="default"/>
      <w:b/>
      <w:bCs/>
      <w:i/>
      <w:iCs/>
      <w:color w:val="333399"/>
      <w:u w:val="singl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1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24</Pages>
  <Words>8547</Words>
  <Characters>48724</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Ахметов Жанболат Кашакбаевич</dc:creator>
  <cp:lastModifiedBy>Ахметов Жанболат Кашакбаевич</cp:lastModifiedBy>
  <cp:revision>1</cp:revision>
  <dcterms:created xsi:type="dcterms:W3CDTF">2015-01-10T08:25:00Z</dcterms:created>
  <dcterms:modified xsi:type="dcterms:W3CDTF">2015-01-10T08:37:00Z</dcterms:modified>
</cp:coreProperties>
</file>