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599" w:rsidRDefault="00243599" w:rsidP="0024359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Қазақстан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Республикасының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ұлттық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қауіпсіздігі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туралы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»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Қазақстан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Республикасы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Заңының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жобасы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туралы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»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Қазақстан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Республикасы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Үкіметінің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2011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жылғы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19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қазандағы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№ 1191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қаулысымен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Қазақстан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Республикасы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Парламенті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Мәжілісінің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қарауына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Қазақстан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Республикасының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ұлттық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қауіпсіздігі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туралы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»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Заң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жобасы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бұдан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ә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р</w:t>
      </w:r>
      <w:proofErr w:type="gramEnd"/>
      <w:r>
        <w:rPr>
          <w:rFonts w:ascii="Arial" w:hAnsi="Arial" w:cs="Arial"/>
          <w:color w:val="000000"/>
          <w:sz w:val="27"/>
          <w:szCs w:val="27"/>
        </w:rPr>
        <w:t>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–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Заң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жоба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)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енгізілді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243599" w:rsidRDefault="00243599" w:rsidP="0024359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Заң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жобамен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реттеу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мәні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н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нақтылау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және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пайдаланылатын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анықтамаларды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кеңейту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;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ұлттық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қауіпсіздік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қауіп-қатер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ұлттық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мүдде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мен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оларды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жіктеу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түрлерін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анықтау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тәсілдерін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қайта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қарау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>;    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ұлттық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қауіпсіз-дікті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қамтамасыз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ету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принциптерін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қайта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қарау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алдын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алу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шараларының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басымдылығын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ахуалдың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өрбуіне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байланысты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қауіпсіздік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түрлері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басымдылығының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икемді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өзгерістерін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енгізу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және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субъектілердің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қоғамдастықпен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халықаралық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ұйымдармен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және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азаматтармен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өзара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і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с-</w:t>
      </w:r>
      <w:proofErr w:type="gramEnd"/>
      <w:r>
        <w:rPr>
          <w:rFonts w:ascii="Arial" w:hAnsi="Arial" w:cs="Arial"/>
          <w:color w:val="000000"/>
          <w:sz w:val="27"/>
          <w:szCs w:val="27"/>
        </w:rPr>
        <w:t>қимыл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жасауы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);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бөлінген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салаларда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негізгі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ұлттық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мүдделер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мен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ұлттық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қауіпсіздікке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төнген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қауі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п-</w:t>
      </w:r>
      <w:proofErr w:type="gramEnd"/>
      <w:r>
        <w:rPr>
          <w:rFonts w:ascii="Arial" w:hAnsi="Arial" w:cs="Arial"/>
          <w:color w:val="000000"/>
          <w:sz w:val="27"/>
          <w:szCs w:val="27"/>
        </w:rPr>
        <w:t>қатерлерді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өзекті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ету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;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ұлттық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қауіпсіздік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субъектілерінің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өкілеттіктерін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нақтылау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және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ұлттық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қауіпсіздікті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қамтамасыз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етудің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мақсаттары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мен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ұтымды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жолдарын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белгілеу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мәселелері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белгіленген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243599" w:rsidRDefault="00243599" w:rsidP="0024359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Заң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жобасын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қабылдау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теріс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әлеуметтік-экономикалық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салдарларға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әкеп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соқтырмайды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өйткені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заң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жобасы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Қазақстан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Республикасының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қолданыстағы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заңнамасын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жетілдіруге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бағытталған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ол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тиі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ст</w:t>
      </w:r>
      <w:proofErr w:type="gramEnd"/>
      <w:r>
        <w:rPr>
          <w:rFonts w:ascii="Arial" w:hAnsi="Arial" w:cs="Arial"/>
          <w:color w:val="000000"/>
          <w:sz w:val="27"/>
          <w:szCs w:val="27"/>
        </w:rPr>
        <w:t>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қоғамдық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қатынастарды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құқықтық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реттеудің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тиімділігіне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ықпал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етеді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243599" w:rsidRDefault="00243599" w:rsidP="0024359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Осы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заң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жобасын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іске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асыру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мемлекеттік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бюджеттен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қосымша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шығындарды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және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қолданыстағы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заң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актілеріне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түзетулер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енгізуді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талап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етпейді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243599" w:rsidRDefault="00243599" w:rsidP="00243599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Қазақстан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Ре</w:t>
      </w:r>
      <w:bookmarkStart w:id="0" w:name="_GoBack"/>
      <w:bookmarkEnd w:id="0"/>
      <w:r>
        <w:rPr>
          <w:rStyle w:val="a4"/>
          <w:rFonts w:ascii="Arial" w:hAnsi="Arial" w:cs="Arial"/>
          <w:color w:val="000000"/>
          <w:sz w:val="27"/>
          <w:szCs w:val="27"/>
        </w:rPr>
        <w:t>спубликасы</w:t>
      </w:r>
      <w:proofErr w:type="spellEnd"/>
      <w:proofErr w:type="gramStart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ҰҚК</w:t>
      </w:r>
      <w:proofErr w:type="gramEnd"/>
    </w:p>
    <w:p w:rsidR="00E748B0" w:rsidRDefault="00E748B0"/>
    <w:sectPr w:rsidR="00E74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599"/>
    <w:rsid w:val="00243599"/>
    <w:rsid w:val="00E7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35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35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3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ast-ap-user222</dc:creator>
  <cp:lastModifiedBy>ast-ap-user222</cp:lastModifiedBy>
  <cp:revision>1</cp:revision>
  <dcterms:created xsi:type="dcterms:W3CDTF">2019-10-08T09:39:00Z</dcterms:created>
  <dcterms:modified xsi:type="dcterms:W3CDTF">2019-10-08T09:39:00Z</dcterms:modified>
</cp:coreProperties>
</file>