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Өзіңізді алаяқтардан қалай қорғауға болады</w:t>
        <w:br/>
        <w:br/>
      </w:r>
    </w:p>
    <w:p>
      <w:pPr>
        <w:jc w:val="left"/>
      </w:pPr>
      <w:r>
        <w:rPr>
          <w:b w:val="on"/>
          <w:i w:val="off"/>
          <w:sz w:val="28"/>
        </w:rPr>
        <w:t>Кіріспе</w:t>
        <w:br/>
      </w:r>
    </w:p>
    <w:p>
      <w:pPr>
        <w:jc w:val="left"/>
      </w:pPr>
      <w:r>
        <w:rPr>
          <w:b w:val="off"/>
          <w:i w:val="off"/>
          <w:sz w:val="24"/>
        </w:rPr>
        <w:t>Жалпы қауіпсіздік ережелері: Ақпаратты тек ресми дереккөздер арқылы тексеріңіз. Телефон немесе интернет арқылы түскен өтініштерді асығыс орындамаңыз. Күрделі құпиясөздер мен екі факторлы аутентификацияны пайдаланыңыз. Қолданбалар мен операциялық жүйені үнемі жаңартып отырыңыз. Егер алаяқтардың құрбаны болсаңыз: Дереу 102 нөмірі арқылы немесе https://qamqor.gov.kz/ сайты арқылы полицияға хабарласыңыз. Ақша шешу әрекеті байқалса, банк немесе банк қосымшасы арқылы картаңызды бұғаттаңыз. Көмек алу үшін 116 бірыңғай нөміріне қоңырау шалуыңызға болады. Екінші деңгейлі банктердің картаны бұғаттау байланыс нөмірлері: Forte Bank – 7575 Kaspi Bank – 9999 Халық Банк – 9595 Alatau City bank – 7711 Bereke Bank – 5030 Банк ЦентрКредит – 505 Home Credit Bank – 7979 Алтын Банк+77273565777 Еуразиялық Банк – +77710007722 (Beeline), +77000007722 (Tele2/Altel), +77020007722 (Kcell/active) Bank RBK – 7888 Банк Фридом Финанс Казахстан – 595 Банк ВТБ – 5050 Нұрбанк – 2552 Заман Банк – 4077 «Al Hilal» Ислам Банкі – +77272330000 Шинхан Банк – 2468 Қазақстандағы Қытай Банкі – +77272585510 ішкі 1140, 1153. Маңызды! Алаяқтардың банк шотын Антифрод орталығы арқылы бұғаттауға болады – ол үшін банкке немесе полицияға хабарласыңыз. Қосымша ақпарат: Кеңес алу немесе сұрақтарыңыз болса, Қазақстан Ұлттық Банкінің байланыс орталығына 1477 қысқа нөмірі арқылы хабарласыңыз. Алаяқтық туралы хабарлау үшін: https://qamqor.gov.kz/ сайтындағы «Полицияға өтініш беру» бөлімі арқылы немесе 102 нөміріне қоңырау шалыңыз. Қосымша ақпаратты ІІМ Киберқылмысқа қарсы күрес департаментінің Instagram парақшасынан табуға болады: https://www.instagram.com/cybercrime.kz/.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«Қызметкерлер мен ұйымдардан» қоңырау</w:t>
        <w:br/>
      </w:r>
    </w:p>
    <w:p>
      <w:pPr>
        <w:jc w:val="left"/>
      </w:pPr>
      <w:r>
        <w:rPr>
          <w:b w:val="on"/>
          <w:i w:val="on"/>
          <w:sz w:val="24"/>
        </w:rPr>
        <w:t>Нұсқаулық</w:t>
        <w:br/>
      </w:r>
    </w:p>
    <w:p>
      <w:pPr>
        <w:jc w:val="left"/>
      </w:pPr>
      <w:r>
        <w:rPr>
          <w:b w:val="off"/>
          <w:i w:val="off"/>
          <w:sz w:val="24"/>
        </w:rPr>
        <w:t>Алаяқтар өздерін банк, полиция, прокуратура, экономикалық тергеу қызметі, пошта, ұялы байланыс операторлары, коммуналдық қызметтер және басқа да мемлекеттік органдар қызметкері ретінде таныстырады. Олар «күдікті операциялар», «бұзу әрекеті», есептегішті жаңарту қажеттілігі, телефон нөмірінің жарамдылық мерзімін ұзарту, сәлемдеме алу туралы айтып, кодты немесе ақшаны жіберуді сұрайды. Кеңестер: Құпиясөздеріңізді, PIN, CVV және SMS кодтарын ешқашан айтпаңыз. Қоңырауды үзіп, банкке өзіңіз хабарласыңыз. Барлық ақшаңызды бір картада сақтамаңыз. «Қауіпсіз шот» деген ұғым жоқ. Мессенджерлердегі фото, форма, логотип және «лауазым атауларына» сенбеңіз. Ресми органдар WhatsApp арқылы азаматтарға қоңырау шалмайды және телефон арқылы тергеу жүргізбейді.</w:t>
        <w:br/>
      </w:r>
    </w:p>
    <w:p>
      <w:pPr>
        <w:pBdr>
          <w:bottom w:val="thick"/>
        </w:pBdr>
      </w:pPr>
    </w:p>
    <w:p>
      <w:r>
        <w:br/>
      </w:r>
    </w:p>
    <w:p>
      <w:pPr>
        <w:jc w:val="left"/>
      </w:pPr>
      <w:r>
        <w:rPr>
          <w:b w:val="on"/>
          <w:i w:val="off"/>
          <w:sz w:val="28"/>
        </w:rPr>
        <w:t>2. «Туыстан» келген қоңырау – алдау болуы мүмкін</w:t>
        <w:br/>
      </w:r>
    </w:p>
    <w:p>
      <w:pPr>
        <w:jc w:val="left"/>
      </w:pPr>
      <w:r>
        <w:rPr>
          <w:b w:val="on"/>
          <w:i w:val="on"/>
          <w:sz w:val="24"/>
        </w:rPr>
        <w:t>Нұсқаулық</w:t>
        <w:br/>
      </w:r>
    </w:p>
    <w:p>
      <w:pPr>
        <w:jc w:val="left"/>
      </w:pPr>
      <w:r>
        <w:rPr>
          <w:b w:val="off"/>
          <w:i w:val="off"/>
          <w:sz w:val="24"/>
        </w:rPr>
        <w:t>Алаяқтар сізге таныс адамның дауысын қолдан жасап, «шұғыл» түрде ем-домға, айыппұл төлеуге немесе «құтқаруға» ақша жіберуіңізді сұрайды. Кеңестер: Жақын адамыңыздың нақты нөміріне өзіңіз қоңырау шалыңыз. Тек сол адам ғана білетін сұрақ қойыңыз. Мұндай схемалардан ең көп зардап шегетіндер – қарт туыстар, сондықтан оларды алдын ала ескертіңіз.</w:t>
        <w:br/>
      </w:r>
    </w:p>
    <w:p>
      <w:pPr>
        <w:pBdr>
          <w:bottom w:val="thick"/>
        </w:pBdr>
      </w:pPr>
    </w:p>
    <w:p>
      <w:r>
        <w:br/>
      </w:r>
    </w:p>
    <w:p>
      <w:pPr>
        <w:jc w:val="left"/>
      </w:pPr>
      <w:r>
        <w:rPr>
          <w:b w:val="on"/>
          <w:i w:val="off"/>
          <w:sz w:val="28"/>
        </w:rPr>
        <w:t>3. Фишингтік SMS және сілтемелері бар хабарламалар</w:t>
        <w:br/>
      </w:r>
    </w:p>
    <w:p>
      <w:pPr>
        <w:jc w:val="left"/>
      </w:pPr>
      <w:r>
        <w:rPr>
          <w:b w:val="on"/>
          <w:i w:val="on"/>
          <w:sz w:val="24"/>
        </w:rPr>
        <w:t>Нұсқаулық</w:t>
        <w:br/>
      </w:r>
    </w:p>
    <w:p>
      <w:pPr>
        <w:jc w:val="left"/>
      </w:pPr>
      <w:r>
        <w:rPr>
          <w:b w:val="off"/>
          <w:i w:val="off"/>
          <w:sz w:val="24"/>
        </w:rPr>
        <w:t>Алаяқтар банктерден, дүкендерден және басқа ұйымдардан келгендей етіп жалған хабарламалар жібереді («1414», «Egov», «QazPost», «E-Salyk», Ұлттық Банк және т.б.). Хабарламада жалған сайтқа сілтеме немесе жеке мәліметтерді сұрау болады. Кеңестер: SMS, мессенджер немесе электрондық поштадағы сілтемелерге өтпеңіз. Бейтаныс сайттарға карта деректерін немесе жеке ақпаратты енгізбеңіз. Сенімді антивирус орнатыңыз.</w:t>
        <w:br/>
      </w:r>
    </w:p>
    <w:p>
      <w:pPr>
        <w:pBdr>
          <w:bottom w:val="thick"/>
        </w:pBdr>
      </w:pPr>
    </w:p>
    <w:p>
      <w:r>
        <w:br/>
      </w:r>
    </w:p>
    <w:p>
      <w:pPr>
        <w:jc w:val="left"/>
      </w:pPr>
      <w:r>
        <w:rPr>
          <w:b w:val="on"/>
          <w:i w:val="off"/>
          <w:sz w:val="28"/>
        </w:rPr>
        <w:t>4. Вирустық бағдарламалар</w:t>
        <w:br/>
      </w:r>
    </w:p>
    <w:p>
      <w:pPr>
        <w:jc w:val="left"/>
      </w:pPr>
      <w:r>
        <w:rPr>
          <w:b w:val="on"/>
          <w:i w:val="on"/>
          <w:sz w:val="24"/>
        </w:rPr>
        <w:t>Нұсқаулық</w:t>
        <w:br/>
      </w:r>
    </w:p>
    <w:p>
      <w:pPr>
        <w:jc w:val="left"/>
      </w:pPr>
      <w:r>
        <w:rPr>
          <w:b w:val="off"/>
          <w:i w:val="off"/>
          <w:sz w:val="24"/>
        </w:rPr>
        <w:t>Алаяқтар зиянды қосымшалар мен баннерлер таратады, олар телефонды бұғаттап немесе деректеріңізді ұрлауы мүмкін. Кеңестер: Қосымшаларды тек ресми дүкендерден жүктеңіз (Play Market, App Store). Пікірлер мен әзірлеушінің атын тексеріңіз. Күдікті сайттарға кірмеңіз, ондағы файлдарды жүктемеңіз. Бейтаныс адамдардың «телефонды баптап беремін» деген ұсынысымен ештеңе орнатпаңыз.</w:t>
        <w:br/>
      </w:r>
    </w:p>
    <w:p>
      <w:pPr>
        <w:pBdr>
          <w:bottom w:val="thick"/>
        </w:pBdr>
      </w:pPr>
    </w:p>
    <w:p>
      <w:r>
        <w:br/>
      </w:r>
    </w:p>
    <w:p>
      <w:pPr>
        <w:jc w:val="left"/>
      </w:pPr>
      <w:r>
        <w:rPr>
          <w:b w:val="on"/>
          <w:i w:val="off"/>
          <w:sz w:val="28"/>
        </w:rPr>
        <w:t>5. Жалған интернет-дүкендер</w:t>
        <w:br/>
      </w:r>
    </w:p>
    <w:p>
      <w:pPr>
        <w:jc w:val="left"/>
      </w:pPr>
      <w:r>
        <w:rPr>
          <w:b w:val="on"/>
          <w:i w:val="on"/>
          <w:sz w:val="24"/>
        </w:rPr>
        <w:t>Нұсқаулық</w:t>
        <w:br/>
      </w:r>
    </w:p>
    <w:p>
      <w:pPr>
        <w:jc w:val="left"/>
      </w:pPr>
      <w:r>
        <w:rPr>
          <w:b w:val="off"/>
          <w:i w:val="off"/>
          <w:sz w:val="24"/>
        </w:rPr>
        <w:t>Алаяқтар (мысалы kaspi.kz, Wildberries, temu және т.б.) сияқты танымал дүкендердің көшірмесін жасап, жалған сайттар ашады. Кеңестер: Тек беделді, тексерілген сайттардан сатып алыңыз. Сайттың мекенжайын тексеріңіз – жалған нұсқада бір әріп немесе таңба өзгеше болуы мүмкін. Сатушының пікірлерін және рейтингін оқыңыз. Бейтаныс шоттарға алдын ала төлем жасамаңыз.</w:t>
        <w:br/>
      </w:r>
    </w:p>
    <w:p>
      <w:pPr>
        <w:pBdr>
          <w:bottom w:val="thick"/>
        </w:pBdr>
      </w:pPr>
    </w:p>
    <w:p>
      <w:r>
        <w:br/>
      </w:r>
    </w:p>
    <w:p>
      <w:pPr>
        <w:jc w:val="left"/>
      </w:pPr>
      <w:r>
        <w:rPr>
          <w:b w:val="on"/>
          <w:i w:val="off"/>
          <w:sz w:val="28"/>
        </w:rPr>
        <w:t>6. Жеңіл ақша уәделері</w:t>
        <w:br/>
      </w:r>
    </w:p>
    <w:p>
      <w:pPr>
        <w:jc w:val="left"/>
      </w:pPr>
      <w:r>
        <w:rPr>
          <w:b w:val="on"/>
          <w:i w:val="on"/>
          <w:sz w:val="24"/>
        </w:rPr>
        <w:t>Нұсқаулық</w:t>
        <w:br/>
      </w:r>
    </w:p>
    <w:p>
      <w:pPr>
        <w:jc w:val="left"/>
      </w:pPr>
      <w:r>
        <w:rPr>
          <w:b w:val="off"/>
          <w:i w:val="off"/>
          <w:sz w:val="24"/>
        </w:rPr>
        <w:t>Алаяқтар, соның ішінде танымал адамдардың жалған суреттерін пайдаланып, сізді «тәуекелсіз инвестициялар», «қазір салыңыз – үлкен пайда алыңыз», «бұл адал келісім, тек ақша аудару керек» деген желеумен қаражат салуға иландырады. Кеңестер: Тәуекелсіз жылдам табыс жайлы жарнамаға сенбеңіз – бұл алдау. Алғашқы күдікті белгілерде байланысуды тоқтатыңыз. Компания туралы ақпаратты тек ресми дереккөздерден және пікірлер арқылы тексеріңіз. «Комиссия» немесе «активация үшін» деп ақша аудармаңыз.</w:t>
        <w:br/>
      </w:r>
    </w:p>
    <w:p>
      <w:pPr>
        <w:pBdr>
          <w:bottom w:val="thick"/>
        </w:pBdr>
      </w:pPr>
    </w:p>
    <w:p>
      <w:r>
        <w:br/>
      </w:r>
    </w:p>
    <w:p>
      <w:pPr>
        <w:jc w:val="left"/>
      </w:pPr>
      <w:r>
        <w:rPr>
          <w:b w:val="on"/>
          <w:i w:val="off"/>
          <w:sz w:val="28"/>
        </w:rPr>
        <w:t>7. Жалған қайырымдылық ұйымдары</w:t>
        <w:br/>
      </w:r>
    </w:p>
    <w:p>
      <w:pPr>
        <w:jc w:val="left"/>
      </w:pPr>
      <w:r>
        <w:rPr>
          <w:b w:val="on"/>
          <w:i w:val="on"/>
          <w:sz w:val="24"/>
        </w:rPr>
        <w:t>Нұсқаулық</w:t>
        <w:br/>
      </w:r>
    </w:p>
    <w:p>
      <w:pPr>
        <w:jc w:val="left"/>
      </w:pPr>
      <w:r>
        <w:rPr>
          <w:b w:val="off"/>
          <w:i w:val="off"/>
          <w:sz w:val="24"/>
        </w:rPr>
        <w:t>Табиғи апаттар, қайғылы оқиғалар немесе біреудің басына түскен қиындық кезінде алаяқтар «Емге ақша аударыңыз», «Отбасы баспанасыз қалды», «Балаға шұғыл операция керек» деген сылтаумен көмек сұрайды. Кеңестер: SMS пен мессенджердегі сілтемелерге өтпеңіз, ақша аудармаңыз. Ұйымды ресми сайт немесе сенімді дереккөз арқылы тексеріңіз. Ақшаны тек белгілі қорлар арқылы аударыңыз («Қызыл Ай», «Халық» және т.б.).</w:t>
        <w:br/>
      </w:r>
    </w:p>
    <w:p>
      <w:pPr>
        <w:pBdr>
          <w:bottom w:val="thick"/>
        </w:pBdr>
      </w:pPr>
    </w:p>
    <w:p>
      <w:r>
        <w:br/>
      </w:r>
    </w:p>
    <w:p>
      <w:pPr>
        <w:jc w:val="left"/>
      </w:pPr>
      <w:r>
        <w:rPr>
          <w:b w:val="on"/>
          <w:i w:val="off"/>
          <w:sz w:val="28"/>
        </w:rPr>
        <w:t>8. «Сіз сыйлық ұттыңыз!»</w:t>
        <w:br/>
      </w:r>
    </w:p>
    <w:p>
      <w:pPr>
        <w:jc w:val="left"/>
      </w:pPr>
      <w:r>
        <w:rPr>
          <w:b w:val="on"/>
          <w:i w:val="on"/>
          <w:sz w:val="24"/>
        </w:rPr>
        <w:t>Нұсқаулық</w:t>
        <w:br/>
      </w:r>
    </w:p>
    <w:p>
      <w:pPr>
        <w:jc w:val="left"/>
      </w:pPr>
      <w:r>
        <w:rPr>
          <w:b w:val="off"/>
          <w:i w:val="off"/>
          <w:sz w:val="24"/>
        </w:rPr>
        <w:t>«Сіз ұтыс жеңімпазы болдыңыз!» деп хабарлап, «сыйлықты» алу үшін комиссия, салық немесе жеткізу ақысын төлеуді сұрайды. Кеңестер: Мұндай хабарламалардағы сілтемелерге өтпеңіз. Бейтаныс сайттарға жеке мәліметтер енгізбеңіз. Ұтысқа, салыққа немесе жеткізуге ақша төлемеңіз.</w:t>
        <w:br/>
      </w:r>
    </w:p>
    <w:p>
      <w:pPr>
        <w:pBdr>
          <w:bottom w:val="thick"/>
        </w:pBdr>
      </w:pPr>
    </w:p>
    <w:p>
      <w:r>
        <w:br/>
      </w:r>
    </w:p>
    <w:p>
      <w:pPr>
        <w:jc w:val="left"/>
      </w:pPr>
      <w:r>
        <w:rPr>
          <w:b w:val="on"/>
          <w:i w:val="off"/>
          <w:sz w:val="28"/>
        </w:rPr>
        <w:t>9. Жұмысқа орналастыру және бизнес</w:t>
        <w:br/>
      </w:r>
    </w:p>
    <w:p>
      <w:pPr>
        <w:jc w:val="left"/>
      </w:pPr>
      <w:r>
        <w:rPr>
          <w:b w:val="on"/>
          <w:i w:val="on"/>
          <w:sz w:val="24"/>
        </w:rPr>
        <w:t>Нұсқаулық</w:t>
        <w:br/>
      </w:r>
    </w:p>
    <w:p>
      <w:pPr>
        <w:jc w:val="left"/>
      </w:pPr>
      <w:r>
        <w:rPr>
          <w:b w:val="off"/>
          <w:i w:val="off"/>
          <w:sz w:val="24"/>
        </w:rPr>
        <w:t>Алаяқтар жоғары жалақы, қашықтан жұмыс немесе тиімді серіктестік ұсынып, «тіркеу», «комиссия» немесе «оқу ақысын» төлеуді сұрайды да, кейін байланыссыз қалады. Кеңестер: Спам-хабарламалар мен күдікті жарнамалардағы сілтемелерге өтпеңіз. Жұмысқа орналасу, бос орын базасына кіру немесе «бизнеске кіру» үшін ақша төлемеңіз. Жұмыс берушіні және компания сайттарын ашық дереккөздер арқылы тексеріңіз. Жұмысқа алаяқтық. Алаяқтар жоғары табыс пен жылдам жұмысқа орналасуға уәде беріп, жұмыс туралы хабарландырулар орналастырады. Құжаттарды ресімдеу, оқыту немесе медициналық тексеру сылтауымен олар ақша аударуды, жеке деректерді, банк картасының деректемелерін немесе SMS-тен кодтарды хабарлауды талап етеді. Кеңестер: Еңбек шарты жасалғанға дейін қызметтерге ақы төлемеңіз. SMS-тен банктік деректерді, құпия сөздерді және кодтарды бермеңіз. Жұмыс берушіні ресми ақпарат көздері арқылы тексеріңіз. Егер алаяқтық белгілері болса, қарым-қатынасты тоқтатып, құқық қорғау органдарына хабарласыңыз.</w:t>
        <w:br/>
      </w:r>
    </w:p>
    <w:p>
      <w:pPr>
        <w:pBdr>
          <w:bottom w:val="thick"/>
        </w:pBdr>
      </w:pPr>
    </w:p>
    <w:p>
      <w:r>
        <w:br/>
      </w:r>
    </w:p>
    <w:p>
      <w:pPr>
        <w:jc w:val="left"/>
      </w:pPr>
      <w:r>
        <w:rPr>
          <w:b w:val="on"/>
          <w:i w:val="off"/>
          <w:sz w:val="28"/>
        </w:rPr>
        <w:t>10. Жалған онлайн жеткізу</w:t>
        <w:br/>
      </w:r>
    </w:p>
    <w:p>
      <w:pPr>
        <w:jc w:val="left"/>
      </w:pPr>
      <w:r>
        <w:rPr>
          <w:b w:val="on"/>
          <w:i w:val="on"/>
          <w:sz w:val="24"/>
        </w:rPr>
        <w:t>Нұсқаулық</w:t>
        <w:br/>
      </w:r>
    </w:p>
    <w:p>
      <w:pPr>
        <w:jc w:val="left"/>
      </w:pPr>
      <w:r>
        <w:rPr>
          <w:b w:val="off"/>
          <w:i w:val="off"/>
          <w:sz w:val="24"/>
        </w:rPr>
        <w:t>Алаяқтар өздерін курьерлер, жеткізу қызметтерінің, интернет-дүкендердің немесе маркетплейстердің қызметкерлері ретінде таныстыра отырып, Азаматтарға қоңырау шалып, олардың атына жасалған тауардың жеткізілгені туралы хабарлайды. Тапсырысты алу, растау немесе күшін жою үшін олар SMS-хабарламадан кодты талап етеді, ал сенім тудыру үшін азаматтың жеке деректерін атай алады. Егер азамат жеткізуді күтпегенін немесе тапсырысты рәсімдемегенін хабарласа, шабуылдаушылар тауардың ақылы сақталуы, тапсырыстан бас тартқаны үшін айыппұл немесе жеткізілімнің күшін жоюды шұғыл растау қажеттілігі туралы хабарлау арқылы психологиялық қысым жасайды. Кеңестер: SMS хабарламаларындағы кодтарды ешкімге бермеңіз. Егер күмән туындаса, сөйлесуді тоқтатыңыз және ресми арналар арқылы интернет-дүкенге немесе маркетплейске өзіңіз хабарласыңыз. Егер алаяқтық белгілері болса, дереу құқық қорғау органдарына хабарласыңыз.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2026-10-29T10:16:34Z</dcterms:created>
  <dc:creator>Apache POI</dc:creator>
</cp:coreProperties>
</file>