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Медициналық авиацияны тарту туралы шешім қандай жағдайларда қабылданады?</w:t>
        <w:br/>
        <w:br/>
      </w:r>
    </w:p>
    <w:p>
      <w:pPr>
        <w:jc w:val="left"/>
      </w:pPr>
      <w:r>
        <w:rPr>
          <w:b w:val="on"/>
          <w:i w:val="off"/>
          <w:sz w:val="28"/>
        </w:rPr>
        <w:t>Кіріспе</w:t>
        <w:br/>
      </w:r>
    </w:p>
    <w:p>
      <w:pPr>
        <w:jc w:val="left"/>
      </w:pPr>
      <w:r>
        <w:rPr>
          <w:b w:val="off"/>
          <w:i w:val="off"/>
          <w:sz w:val="24"/>
        </w:rPr>
        <w:t>Медициналық авиация — Қазақстан Республикасының заңнамасында көзделген жағдайларда пациенттерді тасымалдау немесе медицина мамандарын жеткізу үшін әуе көлігін тарта отырып медициналық көмек көрсету нысаны. Медициналық авиация пациенттің жағдайы, елді мекеннің шалғай орналасуы немесе сол жерде қажетті медициналық көмектің болмауы әуе кемесін тартуды талап ететін жағдайларда қолданылады. Мұндай көмекті көрсету тәртібі Қазақстан Республикасы Денсаулық сақтау министрінің 2020 жылғы 30 қарашадағы № ҚР ДСМ-225/2020 «Жедел медициналық жәрдем, оның ішінде медициналық авиацияны тарта отырып көрсету қағидаларын бекіту туралы» бұйрығымен белгіленген. Медициналық авиация нысанындағы медициналық көмек белгіленген негіздер болған жағдайда тегін медициналық көмектің кепілдік берілген көлемі (ТМККК) шеңберінде көрсетіледі. Бұл материалда медициналық авиация кімдерге қажет болуы мүмкін, оны тарту туралы шешімді кім қабылдайтыны және медициналық көмектің қалай ұйымдастырылатыны түсіндіріледі.</w:t>
        <w:br/>
      </w:r>
    </w:p>
    <w:p>
      <w:pPr>
        <w:pBdr>
          <w:bottom w:val="thick"/>
        </w:pBdr>
      </w:pPr>
    </w:p>
    <w:p>
      <w:r>
        <w:br/>
      </w:r>
    </w:p>
    <w:p>
      <w:pPr>
        <w:jc w:val="left"/>
      </w:pPr>
      <w:r>
        <w:rPr>
          <w:b w:val="on"/>
          <w:i w:val="off"/>
          <w:sz w:val="28"/>
        </w:rPr>
        <w:t>1. Әуе көлігі не үшін қажет?</w:t>
        <w:br/>
      </w:r>
    </w:p>
    <w:p>
      <w:pPr>
        <w:jc w:val="left"/>
      </w:pPr>
      <w:r>
        <w:rPr>
          <w:b w:val="on"/>
          <w:i w:val="on"/>
          <w:sz w:val="24"/>
        </w:rPr>
        <w:t>Нұсқаулық</w:t>
        <w:br/>
      </w:r>
    </w:p>
    <w:p>
      <w:pPr>
        <w:jc w:val="left"/>
      </w:pPr>
      <w:r>
        <w:rPr>
          <w:b w:val="off"/>
          <w:i w:val="off"/>
          <w:sz w:val="24"/>
        </w:rPr>
        <w:t>Медициналық авиация пациенттің орналасқан жерінде қажетті медициналық көмек көрсету немесе оны әдеттегі көлік түрлерімен қауіпсіз тасымалдауды ұйымдастыру мүмкін болмаған жағдайларда уақтылы медициналық көмек көрсету үшін қолданылады. Медициналық авиация қызметінің негізгі бағыттары: Пациенттерді қажетті медициналық көмек көрсету мүмкіндігі бар медициналық ұйымдарға тасымалдау. Бетпе-бет консультациялар өткізу және операциялар жасау үшін білікті бейінді мамандарды жеткізу. Қашықтықтан медициналық қызметтерді пайдалана отырып, консультациялар ұйымдастыру. Кейіннен трансплантаттау мақсатында ағзалар мен тіндерді алу үшін мамандарды жеткізу. Көзделген жағдайларда биоматериалдарды, дәрілік заттарды және медициналық бұйымдарды тасымалдау. Төтенше жағдайлар кезінде медициналық көмек көрсетуге қатысу. Медициналық көмек медициналық ұйымдармен, медициналық авиация бөлімшелерімен және үйлестіруші ұйыммен өзара іс-қимыл жасай отырып ұйымдастырылады. Маңызды! Әуе көлігін пайдалану тек медициналық ұйымға дейінгі қашықтыққа ғана емес, медициналық көрсетілімдер мен ұйымдастырушылық жағдайларға да байланысты айқындалады.</w:t>
        <w:br/>
      </w:r>
    </w:p>
    <w:p>
      <w:pPr>
        <w:jc w:val="left"/>
      </w:pPr>
      <w:r>
        <w:rPr>
          <w:b w:val="on"/>
          <w:i w:val="on"/>
          <w:sz w:val="24"/>
        </w:rPr>
        <w:t>Анықтамалық ақпарат</w:t>
        <w:br/>
      </w:r>
    </w:p>
    <w:p>
      <w:pPr>
        <w:jc w:val="left"/>
      </w:pPr>
      <w:r>
        <w:rPr>
          <w:sz w:val="24"/>
        </w:rPr>
        <w:t xml:space="preserve"> </w:t>
      </w:r>
      <w:hyperlink r:id="rId2">
        <w:r>
          <w:t>Ұлттық шұғыл медицинаны үйлестіру орталығы</w:t>
          <w:br/>
        </w:r>
      </w:hyperlink>
    </w:p>
    <w:p>
      <w:pPr>
        <w:pBdr>
          <w:bottom w:val="thick"/>
        </w:pBdr>
      </w:pPr>
    </w:p>
    <w:p>
      <w:r>
        <w:br/>
      </w:r>
    </w:p>
    <w:p>
      <w:pPr>
        <w:jc w:val="left"/>
      </w:pPr>
      <w:r>
        <w:rPr>
          <w:b w:val="on"/>
          <w:i w:val="off"/>
          <w:sz w:val="28"/>
        </w:rPr>
        <w:t>2. Медициналық авиациялық көмек кімдерге көрсетіледі?</w:t>
        <w:br/>
      </w:r>
    </w:p>
    <w:p>
      <w:pPr>
        <w:jc w:val="left"/>
      </w:pPr>
      <w:r>
        <w:rPr>
          <w:b w:val="on"/>
          <w:i w:val="on"/>
          <w:sz w:val="24"/>
        </w:rPr>
        <w:t>Нұсқаулық</w:t>
        <w:br/>
      </w:r>
    </w:p>
    <w:p>
      <w:pPr>
        <w:jc w:val="left"/>
      </w:pPr>
      <w:r>
        <w:rPr>
          <w:b w:val="off"/>
          <w:i w:val="off"/>
          <w:sz w:val="24"/>
        </w:rPr>
        <w:t>Медициналық авиация нысанындағы медициналық көмек пациенттерге қолданыстағы қағидаларда көзделген негіздер болған жағдайда көрсетіледі. Қандай жағдайларда медициналық авиация тартылуы мүмкін? Қатынауы қиын жерлер. Пациент жолдардың болмауына, таулы жер бедеріне немесе шалғай орналасуына байланысты медициналық көмек көрсету қиындық тудыратын елді мекенде немесе аумақта орналасқан. Орналасқан жерде қажетті медициналық көмектің болмауы. Медициналық ұйымда қажетті жабдық немесе білікті бейінді маман жоқ. Ірі оқиғалар. Оқиғаның ауқымы пациенттерді жерүсті немесе су көлігімен медициналық тасымалдауды ұйымдастыруға мүмкіндік бермейді. Пациентті емдеуді жалғастыру үшін ауыстыру. Мамандандырылған, оның ішінде жоғары технологиялық медициналық көмек алғаннан кейін пациент тұрғылықты жері бойынша медициналық ұйымға қайтарылған кезде медициналық сүйемелдеуді қажет етеді, ал жерүсті көлігімен немесе тұрақты әуе рейсімен тасымалдау мүмкін емес. Шетелдік медициналық ұйымнан тасымалдау. Қағидаларда көзделген жағдайларда шетелде ауыр жағдайда жатқан және медициналық сүйемелдеуді қажет ететін Қазақстан Республикасының азаматтары мен қандастарды тасымалдау ұйымдастырылуы мүмкін. Төтенше жағдайлар. Заңнамада көзделген жағдайларда медициналық көмек көрсету және медициналық эвакуациялау үшін медициналық авиация тартылуы мүмкін. Пациентпен бірге туысы ұша ала ма? Жекелеген жағдайларда қағидалар пациентті бір туысының алып жүруіне мүмкіндік береді. Атап айтқанда, мұндай сүйемелдеу медициналық тасымалдаудың белгілі бір түрлері кезінде 18 жасқа дейінгі балалар үшін, сондай-ақ қағидаларда көзделген шетелдік медициналық ұйымдардан пациенттерді тасымалдау жағдайларында қарастырылған. Туысының бірге жүру мүмкіндігі тасымалдау негізіне және оны ұйымдастыру шарттарына байланысты айқындалады. Медициналық көмек қанша тұрады? Медициналық авиация нысанындағы медициналық көмек тегін медициналық көмектің кепілдік берілген көлемі (ТМККК) шеңберінде тегін көрсетіледі. Маңызды! Ауыр аурудың болуы өздігінен медициналық авиацияны міндетті түрде тартуды білдірмейді. Оны пайдалану қажеттілігі медициналық көрсетілімдер мен қолданыстағы қағидаларға сәйкес айқындалады.</w:t>
        <w:br/>
      </w:r>
    </w:p>
    <w:p>
      <w:pPr>
        <w:jc w:val="left"/>
      </w:pPr>
      <w:r>
        <w:rPr>
          <w:b w:val="on"/>
          <w:i w:val="on"/>
          <w:sz w:val="24"/>
        </w:rPr>
        <w:t>Қызметтер</w:t>
        <w:br/>
      </w:r>
    </w:p>
    <w:p>
      <w:pPr>
        <w:jc w:val="left"/>
      </w:pPr>
      <w:r>
        <w:rPr>
          <w:b w:val="off"/>
          <w:i w:val="off"/>
          <w:sz w:val="24"/>
        </w:rPr>
        <w:t>Тегін медициналық көмектің кепілдік берілген көлемі шеңберінде Қазақстан Республикасының азаматтарын шетелге емделуге жіберудің орындылығы және (немесе) емдеуді отандық медициналық ұйымдарда жүргізу үшін шетелдік мамандарды тарту мүмкіндігіне құжаттарды қабылдау және қарау</w:t>
        <w:br/>
      </w:r>
    </w:p>
    <w:p>
      <w:pPr>
        <w:jc w:val="left"/>
      </w:pPr>
      <w:r>
        <w:rPr>
          <w:b w:val="on"/>
          <w:i w:val="on"/>
          <w:sz w:val="24"/>
        </w:rPr>
        <w:t>Анықтамалық ақпарат</w:t>
        <w:br/>
      </w:r>
    </w:p>
    <w:p>
      <w:pPr>
        <w:jc w:val="left"/>
      </w:pPr>
      <w:r>
        <w:rPr>
          <w:sz w:val="24"/>
        </w:rPr>
        <w:t xml:space="preserve"> </w:t>
      </w:r>
      <w:hyperlink r:id="rId3">
        <w:r>
          <w:t>Жедел медициналық жәрдем, оның ішінде медициналық авиацияны тарта отырып көрсету қағидаларын бекіту туралы № ҚР ДСМ-225/2020</w:t>
          <w:br/>
        </w:r>
      </w:hyperlink>
    </w:p>
    <w:p>
      <w:pPr>
        <w:pBdr>
          <w:bottom w:val="thick"/>
        </w:pBdr>
      </w:pPr>
    </w:p>
    <w:p>
      <w:r>
        <w:br/>
      </w:r>
    </w:p>
    <w:p>
      <w:pPr>
        <w:jc w:val="left"/>
      </w:pPr>
      <w:r>
        <w:rPr>
          <w:b w:val="on"/>
          <w:i w:val="off"/>
          <w:sz w:val="28"/>
        </w:rPr>
        <w:t>3. Медициналық авиацияны тартудың негізгі себептері</w:t>
        <w:br/>
      </w:r>
    </w:p>
    <w:p>
      <w:pPr>
        <w:jc w:val="left"/>
      </w:pPr>
      <w:r>
        <w:rPr>
          <w:b w:val="on"/>
          <w:i w:val="on"/>
          <w:sz w:val="24"/>
        </w:rPr>
        <w:t>Нұсқаулық</w:t>
        <w:br/>
      </w:r>
    </w:p>
    <w:p>
      <w:pPr>
        <w:jc w:val="left"/>
      </w:pPr>
      <w:r>
        <w:rPr>
          <w:b w:val="off"/>
          <w:i w:val="off"/>
          <w:sz w:val="24"/>
        </w:rPr>
        <w:t>Медициналық авиация ауыр аурулары, жарақаттары және басқа да жағдайлары бар пациенттерге мамандандырылған медициналық көмекке шұғыл қолжетімділікті қамтамасыз ету қажет болған кезде көмек көрсету үшін тартылуы мүмкін. Мұндай пациенттерге мыналар жатуы мүмкін: ауыр жарақат алған, оның ішінде жол-көлік оқиғалары салдарынан зардап шеккен адамдар; жүрек-қантамыр жүйесінің жіті аурулары және өмірге қауіп төндіретін басқа да жағдайлары бар пациенттер; ауыр асқынулары бар жүкті әйелдер; мамандандырылған медициналық көмекті қажет ететін жаңа туған нәрестелер мен балалар; бейінді маманның шұғыл консультациясын немесе операциясын қажет ететін пациенттер; қатынауы қиын жерлерде орналасқан пациенттер. Маңызды! Аталған жағдайлар медициналық авиацияны міндетті түрде тартуға дербес негіз болып табылмайды, тек ықтимал жағдайлардың мысалдары ретінде келтірілген. Медициналық авиацияны тарту туралы шешім пациенттің жағдайын және қағидаларда көзделген шарттарды бағалағаннан кейін қабылданады.</w:t>
        <w:br/>
      </w:r>
    </w:p>
    <w:p>
      <w:pPr>
        <w:jc w:val="left"/>
      </w:pPr>
      <w:r>
        <w:rPr>
          <w:b w:val="on"/>
          <w:i w:val="on"/>
          <w:sz w:val="24"/>
        </w:rPr>
        <w:t>Анықтамалық ақпарат</w:t>
        <w:br/>
      </w:r>
    </w:p>
    <w:p>
      <w:pPr>
        <w:jc w:val="left"/>
      </w:pPr>
      <w:r>
        <w:rPr>
          <w:sz w:val="24"/>
        </w:rPr>
        <w:t xml:space="preserve"> </w:t>
      </w:r>
      <w:hyperlink r:id="rId4">
        <w:r>
          <w:t>Ұлттық шұғыл медицинаны үйлестіру орталығы</w:t>
          <w:br/>
        </w:r>
      </w:hyperlink>
    </w:p>
    <w:p>
      <w:pPr>
        <w:pBdr>
          <w:bottom w:val="thick"/>
        </w:pBdr>
      </w:pPr>
    </w:p>
    <w:p>
      <w:r>
        <w:br/>
      </w:r>
    </w:p>
    <w:p>
      <w:pPr>
        <w:jc w:val="left"/>
      </w:pPr>
      <w:r>
        <w:rPr>
          <w:b w:val="on"/>
          <w:i w:val="off"/>
          <w:sz w:val="28"/>
        </w:rPr>
        <w:t>4. MАМБ дегеніміз не?</w:t>
        <w:br/>
      </w:r>
    </w:p>
    <w:p>
      <w:pPr>
        <w:jc w:val="left"/>
      </w:pPr>
      <w:r>
        <w:rPr>
          <w:b w:val="on"/>
          <w:i w:val="on"/>
          <w:sz w:val="24"/>
        </w:rPr>
        <w:t>Нұсқаулық</w:t>
        <w:br/>
      </w:r>
    </w:p>
    <w:p>
      <w:pPr>
        <w:jc w:val="left"/>
      </w:pPr>
      <w:r>
        <w:rPr>
          <w:b w:val="off"/>
          <w:i w:val="off"/>
          <w:sz w:val="24"/>
        </w:rPr>
        <w:t>МБМА — әуе көлігін пайдалану кезінде пациенттерге медициналық көмек көрсететін медициналық авиацияның мобильді бригадасы. Бригаданың құрамы пациенттің жағдайы мен қажетті медициналық көмектің сипатын ескере отырып айқындалады. Оның жұмысына дәрігер, фельдшер және қажет болған жағдайда білікті бейінді мамандарды қоса алғанда, медицина қызметкерлері қатысады. Медициналық авиацияны тарту қалай ұйымдастырылады? Медицина қызметкерлері пациенттің жағдайын және мамандандырылған медициналық көмек немесе тасымалдау қажеттілігін бағалайды. Медициналық ұйым қажетті ақпаратты медициналық авиация бөлімшесіне береді. Бөлімше диспетчері медициналық құжаттарды зерделейді, пациенттің жағдайын нақтылайды және өтінімді қалыптастырады. Үйлестіруші ұйымның аға дәрігері өтінімді қарайды, медициналық көрсетілімдерді, тасымалдау тәуекелдерін және әуе кемесін тарту мүмкіндігін бағалайды. Тиісті негіздер болған жағдайда әуе кемесінің ұшуы, медициналық бригаданың жұмысы және пациентті қабылдайтын медициналық ұйыммен өзара іс-қимыл ұйымдастырылады. Шешімді кім қабылдайды? Тасымалдаудың орындылығын бағалауды және өтінімнің орындалуын ұйымдастыруды үйлестіруші ұйымның аға дәрігері медициналық авиация бөлімшесімен және медицина мамандарымен өзара іс-қимыл жасай отырып жүзеге асырады. Шұғыл медициналық көмекке қалай жүгінуге болады? Егер адамға шұғыл медициналық көмек қажет болса, 103 немесе 112 нөміріне қоңырау шалу қажет. Диспетчерге пациенттің орналасқан жерін, оның жағдайын және оқиғаның мән-жайларын хабарлаңыз. Маңызды! Жедел медициналық жәрдем қызметіне қоңырау шалу медициналық авиацияның автоматты түрде шақырылатынын білдірмейді. Оны тарту туралы шешімді медицина мамандары белгіленген тәртіппен қабылдайды.</w:t>
        <w:br/>
      </w:r>
    </w:p>
    <w:p>
      <w:pPr>
        <w:jc w:val="left"/>
      </w:pPr>
      <w:r>
        <w:rPr>
          <w:b w:val="on"/>
          <w:i w:val="on"/>
          <w:sz w:val="24"/>
        </w:rPr>
        <w:t>Анықтамалық ақпарат</w:t>
        <w:br/>
      </w:r>
    </w:p>
    <w:p>
      <w:pPr>
        <w:jc w:val="left"/>
      </w:pPr>
      <w:r>
        <w:rPr>
          <w:sz w:val="24"/>
        </w:rPr>
        <w:t xml:space="preserve"> </w:t>
      </w:r>
      <w:hyperlink r:id="rId5">
        <w:r>
          <w:t>Жедел медициналық жәрдем, оның ішінде медициналық авиацияны тарта отырып көрсету қағидаларын бекіту туралы</w:t>
          <w:br/>
        </w:r>
      </w:hyperlink>
    </w:p>
    <w:p>
      <w:pPr>
        <w:jc w:val="left"/>
      </w:pPr>
      <w:r>
        <w:rPr>
          <w:sz w:val="24"/>
        </w:rPr>
        <w:t xml:space="preserve"> </w:t>
      </w:r>
      <w:hyperlink r:id="rId6">
        <w:r>
          <w:t>Ұлттық шұғыл медицинаны үйлестіру орталығы</w:t>
          <w:br/>
        </w:r>
      </w:hyperlink>
    </w:p>
    <w:p>
      <w:pPr>
        <w:pBdr>
          <w:bottom w:val="thick"/>
        </w:pBdr>
      </w:pPr>
    </w:p>
    <w:p>
      <w:r>
        <w:br/>
      </w:r>
    </w:p>
    <w:p>
      <w:pPr>
        <w:jc w:val="left"/>
      </w:pPr>
      <w:r>
        <w:rPr>
          <w:b w:val="on"/>
          <w:i w:val="off"/>
          <w:sz w:val="28"/>
        </w:rPr>
        <w:t>5. Медициналық авиацияның жұмыс бағыттары</w:t>
        <w:br/>
      </w:r>
    </w:p>
    <w:p>
      <w:pPr>
        <w:jc w:val="left"/>
      </w:pPr>
      <w:r>
        <w:rPr>
          <w:b w:val="on"/>
          <w:i w:val="on"/>
          <w:sz w:val="24"/>
        </w:rPr>
        <w:t>Нұсқаулық</w:t>
        <w:br/>
      </w:r>
    </w:p>
    <w:p>
      <w:pPr>
        <w:jc w:val="left"/>
      </w:pPr>
      <w:r>
        <w:rPr>
          <w:b w:val="off"/>
          <w:i w:val="off"/>
          <w:sz w:val="24"/>
        </w:rPr>
        <w:t>Медициналық авиация әуе көлігін пайдалану қажет болатын жағдайларда медициналық көмек көрсетуді қамтамасыз етеді. Пациенттерді тасымалдау Пациенттер қажетті мамандандырылған медициналық көмек көрсетілетін медициналық ұйымдарға тасымалдануы мүмкін. Медицина мамандарын жеткізу Егер пациентті тасымалдау мүмкін болмаса немесе орынсыз деп танылса, пациенттің орналасқан жерінде консультация өткізу немесе операция жасау үшін бейінді маманды жеткізу ұйымдастырылуы мүмкін. Қашықтықтан консультациялар өткізу Пациенттің жағдайын бағалау, емдеу тактикасын анықтау және медициналық авиацияны тарту қажеттілігін айқындау үшін қашықтықтан медициналық қызметтер пайдаланылуы мүмкін. Төтенше жағдайлар кезінде көмек көрсету Медициналық авиация белгіленген тәртіппен төтенше жағдайлар кезінде медициналық бригадаларды жеткізу және зардап шеккендерге көмек көрсетуді ұйымдастыру үшін тартылуы мүмкін. Медициналық жүктерді тасымалдау Көзделген жағдайларда биоматериалдар, дәрілік заттар, медициналық бұйымдар тасымалданады, сондай-ақ ағзалар мен тіндерді трансплантаттауға қатысатын мамандар жеткізіледі. Маңызды! Медициналық көмек көрсетудің нақты тәсілі медициналық көрсетілімдерді, пациенттің жағдайын, медициналық ұйымның қолжетімділігін және тасымалдауды орындау шарттарын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7">
        <w:r>
          <w:t>Жедел медициналық жәрдем, оның ішінде медициналық авиацияны тарта отырып көрсету қағидаларын бекіту туралы</w:t>
          <w:br/>
        </w:r>
      </w:hyperlink>
    </w:p>
    <w:p>
      <w:pPr>
        <w:jc w:val="left"/>
      </w:pPr>
      <w:r>
        <w:rPr>
          <w:sz w:val="24"/>
        </w:rPr>
        <w:t xml:space="preserve"> </w:t>
      </w:r>
      <w:hyperlink r:id="rId8">
        <w:r>
          <w:t>Ұлттық шұғыл медицинаны үйлестіру орталығы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emcrk.kz/kz/" TargetMode="External" Type="http://schemas.openxmlformats.org/officeDocument/2006/relationships/hyperlink"/><Relationship Id="rId3" Target="https://www.adilet.zan.kz/kaz/docs/V2000021713" TargetMode="External" Type="http://schemas.openxmlformats.org/officeDocument/2006/relationships/hyperlink"/><Relationship Id="rId4" Target="https://emcrk.kz/kz/" TargetMode="External" Type="http://schemas.openxmlformats.org/officeDocument/2006/relationships/hyperlink"/><Relationship Id="rId5" Target="https://adilet.zan.kz/kaz/docs/V2000021713" TargetMode="External" Type="http://schemas.openxmlformats.org/officeDocument/2006/relationships/hyperlink"/><Relationship Id="rId6" Target="https://emcrk.kz/kz/" TargetMode="External" Type="http://schemas.openxmlformats.org/officeDocument/2006/relationships/hyperlink"/><Relationship Id="rId7" Target="https://adilet.zan.kz/kaz/docs/V2000021713" TargetMode="External" Type="http://schemas.openxmlformats.org/officeDocument/2006/relationships/hyperlink"/><Relationship Id="rId8" Target="https://emcrk.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2026-10-29T14:57:21Z</dcterms:created>
  <dc:creator>Apache POI</dc:creator>
</cp:coreProperties>
</file>