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Ұйымдардың қызметкерлеріне арналған дене жаттығулары</w:t>
        <w:br/>
        <w:br/>
      </w:r>
    </w:p>
    <w:p>
      <w:pPr>
        <w:jc w:val="left"/>
      </w:pPr>
      <w:r>
        <w:rPr>
          <w:b w:val="on"/>
          <w:i w:val="off"/>
          <w:sz w:val="28"/>
        </w:rPr>
        <w:t>Кіріспе</w:t>
        <w:br/>
      </w:r>
    </w:p>
    <w:p>
      <w:pPr>
        <w:jc w:val="left"/>
      </w:pPr>
      <w:r>
        <w:rPr>
          <w:b w:val="off"/>
          <w:i w:val="off"/>
          <w:sz w:val="24"/>
        </w:rPr>
        <w:t>Жұмыс орнындағы дене шынықтыру жаттығулары — жұмыскерлердің денсаулығын нығайтуға, дене белсенділігін сақтауға және шаршауын азайтуға бағытталған қарапайым дене жаттығуларының кешені. Қазақстан Республикасының ұйымдарында дене шынықтыру жаттығуларын өткізу тәртібі Қазақстан Республикасы Денсаулық сақтау министрінің 2020 жылғы 28 қазандағы № ҚР ДСМ-166/2020 «Дене шынықтыру жаттығуларын өткізу үлгілік қағидаларын бекіту туралы» бұйрығымен бекітілген Үлгілік қағидаларда айқындалған. Дене шынықтыру жаттығуларына денені қыздыру, қолдарға, аяқтарға және денеге арналған жаттығулар кіруі мүмкін. Жаттығулар кешені жұмыстың сипатын, еңбек жағдайларын және жұмыскерлердің жеке ерекшеліктерін ескере отырып таңдалады. Бұл материалда жұмыс орнында дене шынықтыру жаттығуларын өткізуді қалай ұйымдастыруға болатыны түсіндіріледі.</w:t>
        <w:br/>
      </w:r>
    </w:p>
    <w:p>
      <w:pPr>
        <w:pBdr>
          <w:bottom w:val="thick"/>
        </w:pBdr>
      </w:pPr>
    </w:p>
    <w:p>
      <w:r>
        <w:br/>
      </w:r>
    </w:p>
    <w:p>
      <w:pPr>
        <w:jc w:val="left"/>
      </w:pPr>
      <w:r>
        <w:rPr>
          <w:b w:val="on"/>
          <w:i w:val="off"/>
          <w:sz w:val="28"/>
        </w:rPr>
        <w:t>1. Физикалық зарядтау тәртібі</w:t>
        <w:br/>
      </w:r>
    </w:p>
    <w:p>
      <w:pPr>
        <w:jc w:val="left"/>
      </w:pPr>
      <w:r>
        <w:rPr>
          <w:b w:val="on"/>
          <w:i w:val="on"/>
          <w:sz w:val="24"/>
        </w:rPr>
        <w:t>Нұсқаулық</w:t>
        <w:br/>
      </w:r>
    </w:p>
    <w:p>
      <w:pPr>
        <w:jc w:val="left"/>
      </w:pPr>
      <w:r>
        <w:rPr>
          <w:b w:val="off"/>
          <w:i w:val="off"/>
          <w:sz w:val="24"/>
        </w:rPr>
        <w:t>Дене шынықтыру жаттығулары ұйымдарда жұмыс уақытында Қазақстан Республикасы Денсаулық сақтау министрінің 2020 жылғы 28 қазандағы № ҚР ДСМ-166/2020 бұйрығымен бекітілген Үлгілік қағидаларға сәйкес өткізіледі. Жаттығуларды ұйымдастыру Дене жаттығуларының кешені орындалатын жұмыс түрін, еңбек жағдайларын және жұмыскерлердің жеке ерекшеліктерін ескере отырып таңдалады. Дене шынықтыру жаттығуларын өткізуге арналған үй-жайларды таза ұстау және сабақ басталар алдында желдету қажет. Үлгілік қағидалардың 6-тармағына сәйкес, жаттығуларды қауіпсіз орындау үшін әрбір қатысушыға орта есеппен кемінде 1,5 м² бос алаң қарастырылуы тиіс. Ұзақтығы мен мерзімділігі Дене шынықтыру жаттығулары жұмыс күнінің бірінші жартысында өткізіледі және ұзақтығы 10–15 минуттан аспайды. Дене жаттығуларының кешенін әрбір 3–4 апта сайын өзгерту ұсынылады. Қандай жаттығуларды орындауға болады? Дене шынықтыру жаттығуларының кешені денені қыздыру және негізгі гимнастикадан тұрады. Денені қыздыру 2–3 минутқа созылады және мынадай жаттығуларды қамтуы мүмкін: керілу; бас пен денені баяу еңкейту және бұру; аяқтың ұшымен жүру; қолдар мен аяқтарды айналдыру қимылдары. Негізгі гимнастика мынадай жаттығуларды қамтуы мүмкін: тұрған немесе отырған қалыпта денені еңкейту; отырып-тұру; қолдармен, иықтармен, шынтақтармен және қол басымен қимылдар жасау; жамбас-сан, тізе және тобық буындарына арналған жаттығулар. Дене жүктемесін жаттығулардың қайталану санын, орындалу қарқынын және демалыс аралықтарын реттей отырып, біртіндеп арттыру қажет. Маңызды! Жаттығулар жұмыскерлердің денсаулық жағдайы мен қауіпсіздік талаптарын ескере отырып орындалуы тиіс. Медициналық шектеулер болған жағдайда жаттығулар кешенін медицина маманының ұсынымдарына сәйкес бейімдеу қажет.</w:t>
        <w:br/>
      </w:r>
    </w:p>
    <w:p>
      <w:pPr>
        <w:jc w:val="left"/>
      </w:pPr>
      <w:r>
        <w:rPr>
          <w:b w:val="on"/>
          <w:i w:val="on"/>
          <w:sz w:val="24"/>
        </w:rPr>
        <w:t>Анықтамалық ақпарат</w:t>
        <w:br/>
      </w:r>
    </w:p>
    <w:p>
      <w:pPr>
        <w:jc w:val="left"/>
      </w:pPr>
      <w:r>
        <w:rPr>
          <w:sz w:val="24"/>
        </w:rPr>
        <w:t xml:space="preserve"> </w:t>
      </w:r>
      <w:hyperlink r:id="rId2">
        <w:r>
          <w:t>"Дене жаттығуымен шұғылдануды жүргізудің үлгілік қағидаларын бекіту туралы" Қазақстан Республикасы Денсаулық сақтау министрінің 2020 жылғы 28 қазандағы № ҚР ДСМ-166/2020 бұйрығына өзгерістер енгізу туралы № 70</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50003652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2026-10-30T22:40:34Z</dcterms:created>
  <dc:creator>Apache POI</dc:creator>
</cp:coreProperties>
</file>