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«Әскери өнім» ипотекалық кредитін алуға кім құқылы</w:t>
        <w:br/>
        <w:br/>
      </w:r>
    </w:p>
    <w:p>
      <w:pPr>
        <w:jc w:val="left"/>
      </w:pPr>
      <w:r>
        <w:rPr>
          <w:b w:val="on"/>
          <w:i w:val="off"/>
          <w:sz w:val="28"/>
        </w:rPr>
        <w:t>Кіріспе</w:t>
        <w:br/>
      </w:r>
    </w:p>
    <w:p>
      <w:pPr>
        <w:jc w:val="left"/>
      </w:pPr>
      <w:r>
        <w:rPr>
          <w:b w:val="off"/>
          <w:i w:val="off"/>
          <w:sz w:val="24"/>
        </w:rPr>
        <w:t>Қазақстан Республикасының әскери қызметшілері мемлекеттен тұрғын үй төлемдерін алады, олар жалға берілетін тұрғын үй ақысын төлеуге жұмсалады. Қазақстан Республикасының Қорғаныс министрлігі мен Отбасы банк АҚ бірлесіп, әскери қызметшілерге арналған жеңілдетілген несие шарттарымен «Әскери баспана» ипотекалық бағдарламасын қайта іске қосу туралы келісімге келді. Маңызды! «Әскери баспана» және «Наурыз Әскери» — тұрғын үй төлемдерін алушыларға арналған «Отбасы банк» АҚ іске асыратын тұрғын үй бағдарламалары. Пайыздық мөлшерлемелер, бастапқы жарна, қарыздың ең жоғары сомасы және кредиттеу мерзімдері тиісті банктік өнімнің шарттарына сәйкес айқындалады және өзгеруі мүмкін. Өтінім бермес бұрын банктің ресми сайтында жарияланған өзекті шарттармен танысу қажет.</w:t>
        <w:br/>
      </w:r>
    </w:p>
    <w:p>
      <w:pPr>
        <w:pBdr>
          <w:bottom w:val="thick"/>
        </w:pBdr>
      </w:pPr>
    </w:p>
    <w:p>
      <w:r>
        <w:br/>
      </w:r>
    </w:p>
    <w:p>
      <w:pPr>
        <w:jc w:val="left"/>
      </w:pPr>
      <w:r>
        <w:rPr>
          <w:b w:val="on"/>
          <w:i w:val="off"/>
          <w:sz w:val="28"/>
        </w:rPr>
        <w:t>1. Әскери ипотеканың шарттары</w:t>
        <w:br/>
      </w:r>
    </w:p>
    <w:p>
      <w:pPr>
        <w:jc w:val="left"/>
      </w:pPr>
      <w:r>
        <w:rPr>
          <w:b w:val="on"/>
          <w:i w:val="on"/>
          <w:sz w:val="24"/>
        </w:rPr>
        <w:t>Нұсқаулық</w:t>
        <w:br/>
      </w:r>
    </w:p>
    <w:p>
      <w:pPr>
        <w:jc w:val="left"/>
      </w:pPr>
      <w:r>
        <w:rPr>
          <w:b w:val="off"/>
          <w:i w:val="off"/>
          <w:sz w:val="24"/>
        </w:rPr>
        <w:t>1. Әскери баспана Бағдарлама «Отбасы банк» АҚ-ның тұрғын үй құрылыс жинақтары жүйесіне қатысатын тұрғын үй төлемдерін алушыларға арналған. Қайталама нарықтан тұрғын үй сатып алуға берілетін алдын ала қарыздың шарттары: бастапқы жарна — 20%-дан 50%-ға дейін; сыйақы мөлшерлемесі — жылдық 18%; алдын ала қарыз мерзімі — 8 жылға дейін. Сондай-ақ банк жинақталған қаражатқа және банктік өнімнің талаптарына байланысты шарттары ерекшеленетін басқа да қарыз түрлерін қарастырады. 2. Наурыз Әскери «Наурыз» бағдарламасының бұл бағыты Отбасы банкте арнайы ағымдағы шоты бар тұрғын үй төлемдерін алушыларға арналған. Негізгі шарттары: банктің талаптарына сәйкес келетін бастапқы нарықтағы тұрғын үйді сатып алу; бастапқы жарна — 0%-дан 50%-ға дейін; сыйақы мөлшерлемесі — жылдық 9%; бастапқы жарна 0%-дан 20%-ға дейін болған жағдайда қарыздың ең жоғары сомасы — Астана мен Алматы қалаларында 36 млн теңгеге дейін, қалған өңірлерде 30 млн теңгеге дейін; бастапқы жарна 20%-дан 50%-ға дейін болған жағдайда қарыздың ең жоғары сомасы — 80 млн теңгеге дейін; кредиттеудің жалпы мерзімі — 19 жылға дейін. «Наурыз Әскери» бағдарламасына қатысушыларға қойылатын талаптар Қатысушы банктің талаптарына, оның ішінде азаматтыққа немесе қандас мәртебесіне, жасына, ресми табысына және тұрғын үйінің болмауына қатысты талаптарға сәйкес келуі тиіс. Бағдарлама шарттарына сәйкес қатысушының және оның отбасы мүшелерінің (жұбайы мен кәмелетке толмаған балаларының) соңғы бес жыл ішінде меншігінде тұрғын үйі болмауы және тұрғын үйді иеліктен шығару бойынша мәмілелер жасамауы қажет. Маңызды! Көрсетілген қаржылық параметрлер жалпыға бірдей мемлекеттік нормативтер емес, Отбасы банк бағдарламаларының шарттары болып табылады. Банк кредиттеу шарттарын өзгертуге құқылы. Өзекті ақпаратты өтінім берер алдында тікелей тексеру қажет.</w:t>
        <w:br/>
      </w:r>
    </w:p>
    <w:p>
      <w:pPr>
        <w:pBdr>
          <w:bottom w:val="thick"/>
        </w:pBdr>
      </w:pPr>
    </w:p>
    <w:p>
      <w:r>
        <w:br/>
      </w:r>
    </w:p>
    <w:p>
      <w:pPr>
        <w:jc w:val="left"/>
      </w:pPr>
      <w:r>
        <w:rPr>
          <w:b w:val="on"/>
          <w:i w:val="off"/>
          <w:sz w:val="28"/>
        </w:rPr>
        <w:t>2. Әскери ипотека кімге беріледі</w:t>
        <w:br/>
      </w:r>
    </w:p>
    <w:p>
      <w:pPr>
        <w:jc w:val="left"/>
      </w:pPr>
      <w:r>
        <w:rPr>
          <w:b w:val="on"/>
          <w:i w:val="on"/>
          <w:sz w:val="24"/>
        </w:rPr>
        <w:t>Нұсқаулық</w:t>
        <w:br/>
      </w:r>
    </w:p>
    <w:p>
      <w:pPr>
        <w:jc w:val="left"/>
      </w:pPr>
      <w:r>
        <w:rPr>
          <w:b w:val="off"/>
          <w:i w:val="off"/>
          <w:sz w:val="24"/>
        </w:rPr>
        <w:t>Мемлекеттен тұрғын үй төлемдерін 8 ведомствоның қызметкерлері алады: Қазақстан Республикасының Ұлттық қауіпсіздік комитеті; Қазақстан Республикасының Қорғаныс министрлігі; Қазақстан Республикасының Ұлттық ұланы; Қазақстан Республикасының Мемлекеттік күзет қызметі; Қазақстан Республикасының Ішкі істер министрлігі (жеке құрамның барлығы емес); Қазақстан Республикасының Бас прокуратурасы, оның ішінде Әскери прокуратура; Қазақстан Республикасының Төтенше жағдайлар министрлігі; Қазақстан Республикасының Қаржылық мониторинг агенттігі. Төлемдер қызметкерлердің арнайы шоттарына түседі. Олардың көпшілігі Отбасы банкында ашылған. Шот иесі төлемдерін өзі иеленеді: болашақта кредит алу үшін Отбасы банкта депозитке ақша жинай алады; жалдамалы тұрғын үй ақысын төлеу үшін барлық соманы немесе ішінара аудара алады; төлемдерді ипотекалық кредитті жабуға қолдана алады. Тұрғын үй төлемдерін алушылар тұрғын үй құрылыс жинақ жүйесіне қатысу арқылы өз тұрғын үйін сатып ала алады. Тұрғын үй құрылыс жинақтары жүйесіне қатысу үшін тұрғын үй төлемдерін алушы «Отбасы банк» АҚ-да арнайы салым аша алады. Қарыз алу мүмкіндігі, пайыздық мөлшерлеме, бастапқы жарна және кредиттеу мерзімі таңдалған бағдарламаға, жинақталған қаражатқа және банктің талаптарына сәйкестігіне байланысты болады. Тұрғын үйді елдің кез келген қаласында сатып алуға болады. Тұрғын үйге төлемдерін тек бір рет тұрғын үй сатып алуға пайдаланылуға болады. Тұрғын үй төлемдері бір мезгілде жалға берілетін тұрғын үйге де, Отбасы банкында жинақтауға да бағытталуы мүмкін. Тұрғын үй төлемдері: Бюджетке алынуға жатпайды; Кепілге ретінде бола алмайды, Отбасы банкындағы алдын ала / аралық заемдарды қоспағанда; Осы шот иесінің басқа міндеттемелері бойынша олар алып қоюға жатпайды; Екінші деңгейдегі басқа банк берілген кредиттер бойынша мерзімі өткен берешектерін өтеу үшін бұл ақшаға төлем талаптарын жасай алмайды. Тұрғын үй төлемдерін жинақ ретінде пайдалану және банктік сыйақы мен олар бойынша мемлекет сыйлықақыларын алу үшін тұрғын үй төлемдері немесе олардың бір бөлігі жеке арнайы шоттан аударылатын арнайы депозит ашу қажет. Жеке арнайы шот ашу және салым салу үшін: Жеке куәлік; Тұрғын үй төлемдерін алушы туралы анықтама (жұмыс орны бойынша тұрғын үй комиссиясы береді); Тұрғын үй төлемдері туралы үш жақты шарт (жұмыс беруші береді) қажет. Тұрғын үй төлемдерін алушыда жеке арнайы шот ашқанда және салым салғанда OTP-кодты (бір реттік пароль) алу үшін мобильді телефон болу тиіс. «Әскери баспана» және «Наурыз Әскери» бағдарламаларына қатысу «Отбасы банк» АҚ талаптарын сақтаған жағдайда жүзеге асырылады. Бұл бағдарламалардың шарттары, оның ішінде сатып алынатын тұрғын үйге және меншікте тұрғын үйдің болуына қойылатын талаптар бойынша ерекшеленеді. Қатысудың өзекті тәртібі, қажетті құжаттар тізбесі және қаржылық шарттар банктің ресми сайтында жарияланады.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2026-10-30T22:43:06Z</dcterms:created>
  <dc:creator>Apache POI</dc:creator>
</cp:coreProperties>
</file>