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ҚР паспортын алу</w:t>
        <w:br/>
        <w:br/>
      </w:r>
    </w:p>
    <w:p>
      <w:pPr>
        <w:jc w:val="left"/>
      </w:pPr>
      <w:r>
        <w:rPr>
          <w:b w:val="on"/>
          <w:i w:val="off"/>
          <w:sz w:val="28"/>
        </w:rPr>
        <w:t>Кіріспе</w:t>
        <w:br/>
      </w:r>
    </w:p>
    <w:p>
      <w:pPr>
        <w:jc w:val="left"/>
      </w:pPr>
      <w:r>
        <w:rPr>
          <w:b w:val="off"/>
          <w:i w:val="off"/>
          <w:sz w:val="24"/>
        </w:rPr>
        <w:t>Қазақстан Республикасы азаматының паспорты оның тұлғасын және Қазақстан аумағында да шетелде де азаматтығын растайтын құжат болып табылады. Бұл бөлімде біз осы құжат туралы, атап айтқанда оны қалай алуға, ауыстыруға немесе жоғалған жағдайда қалпына келтіруге болатындығы туралы айтып береміз.</w:t>
        <w:br/>
      </w:r>
    </w:p>
    <w:p>
      <w:pPr>
        <w:pBdr>
          <w:bottom w:val="thick"/>
        </w:pBdr>
      </w:pPr>
    </w:p>
    <w:p>
      <w:r>
        <w:br/>
      </w:r>
    </w:p>
    <w:p>
      <w:pPr>
        <w:jc w:val="left"/>
      </w:pPr>
      <w:r>
        <w:rPr>
          <w:b w:val="on"/>
          <w:i w:val="off"/>
          <w:sz w:val="28"/>
        </w:rPr>
        <w:t>1. ҚР азаматының паспорты дегеніміз не?</w:t>
        <w:br/>
      </w:r>
    </w:p>
    <w:p>
      <w:pPr>
        <w:jc w:val="left"/>
      </w:pPr>
      <w:r>
        <w:rPr>
          <w:b w:val="on"/>
          <w:i w:val="on"/>
          <w:sz w:val="24"/>
        </w:rPr>
        <w:t>Нұсқаулық</w:t>
        <w:br/>
      </w:r>
    </w:p>
    <w:p>
      <w:pPr>
        <w:jc w:val="left"/>
      </w:pPr>
      <w:r>
        <w:rPr>
          <w:b w:val="off"/>
          <w:i w:val="off"/>
          <w:sz w:val="24"/>
        </w:rPr>
        <w:t>Қазақстан Республикасы азаматының паспорты көлемі 88х125мм, доғал бұрышты брошюра түрінде жасалған, ол мұқабадан, мұқабаға жапсырылған форзацтардан және 12 парақтан (24 беттен), 18 парақтан (36 беттен), 24 парақтан (48 беттен) тұрады. . Паспорт түсі Қазақстан Республикасының Мемлекеттік туымен түстес. Оның ортасында алтын түсті фольгамен өрнектелген Қазақстанның елтаңбасы бейнеленген. Сонымен бірге, мұқабасында «Republic of Kazakhstan» (қаз. Қазақстан Республикасы) және «Passport» (қаз. Паспорт) деген жазбалар қазақ және ағылшын тілдерінде бар. Паспортта азамат туралы мынадай деректер қамтылған: тегі, аты; туған күні, айы мен жылы және жері; жынысы; ұлты; азаматтығы; фотосуреті; құжатты берген орган атауы; берілген күні, құжат нөмірі, қолданылу мерзімі; иесінің қолы. Сонымен бірге, паспортқа мынадай жазбалар мен беліглер енгізіледі: шет елдің визасы; шекарадан өту туралы шекаралық бақылау-өткізу пунктінің белгісі. Қазақстан Республикасы азаматының паспорты азаматтарға жасына қарамастан олардың қалауы бойынша беріледі. 12 жасқа дейінгі балалар үшін паспорттың қолданылу мерзімі 5 жыл, 12 жастан асқан азаматтар үшін — 10 жыл.</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азаматы паспортының, Қазақстан Республикасының азаматы жеке куәлігінің, шетелдіктің Қазақстан Республикасында тұруына ықтиярхаттың, азаматтығы жоқ адамның куәлігінің, босқын куәлігінің үлгілерін және оларды қорғауға қойылатын талаптарды бекіту туралы Қаулы</w:t>
          <w:br/>
        </w:r>
      </w:hyperlink>
    </w:p>
    <w:p>
      <w:pPr>
        <w:jc w:val="left"/>
      </w:pPr>
      <w:r>
        <w:rPr>
          <w:sz w:val="24"/>
        </w:rPr>
        <w:t xml:space="preserve"> </w:t>
      </w:r>
      <w:hyperlink r:id="rId3">
        <w:r>
          <w:t>Жеке басты куәландыратын құжаттар туралы Заң</w:t>
          <w:br/>
        </w:r>
      </w:hyperlink>
    </w:p>
    <w:p>
      <w:pPr>
        <w:pBdr>
          <w:bottom w:val="thick"/>
        </w:pBdr>
      </w:pPr>
    </w:p>
    <w:p>
      <w:r>
        <w:br/>
      </w:r>
    </w:p>
    <w:p>
      <w:pPr>
        <w:jc w:val="left"/>
      </w:pPr>
      <w:r>
        <w:rPr>
          <w:b w:val="on"/>
          <w:i w:val="off"/>
          <w:sz w:val="28"/>
        </w:rPr>
        <w:t>2. 16 жасқа толғанда паспортты қалай алуға болады?</w:t>
        <w:br/>
      </w:r>
    </w:p>
    <w:p>
      <w:pPr>
        <w:jc w:val="left"/>
      </w:pPr>
      <w:r>
        <w:rPr>
          <w:b w:val="on"/>
          <w:i w:val="on"/>
          <w:sz w:val="24"/>
        </w:rPr>
        <w:t>Нұсқаулық</w:t>
        <w:br/>
      </w:r>
    </w:p>
    <w:p>
      <w:pPr>
        <w:jc w:val="left"/>
      </w:pPr>
      <w:r>
        <w:rPr>
          <w:b w:val="off"/>
          <w:i w:val="off"/>
          <w:sz w:val="24"/>
        </w:rPr>
        <w:t>Қазақстан Республикасы азаматының паспорты "азаматтарға арналған үкімет" мемлекеттік корпорациясы (ХҚКО) арқылы ресімделеді. Паспорт бергені үшін мемлекеттік баж: 24 беттен тұратын паспорт-4 АЕК (16 жасқа дейінгі балалар үшін); 36 беттен тұратын паспорт-8 АЕК; 48 беттен тұратын паспорт-12 АЕК. 24 беттен тұратын Паспорт 16 жасқа дейінгі балаларға беріледі. 36 және 48 беттен тұратын паспорттар азаматтарға 16 жастан бастап ресімделеді. Ресімдеу мерзімі - 15 жұмыс күніне дейін. Өтініш берушінің өтініші бойынша қосымша ақыға жедел ресімдеуге болады. Жеделдетілген ресімдеудің мерзімі мен құны өңірге және жеделдік санатына байланысты және қолданыстағы ережелер мен прейскурантпен айқындалады. Паспортты ресімдеу үшін 16 жасқа толғаннан кейін ХҚКО-ға жүгіну қажет. (Получить паспорт можно по месту постоянной регистрации либо по месту фактического пребывания (по экстерриториальному принципу) в случаях, предусмотренных действующими Правилами оказания государственной услуги «Выдача паспортов, удостоверений личности гражданам Республики Казахстан».) Қазақстан Республикасы азаматының жеке куәлігі болған жағдайда ол паспортты ресімдеу үшін ұсынылады. Бастапқы құжаттау кезінде, жеке куәлік әлі ресімделмеген кезде, құжаттар бастапқы Құжаттаудың белгіленген тәртібіне сәйкес ұсынылады. Мемлекеттік баж оны төлеуден босатылған жағдайларды қоспағанда, белгіленген мөлшерде төленеді.</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4">
        <w:r>
          <w:t>«Азаматтарға арналған үкімет» МК» КЕАҚ байланыс ақпараты</w:t>
          <w:br/>
        </w:r>
      </w:hyperlink>
    </w:p>
    <w:p>
      <w:pPr>
        <w:jc w:val="left"/>
      </w:pPr>
      <w:r>
        <w:rPr>
          <w:sz w:val="24"/>
        </w:rPr>
        <w:t xml:space="preserve"> </w:t>
      </w:r>
      <w:hyperlink r:id="rId5">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бұйрығына өзгерістер енгізу туралы № 456</w:t>
          <w:br/>
        </w:r>
      </w:hyperlink>
    </w:p>
    <w:p>
      <w:pPr>
        <w:pBdr>
          <w:bottom w:val="thick"/>
        </w:pBdr>
      </w:pPr>
    </w:p>
    <w:p>
      <w:r>
        <w:br/>
      </w:r>
    </w:p>
    <w:p>
      <w:pPr>
        <w:jc w:val="left"/>
      </w:pPr>
      <w:r>
        <w:rPr>
          <w:b w:val="on"/>
          <w:i w:val="off"/>
          <w:sz w:val="28"/>
        </w:rPr>
        <w:t>3. 16 жасқа толмаған балаларға паспортты қалай алуға болады?</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4 АЕК. Ресімдеу мерзімі – 15 жұмыс күні. Астана, Алматы, Шымкент және Ақтөбе қалалары үшін: 1 жұмыс күніне дейін - 3 372 теңге; 3 жұмыс күніне дейін - 1 771 теңге. басқа облыс орталықтары үшін: 3 жұмыс күніне дейін - 3 372 теңге; 5 жұмыс күніне дейін - 1 771 теңге. облыстардың аудандары мен қалалары үшін: 7 жұмыс күніне дейін - 678 теңге. 16 жасқа дейінгі балаларға 24 беттен тұратын паспорт ресімделеді. 12 жасқа дейінгі балалар үшін паспорттың қолданылу мерзімі 5 жыл, 12 жастан 16 жасқа дейінгі балалар үшін — 10 жыл. 2024 жылғы 1 қаңтардан бастап көлемі 24 бет (16 жасқа дейінгі балалар үшін) ҚР азаматының паспортын бергені үшін мемлекеттік баж 4 АЕК құрайды. 16 жасқа толмаған балаға паспорт алу үшін төмендегі құжаттармен оның ата-анасы баламен бірге «Азаматтарға арналған үкімет» МК» КЕАҚ кез келген филиалына (ХҚКО-ға) жүгіну қажет: ата-анасының біреуінің жеке куәлігі. Егер бала шетелде туған болса, ал баланың ата-анасының біреуі шетелдік азамат болса – онда оның балаға паспорт ресімдеуге нотариалдық келісімі қажет; баланың тууы туралы куәлік; мемлекеттік баж төленгені туралы түбіртек (құны – 4 АЕК).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6">
        <w:r>
          <w:t>«Азаматтарға арналған үкімет» МК» КЕАҚ байланыс ақпараты</w:t>
          <w:br/>
        </w:r>
      </w:hyperlink>
    </w:p>
    <w:p>
      <w:pPr>
        <w:pBdr>
          <w:bottom w:val="thick"/>
        </w:pBdr>
      </w:pPr>
    </w:p>
    <w:p>
      <w:r>
        <w:br/>
      </w:r>
    </w:p>
    <w:p>
      <w:pPr>
        <w:jc w:val="left"/>
      </w:pPr>
      <w:r>
        <w:rPr>
          <w:b w:val="on"/>
          <w:i w:val="off"/>
          <w:sz w:val="28"/>
        </w:rPr>
        <w:t>4. Неке қиылғаннан немесе бұзылғаннан кейін тегін ауыстыруға байланысты паспортты ауыстыру</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Неке қиылғаннан немесе бұзылғаннан кейін тегін ауыстыруға байланысты паспортты ауыстыру қажет болғанда да төмендегі құжаттармен «Азаматтарға арналған үкімет» МК» КЕАҚ кез келген филиалына (ХҚКО-ға) жүгіну қажет: ауыстыруға жататын паспорт; некені қию немесе бұзу туралы куәлік; мемлекеттік баж төленгені туралы түбіртек (құны – 8 АЕК) не мемлекеттік баж төлеуден босатуды растайтын құжат.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7">
        <w:r>
          <w:t>«Неке (ерлі-зайыптылық) және отбасы туралы» Кодекс</w:t>
          <w:br/>
        </w:r>
      </w:hyperlink>
    </w:p>
    <w:p>
      <w:pPr>
        <w:pBdr>
          <w:bottom w:val="thick"/>
        </w:pBdr>
      </w:pPr>
    </w:p>
    <w:p>
      <w:r>
        <w:br/>
      </w:r>
    </w:p>
    <w:p>
      <w:pPr>
        <w:jc w:val="left"/>
      </w:pPr>
      <w:r>
        <w:rPr>
          <w:b w:val="on"/>
          <w:i w:val="off"/>
          <w:sz w:val="28"/>
        </w:rPr>
        <w:t>5. Ұлттық дәстүр бойынша тегін, атын және әкесінің атын өзгертуге байланысты паспортты ауыстыру</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Ұлты қазақ тұлғалар мемлекеттік тілде немесе орыс тілінде қалаған тегін, әкесінің атын көрсетумен ерікті түрдегі өтінішін «Азаматтарға арналған үкімет» МК» КЕАҚ филиалына (ХҚКО) беріп, тегінің және әкесі атының жазуын өзгерту ниеті туралы өтінім бере алады. Бұл ретте, тегіндегі және әкесінің атындағы түбір негіздерді сақтаумен тегіндегі қазақ тіліне тән емес «-ов, -ова», «-ев, ева», «-ин, -ина» сияқты аффикстер алынып тасталады, сонымен бірге, әкесінің атын жазғанда әкесінің атына жазылған қазақ тіліне тән емес аффикстердің орнына әкесінің атына бірге қосылып тұлғаның жынысына қарай «ұлы» немесе «қызы» деген жалғаулар қосылады. ХҚКО-да өзімен бірге мынадай құжаттар болуы қажет: Аты-жөнін өзгерту туралы куәлік (бар болса)); Туу туралы куәлік; Жеке куәлік; Ауыстыруға жататын Паспорт; Мемлекеттік бажды төлеу туралы түбіртек (құны – 8 АЕК) немесе мемлекеттік бажды төлеуден босатылғанын растайтын құжат. Уақытты үнемдеу үшін онлайн-режимде ХҚКО-да кезекті броньдауды ұсынамыз.</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8">
        <w:r>
          <w:t>«Ұлты қазақ азаматтардың тегi мен әкесiнiң атын жазуға байланысты мәселелердi шешу тәртiбi туралы» Қазақстан Республикасы Президентiнiң 1996 жылғы 2 ақпандағы № 2923 Жарлығы</w:t>
          <w:br/>
        </w:r>
      </w:hyperlink>
    </w:p>
    <w:p>
      <w:pPr>
        <w:pBdr>
          <w:bottom w:val="thick"/>
        </w:pBdr>
      </w:pPr>
    </w:p>
    <w:p>
      <w:r>
        <w:br/>
      </w:r>
    </w:p>
    <w:p>
      <w:pPr>
        <w:jc w:val="left"/>
      </w:pPr>
      <w:r>
        <w:rPr>
          <w:b w:val="on"/>
          <w:i w:val="off"/>
          <w:sz w:val="28"/>
        </w:rPr>
        <w:t>6. Құжаттарды дайындаудың жаңа технологиясына сәйкес құжаттардың түрін өзгертуге байланысты паспортты қалауы бойынша ауыстыру</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Егер сіз әлі ауыстырды паспорты ескі үлгідегі жаңа ниет білдірді ауыстыруға, онда сіз кез келген ҰАҚ-ның АК-нің "Азаматтарға арналған Үкімет" (ХҚКО) филиалына жүгіне аласыз. Егер сіз ХҚКО-на жүгінсеңіз: ауыстыруға жататын паспорт; мемлекеттік бажды төлеу туралы түбіртек (құны – 8 АЕК) немесе мемлекеттік бажды төлеуден босатылғанын растайтын құжат. Уақытты үнемдеу үшін онлайн-режимде ХҚКО-да кезекті броньдауды ұсынамыз. Өтініш беру әдісі төлқұжатты алу немесе ауыстыру негізіне байланысты. Ресімдеу "Азаматтарға арналған үкімет" мемлекеттік корпорациясы (ХҚКО) арқылы, ал қолданыстағы Қағидаларда көзделген жағдайларда — қолжетімді электрондық сервистерді пайдалана отырып жүзеге асырылады.</w:t>
        <w:br/>
      </w:r>
    </w:p>
    <w:p>
      <w:pPr>
        <w:jc w:val="left"/>
      </w:pPr>
      <w:r>
        <w:rPr>
          <w:b w:val="on"/>
          <w:i w:val="on"/>
          <w:sz w:val="24"/>
        </w:rPr>
        <w:t>Қызметтер</w:t>
        <w:br/>
      </w:r>
    </w:p>
    <w:p>
      <w:pPr>
        <w:jc w:val="left"/>
      </w:pPr>
      <w:r>
        <w:rPr>
          <w:b w:val="off"/>
          <w:i w:val="off"/>
          <w:sz w:val="24"/>
        </w:rPr>
        <w:t>ХҚКО-на электронды кезекті брондау</w:t>
        <w:br/>
      </w:r>
    </w:p>
    <w:p>
      <w:pPr>
        <w:pBdr>
          <w:bottom w:val="thick"/>
        </w:pBdr>
      </w:pPr>
    </w:p>
    <w:p>
      <w:r>
        <w:br/>
      </w:r>
    </w:p>
    <w:p>
      <w:pPr>
        <w:jc w:val="left"/>
      </w:pPr>
      <w:r>
        <w:rPr>
          <w:b w:val="on"/>
          <w:i w:val="off"/>
          <w:sz w:val="28"/>
        </w:rPr>
        <w:t>7. Егер паспорт ұрланса немесе жоғалса</w:t>
        <w:br/>
      </w:r>
    </w:p>
    <w:p>
      <w:pPr>
        <w:jc w:val="left"/>
      </w:pPr>
      <w:r>
        <w:rPr>
          <w:b w:val="on"/>
          <w:i w:val="on"/>
          <w:sz w:val="24"/>
        </w:rPr>
        <w:t>Нұсқаулық</w:t>
        <w:br/>
      </w:r>
    </w:p>
    <w:p>
      <w:pPr>
        <w:jc w:val="left"/>
      </w:pPr>
      <w:r>
        <w:rPr>
          <w:b w:val="off"/>
          <w:i w:val="off"/>
          <w:sz w:val="24"/>
        </w:rPr>
        <w:t>Паспорт ҚР Ішкі істер министрлігі "Азаматтарға арналған үкімет" (ХҚКО) КЕАҚ филиалдары арқылы беріледі. Куәлікті ресімдеу үшін мемлекеттік баждың құны – 8 АЕК. Ресімдеу мерзімі – 15 жұмыс күні. Өтініш берушінің өтініші бойынша паспортты ауыстыру қосымша ақыға жеделдетілген тәртіппен жүргізілуі мүмкін. Жеделдетілген ресімдеудің мерзімі мен құны өңірге және жеделдік санатына байланысты және қолданыстағы ережелер мен прейскурантпен айқындалады. Құжаттарды жоғалту немесе ұрлануы жағдайлары да кездеседі. Паспорт жоғалған немесе ұрланған жағдайда cіз «Азаматтарға арналған үкімет» МК» КЕАҚ кез келген филиалына (ХҚКО-ға) төмендегі құжаттарды ұсына отырып, жүгіне аласыз: Құжаттарды қайта дайындау туралы жазбаша өтініш, онда жоғалу мән-жайын міндетті түрде көрсету қажет; АІІБ құжат ұрланғаны туралы анықтама (құжат ұрланған жағдайда); мемлекеттік баж төленгені туралы түбіртек (құны – 8 АЕК) не мемлекеттік баж төлеуден босатуды растайтын құжат; ҚР азаматаның жеке куәлігі (егер паспорт жоғалса). Уақытты үнемдеу үшін онлайн-режимде ХҚКО-да кезекті броньдауды ұсынамыз. Егер паспорт Қазақстаннан тыс жерде жоғалған болса, азаматтарға ҚР консулдық мекемесіне жүгіну қажет, онда олар ҚР-ға кіру үшін және тұрғылықты жері бойынша ҚР аумағында жүру үшін куәлік алады. Елге келгеннен кейін дер уақытта паспортты қайта дайындау үшін уәкілетті органдарға жүгіну қажет.</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9">
        <w:r>
          <w:t>"Қазақстан Республикасының халқын құжаттандыру және тіркеу мәселелері бойынша мемлекеттік қызметтер көрсету қағидаларын бекіту туралы". Қазақстан Республикасы Ішкі істер министрінің 2020 жылғы 30 наурыздағы № 267 бұйрығы.</w:t>
          <w:br/>
        </w:r>
      </w:hyperlink>
    </w:p>
    <w:p>
      <w:pPr>
        <w:jc w:val="left"/>
      </w:pPr>
      <w:r>
        <w:rPr>
          <w:sz w:val="24"/>
        </w:rPr>
        <w:t xml:space="preserve"> </w:t>
      </w:r>
      <w:hyperlink r:id="rId10">
        <w:r>
          <w:t>Астана, Алматы, Шымкент қалалары және ҚР облыстық орталықтарының аумақтық полиция департаметтерінің байланыстары</w:t>
          <w:br/>
        </w:r>
      </w:hyperlink>
    </w:p>
    <w:p>
      <w:pPr>
        <w:pBdr>
          <w:bottom w:val="thick"/>
        </w:pBdr>
      </w:pPr>
    </w:p>
    <w:p>
      <w:r>
        <w:br/>
      </w:r>
    </w:p>
    <w:p>
      <w:pPr>
        <w:jc w:val="left"/>
      </w:pPr>
      <w:r>
        <w:rPr>
          <w:b w:val="on"/>
          <w:i w:val="off"/>
          <w:sz w:val="28"/>
        </w:rPr>
        <w:t>8. Қолдану мерзімі өтіп кеткен паспорт үшін жауапкершілік бар ма?</w:t>
        <w:br/>
      </w:r>
    </w:p>
    <w:p>
      <w:pPr>
        <w:jc w:val="left"/>
      </w:pPr>
      <w:r>
        <w:rPr>
          <w:b w:val="on"/>
          <w:i w:val="on"/>
          <w:sz w:val="24"/>
        </w:rPr>
        <w:t>Нұсқаулық</w:t>
        <w:br/>
      </w:r>
    </w:p>
    <w:p>
      <w:pPr>
        <w:jc w:val="left"/>
      </w:pPr>
      <w:r>
        <w:rPr>
          <w:b w:val="off"/>
          <w:i w:val="off"/>
          <w:sz w:val="24"/>
        </w:rPr>
        <w:t>Қазақстан Республикасы азаматының паспорты жасына қарамастан азматтарға олардың ниеті бойынша беріледі. Осылайша, қолдану мерзімі өтіп кеткен паспортты ауыстыра ма жоқ па – оны азамат өзі шешеді. Әкімшілік заңнамада қолдану мерзімі өтіп кеткен паспорт үшін жауапкершілік көзделмеген.</w:t>
        <w:br/>
      </w:r>
    </w:p>
    <w:p>
      <w:pPr>
        <w:pBdr>
          <w:bottom w:val="thick"/>
        </w:pBdr>
      </w:pPr>
    </w:p>
    <w:p>
      <w:r>
        <w:br/>
      </w:r>
    </w:p>
    <w:p>
      <w:pPr>
        <w:jc w:val="left"/>
      </w:pPr>
      <w:r>
        <w:rPr>
          <w:b w:val="on"/>
          <w:i w:val="off"/>
          <w:sz w:val="28"/>
        </w:rPr>
        <w:t>9. Паспорт алу үшін мемлекеттік баж төлеуден кім босатылады?</w:t>
        <w:br/>
      </w:r>
    </w:p>
    <w:p>
      <w:pPr>
        <w:jc w:val="left"/>
      </w:pPr>
      <w:r>
        <w:rPr>
          <w:b w:val="on"/>
          <w:i w:val="on"/>
          <w:sz w:val="24"/>
        </w:rPr>
        <w:t>Нұсқаулық</w:t>
        <w:br/>
      </w:r>
    </w:p>
    <w:p>
      <w:pPr>
        <w:jc w:val="left"/>
      </w:pPr>
      <w:r>
        <w:rPr>
          <w:b w:val="off"/>
          <w:i w:val="off"/>
          <w:sz w:val="24"/>
        </w:rPr>
        <w:t>Кеңес Одағының Батылары, Социалистік Еңбек Ерлері; үш дәрежелі «Даңқ» орденімен және үш дәрежелі «Еңбек даңқы» орденімен, «Алтын Қыран», «Отан» ордендерімен марапатталған, «Халық Қаһарманы», «Қазақстанның Еңбек Epi» атақтарына ие тұлғалар; «Батыр Ана» атағына ие, «Алтын алқамен», «Күмiс алқамен» марапатталған көп балалы аналар; Ұлы Отан соғысына қатысушылар және оларға теңестірілген тұлғлар, Ұлы Отан соғысы жылдарындағы тылдағы қажырлы еңбегi және мiнсiз әскери қызметi үшiн бұрынғы КСР Одағының ордендерiмен және медальдарымен наградталған тұлғалар, 1941 жылғы 22 маусым – 1945 жылғы 9 мамыр аралығында кемінде алты ай жұмыс істеген (әскерде болған) және Ұлы Отан соғысы жылдарындағы тылдағы қажырлы еңбегi және мiнсiз әскери қызметi үшiн бұрынғы КСР Одағының ордендерiмен және медальдарымен наградталмаған тұлғалар, мүгедектер, сондай-ақ, бала кезінен мүгедектің ата-анасының біреуі; Қарттар мен жалпы үлгідегі мүгедектерге арналған медициналық-әлеуметтік мекемелерде тұратын қарттар, мемлекеттік балалар үйлерінде тәрбиеленіп жатқан, балалар үйінде және (немесе) интернатта тұратын жетім балалар мен ата-анасының қамқорлығынсыз қалған балалар; Чернобыль апаты салдарынан зардап шеккен азаматтар.</w:t>
        <w:br/>
      </w:r>
    </w:p>
    <w:p>
      <w:pPr>
        <w:pBdr>
          <w:bottom w:val="thick"/>
        </w:pBdr>
      </w:pPr>
    </w:p>
    <w:p>
      <w:r>
        <w:br/>
      </w:r>
    </w:p>
    <w:p>
      <w:pPr>
        <w:jc w:val="left"/>
      </w:pPr>
      <w:r>
        <w:rPr>
          <w:b w:val="on"/>
          <w:i w:val="off"/>
          <w:sz w:val="28"/>
        </w:rPr>
        <w:t>10. Қандай жағдайларда ескі паспортты жаңасына ауыстырған кезде өзіңе қалдыруға болады?</w:t>
        <w:br/>
      </w:r>
    </w:p>
    <w:p>
      <w:pPr>
        <w:jc w:val="left"/>
      </w:pPr>
      <w:r>
        <w:rPr>
          <w:b w:val="on"/>
          <w:i w:val="on"/>
          <w:sz w:val="24"/>
        </w:rPr>
        <w:t>Нұсқаулық</w:t>
        <w:br/>
      </w:r>
    </w:p>
    <w:p>
      <w:pPr>
        <w:jc w:val="left"/>
      </w:pPr>
      <w:r>
        <w:rPr>
          <w:b w:val="off"/>
          <w:i w:val="off"/>
          <w:sz w:val="24"/>
        </w:rPr>
        <w:t>Азаматтың өтініші бойынша ауыстыруға жататын паспортта шетелдік мемлекеттің қолданыстағы визасы болса, ондай паспорт тапсырылмайды. Бұл ретте, қолданыс мерзімі өтіп кеткен паспорт жарамсыз деп табылады (паспорттың бір жағында тескішпен тесік жасау арқылы).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www.gov.kz/contacts/1?lang=kk" TargetMode="External" Type="http://schemas.openxmlformats.org/officeDocument/2006/relationships/hyperlink"/><Relationship Id="rId2" Target="https://adilet.zan.kz/kaz/docs/P1300000684" TargetMode="External" Type="http://schemas.openxmlformats.org/officeDocument/2006/relationships/hyperlink"/><Relationship Id="rId3" Target="https://adilet.zan.kz/kaz/docs/Z1300000073" TargetMode="External" Type="http://schemas.openxmlformats.org/officeDocument/2006/relationships/hyperlink"/><Relationship Id="rId4" Target="https://gov4c.kz/contacts/adresa/" TargetMode="External" Type="http://schemas.openxmlformats.org/officeDocument/2006/relationships/hyperlink"/><Relationship Id="rId5" Target="https://adilet.zan.kz/kaz/docs/V2600039163" TargetMode="External" Type="http://schemas.openxmlformats.org/officeDocument/2006/relationships/hyperlink"/><Relationship Id="rId6" Target="https://gov4c.kz/contacts/adresa/" TargetMode="External" Type="http://schemas.openxmlformats.org/officeDocument/2006/relationships/hyperlink"/><Relationship Id="rId7" Target="https://adilet.zan.kz/kaz/docs/K1100000518" TargetMode="External" Type="http://schemas.openxmlformats.org/officeDocument/2006/relationships/hyperlink"/><Relationship Id="rId8" Target="https://adilet.zan.kz/kaz/docs/U960002923_" TargetMode="External" Type="http://schemas.openxmlformats.org/officeDocument/2006/relationships/hyperlink"/><Relationship Id="rId9" Target="https://adilet.zan.kz/kaz/docs/V2000020192"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2026-10-28T22:56:47Z</dcterms:created>
  <dc:creator>Apache POI</dc:creator>
</cp:coreProperties>
</file>