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7D7D4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2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szCs w:val="28"/>
          <w:lang w:val="kk-KZ"/>
        </w:rPr>
        <w:t>Құрметті Шалқар  қаласының  тұрғындары!</w:t>
      </w:r>
    </w:p>
    <w:p w14:paraId="04089F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F6D85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Мемлекет басшысының тапсырмасына сәйкес, халықты шешімдер қабылдау процесіне кеңінен тарту мақсатында, "Халық қатысатын бюджет" бағдарламасы бойынша жобаларды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жылдың 20 қаңтарынан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бастап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 наурызына дейін </w:t>
      </w:r>
      <w:r>
        <w:rPr>
          <w:rFonts w:ascii="Times New Roman" w:hAnsi="Times New Roman" w:cs="Times New Roman"/>
          <w:sz w:val="28"/>
          <w:szCs w:val="28"/>
          <w:lang w:val="kk-KZ"/>
        </w:rPr>
        <w:t>қабылдау жүргізілетіндігін хабарлаймыз.</w:t>
      </w:r>
    </w:p>
    <w:p w14:paraId="56C30E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Бағдарлама ауданның әрбір тұрғынына ауданды дамыту үшін өз бастамаларын ұсынуға мүмкіндік береді. </w:t>
      </w:r>
    </w:p>
    <w:p w14:paraId="23228F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Бірінші кезеңде әрбір тұрғын аудан тыныс тіршілігін жақсартуға бағытталған жоба ұсына алады. Ұсыныстардың талаптарға сәйкестігі қаралғаннан кейін, жобаға аудан тұрғындары дауыс береді. Егер жоба кемінде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10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дауыстан жоғары жинаса, ол жоба әкімдік тарапынан іске асырылады. </w:t>
      </w:r>
    </w:p>
    <w:p w14:paraId="48F9B2E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Бағдарлама шеңберінде </w:t>
      </w:r>
      <w:bookmarkStart w:id="0" w:name="z173"/>
      <w:r>
        <w:rPr>
          <w:rFonts w:ascii="Times New Roman" w:hAnsi="Times New Roman" w:cs="Times New Roman"/>
          <w:sz w:val="28"/>
          <w:szCs w:val="28"/>
          <w:lang w:val="kk-KZ"/>
        </w:rPr>
        <w:t>жүзеге асыруға болатын жұмыс түрлері:</w:t>
      </w:r>
    </w:p>
    <w:p w14:paraId="682CE0B4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i/>
          <w:color w:val="000000"/>
          <w:sz w:val="28"/>
          <w:szCs w:val="28"/>
          <w:lang w:val="kk-KZ"/>
        </w:rPr>
        <w:t>1) аумақты көгалдандыру;</w:t>
      </w:r>
      <w:bookmarkEnd w:id="0"/>
      <w:bookmarkStart w:id="1" w:name="z171"/>
    </w:p>
    <w:p w14:paraId="4D155C42">
      <w:pPr>
        <w:spacing w:after="0"/>
        <w:ind w:firstLine="708"/>
        <w:jc w:val="both"/>
        <w:rPr>
          <w:rFonts w:ascii="Times New Roman" w:hAnsi="Times New Roman" w:eastAsia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i/>
          <w:color w:val="000000"/>
          <w:sz w:val="28"/>
          <w:szCs w:val="28"/>
          <w:lang w:val="kk-KZ"/>
        </w:rPr>
        <w:t>2) тротуарларды жайластыру;</w:t>
      </w:r>
    </w:p>
    <w:bookmarkEnd w:id="1"/>
    <w:p w14:paraId="43F04182">
      <w:pPr>
        <w:spacing w:after="0"/>
        <w:ind w:firstLine="708"/>
        <w:jc w:val="both"/>
        <w:rPr>
          <w:rFonts w:ascii="Times New Roman" w:hAnsi="Times New Roman" w:eastAsia="Times New Roman" w:cs="Times New Roman"/>
          <w:i/>
          <w:sz w:val="28"/>
          <w:szCs w:val="28"/>
          <w:lang w:val="kk-KZ"/>
        </w:rPr>
      </w:pPr>
      <w:bookmarkStart w:id="2" w:name="z175"/>
      <w:r>
        <w:rPr>
          <w:rFonts w:ascii="Times New Roman" w:hAnsi="Times New Roman" w:eastAsia="Times New Roman" w:cs="Times New Roman"/>
          <w:i/>
          <w:color w:val="000000"/>
          <w:sz w:val="28"/>
          <w:szCs w:val="28"/>
          <w:lang w:val="kk-KZ"/>
        </w:rPr>
        <w:t>3) тротуарларды, пандустарды, арықтарды салу және жөндеу;</w:t>
      </w:r>
    </w:p>
    <w:bookmarkEnd w:id="2"/>
    <w:p w14:paraId="47BD8DD4">
      <w:pPr>
        <w:spacing w:after="0"/>
        <w:jc w:val="both"/>
        <w:rPr>
          <w:rFonts w:ascii="Times New Roman" w:hAnsi="Times New Roman" w:eastAsia="Times New Roman" w:cs="Times New Roman"/>
          <w:i/>
          <w:sz w:val="28"/>
          <w:szCs w:val="28"/>
          <w:lang w:val="kk-KZ"/>
        </w:rPr>
      </w:pPr>
      <w:bookmarkStart w:id="3" w:name="z174"/>
      <w:r>
        <w:rPr>
          <w:rFonts w:ascii="Times New Roman" w:hAnsi="Times New Roman" w:eastAsia="Times New Roman" w:cs="Times New Roman"/>
          <w:i/>
          <w:color w:val="000000"/>
          <w:sz w:val="28"/>
          <w:szCs w:val="28"/>
          <w:lang w:val="kk-KZ"/>
        </w:rPr>
        <w:t>  </w:t>
      </w:r>
      <w:r>
        <w:rPr>
          <w:rFonts w:ascii="Times New Roman" w:hAnsi="Times New Roman" w:eastAsia="Times New Roman" w:cs="Times New Roman"/>
          <w:i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eastAsia="Times New Roman" w:cs="Times New Roman"/>
          <w:i/>
          <w:color w:val="000000"/>
          <w:sz w:val="28"/>
          <w:szCs w:val="28"/>
          <w:lang w:val="kk-KZ"/>
        </w:rPr>
        <w:t>4) ортақ пайдалану орындарын құру, жөндеу және жарықтандыру (саябақтар, скверлер, жаяу жүргіншілер аймақтары және өзге де объектілер);</w:t>
      </w:r>
    </w:p>
    <w:bookmarkEnd w:id="3"/>
    <w:p w14:paraId="3113FA19">
      <w:pPr>
        <w:spacing w:after="0"/>
        <w:jc w:val="both"/>
        <w:rPr>
          <w:rFonts w:ascii="Times New Roman" w:hAnsi="Times New Roman" w:eastAsia="Times New Roman" w:cs="Times New Roman"/>
          <w:i/>
          <w:sz w:val="28"/>
          <w:szCs w:val="28"/>
          <w:lang w:val="kk-KZ"/>
        </w:rPr>
      </w:pPr>
      <w:bookmarkStart w:id="4" w:name="z176"/>
      <w:r>
        <w:rPr>
          <w:rFonts w:ascii="Times New Roman" w:hAnsi="Times New Roman" w:eastAsia="Times New Roman" w:cs="Times New Roman"/>
          <w:i/>
          <w:color w:val="000000"/>
          <w:sz w:val="28"/>
          <w:szCs w:val="28"/>
          <w:lang w:val="kk-KZ"/>
        </w:rPr>
        <w:t>    </w:t>
      </w:r>
      <w:r>
        <w:rPr>
          <w:rFonts w:ascii="Times New Roman" w:hAnsi="Times New Roman" w:eastAsia="Times New Roman" w:cs="Times New Roman"/>
          <w:i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eastAsia="Times New Roman" w:cs="Times New Roman"/>
          <w:i/>
          <w:color w:val="000000"/>
          <w:sz w:val="28"/>
          <w:szCs w:val="28"/>
          <w:lang w:val="kk-KZ"/>
        </w:rPr>
        <w:t>5) бордюрларды, брусчаткаларды, тіреуіш қабырғаларды жөндеу;</w:t>
      </w:r>
    </w:p>
    <w:bookmarkEnd w:id="4"/>
    <w:p w14:paraId="582870DF">
      <w:pPr>
        <w:spacing w:after="0"/>
        <w:jc w:val="both"/>
        <w:rPr>
          <w:rFonts w:ascii="Times New Roman" w:hAnsi="Times New Roman" w:eastAsia="Times New Roman" w:cs="Times New Roman"/>
          <w:i/>
          <w:sz w:val="28"/>
          <w:szCs w:val="28"/>
          <w:lang w:val="kk-KZ"/>
        </w:rPr>
      </w:pPr>
      <w:bookmarkStart w:id="5" w:name="z177"/>
      <w:r>
        <w:rPr>
          <w:rFonts w:ascii="Times New Roman" w:hAnsi="Times New Roman" w:eastAsia="Times New Roman" w:cs="Times New Roman"/>
          <w:i/>
          <w:color w:val="000000"/>
          <w:sz w:val="28"/>
          <w:szCs w:val="28"/>
          <w:lang w:val="kk-KZ"/>
        </w:rPr>
        <w:t>    </w:t>
      </w:r>
      <w:r>
        <w:rPr>
          <w:rFonts w:ascii="Times New Roman" w:hAnsi="Times New Roman" w:eastAsia="Times New Roman" w:cs="Times New Roman"/>
          <w:i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eastAsia="Times New Roman" w:cs="Times New Roman"/>
          <w:i/>
          <w:color w:val="000000"/>
          <w:sz w:val="28"/>
          <w:szCs w:val="28"/>
          <w:lang w:val="kk-KZ"/>
        </w:rPr>
        <w:t>6) қоқыс тастайтын жерлерді жою;</w:t>
      </w:r>
    </w:p>
    <w:bookmarkEnd w:id="5"/>
    <w:p w14:paraId="1F478DBC">
      <w:pPr>
        <w:spacing w:after="0"/>
        <w:jc w:val="both"/>
        <w:rPr>
          <w:rFonts w:ascii="Times New Roman" w:hAnsi="Times New Roman" w:eastAsia="Times New Roman" w:cs="Times New Roman"/>
          <w:i/>
          <w:sz w:val="28"/>
          <w:szCs w:val="28"/>
          <w:lang w:val="kk-KZ"/>
        </w:rPr>
      </w:pPr>
      <w:bookmarkStart w:id="6" w:name="z178"/>
      <w:r>
        <w:rPr>
          <w:rFonts w:ascii="Times New Roman" w:hAnsi="Times New Roman" w:eastAsia="Times New Roman" w:cs="Times New Roman"/>
          <w:i/>
          <w:color w:val="000000"/>
          <w:sz w:val="28"/>
          <w:szCs w:val="28"/>
          <w:lang w:val="kk-KZ"/>
        </w:rPr>
        <w:t xml:space="preserve">      </w:t>
      </w:r>
      <w:r>
        <w:rPr>
          <w:rFonts w:ascii="Times New Roman" w:hAnsi="Times New Roman" w:eastAsia="Times New Roman" w:cs="Times New Roman"/>
          <w:i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eastAsia="Times New Roman" w:cs="Times New Roman"/>
          <w:i/>
          <w:color w:val="000000"/>
          <w:sz w:val="28"/>
          <w:szCs w:val="28"/>
          <w:lang w:val="kk-KZ"/>
        </w:rPr>
        <w:t>7) ортақ пайдалану орындарында күркелер, орындықтар, урналар және балалардың ойнауы және ересек тұрғындардың демалуы үшін жабдықтар мен конструкциялар орнату және жөндеу;</w:t>
      </w:r>
    </w:p>
    <w:bookmarkEnd w:id="6"/>
    <w:p w14:paraId="03378A17">
      <w:pPr>
        <w:spacing w:after="0"/>
        <w:jc w:val="both"/>
        <w:rPr>
          <w:rFonts w:ascii="Times New Roman" w:hAnsi="Times New Roman" w:eastAsia="Times New Roman" w:cs="Times New Roman"/>
          <w:i/>
          <w:sz w:val="28"/>
          <w:szCs w:val="28"/>
          <w:lang w:val="kk-KZ"/>
        </w:rPr>
      </w:pPr>
      <w:bookmarkStart w:id="7" w:name="z179"/>
      <w:r>
        <w:rPr>
          <w:rFonts w:ascii="Times New Roman" w:hAnsi="Times New Roman" w:eastAsia="Times New Roman" w:cs="Times New Roman"/>
          <w:i/>
          <w:color w:val="000000"/>
          <w:sz w:val="28"/>
          <w:szCs w:val="28"/>
          <w:lang w:val="kk-KZ"/>
        </w:rPr>
        <w:t xml:space="preserve">      </w:t>
      </w:r>
      <w:r>
        <w:rPr>
          <w:rFonts w:ascii="Times New Roman" w:hAnsi="Times New Roman" w:eastAsia="Times New Roman" w:cs="Times New Roman"/>
          <w:i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eastAsia="Times New Roman" w:cs="Times New Roman"/>
          <w:i/>
          <w:color w:val="000000"/>
          <w:sz w:val="28"/>
          <w:szCs w:val="28"/>
          <w:lang w:val="kk-KZ"/>
        </w:rPr>
        <w:t>8) аула аумақтарында және ортақ пайдалану орындарында спорттық (жаттығу алаңдарын, футбол, баскетбол, волейбол алаңдарын), балалар ойын алаңдарын орнату, жөндеу және жарықтандыру жұмыстары.</w:t>
      </w:r>
    </w:p>
    <w:bookmarkEnd w:id="7"/>
    <w:p w14:paraId="2EAAC7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DB4EAD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Аудан тұрғындарының тұрғылықты жерінің өзекті мәселелері бойынша жобаларды қабылдау Ақтөбе облысы Шалқар ауданының  https://www.gov.kz/memleket/entities/aktobe-shalkar?lang=kk сайты арқылы жүзеге асырылады.</w:t>
      </w:r>
    </w:p>
    <w:p w14:paraId="3811CE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Қосымша сұрақтар бойынша:</w:t>
      </w:r>
    </w:p>
    <w:p w14:paraId="7B6441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мекен-жайымыз: </w:t>
      </w:r>
    </w:p>
    <w:p w14:paraId="72784B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Ақтөбе облысы</w:t>
      </w:r>
    </w:p>
    <w:p w14:paraId="70D6EC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Шалқар қаласы</w:t>
      </w:r>
    </w:p>
    <w:p w14:paraId="1D59F9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Есет батыр көшесі, 33</w:t>
      </w:r>
    </w:p>
    <w:p w14:paraId="351498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14:paraId="717668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Байланыс телефондары:</w:t>
      </w:r>
    </w:p>
    <w:p w14:paraId="06417D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21-0-94</w:t>
      </w:r>
    </w:p>
    <w:p w14:paraId="6D1AFB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21-1-97</w:t>
      </w:r>
    </w:p>
    <w:p w14:paraId="7F33BB2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218F8A5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Тұрғындарды белсенді қатысуға шақырамыз!</w:t>
      </w:r>
    </w:p>
    <w:p w14:paraId="7D29A9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Уважаемые жители города Шалкар!</w:t>
      </w:r>
    </w:p>
    <w:p w14:paraId="30BC3B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478EE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 соответствии с поручением Главы государства, в целях широкого вовлечения населения в процесс принятия решений, сообщаем, что с 20 января по 1 марта 202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года будет проводиться прием проектов по программе "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Бюджет народного участия".</w:t>
      </w:r>
    </w:p>
    <w:p w14:paraId="666E98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Программа позволяет каждому жителю района представить свои инициативы по развитию района.</w:t>
      </w:r>
    </w:p>
    <w:p w14:paraId="4C4468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На первом этапе каждый жилой район может предложить проект, направленный на улучшение жизнедеятельности. После рассмотрения предложений на соответствие требованиям, за проект голосуют жители района. Если проект наберет не менее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kk-KZ"/>
        </w:rPr>
        <w:t>0 голосов, он будет реализован акиматом.</w:t>
      </w:r>
    </w:p>
    <w:p w14:paraId="79FDEF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Виды работ, которые могут быть реализованы в рамках прог</w:t>
      </w:r>
      <w:bookmarkStart w:id="8" w:name="_GoBack"/>
      <w:bookmarkEnd w:id="8"/>
      <w:r>
        <w:rPr>
          <w:rFonts w:ascii="Times New Roman" w:hAnsi="Times New Roman" w:cs="Times New Roman"/>
          <w:sz w:val="24"/>
          <w:szCs w:val="24"/>
          <w:lang w:val="kk-KZ"/>
        </w:rPr>
        <w:t>раммы:</w:t>
      </w:r>
    </w:p>
    <w:p w14:paraId="7C4E4F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1) озеленение территории;</w:t>
      </w:r>
    </w:p>
    <w:p w14:paraId="1C39AA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2) обустройство тротуаров;</w:t>
      </w:r>
    </w:p>
    <w:p w14:paraId="0C06C0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3) Строительство и ремонт тротуаров, пандусов, канав;</w:t>
      </w:r>
    </w:p>
    <w:p w14:paraId="1C889A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4) Создание, ремонт и освещение мест общего пользования (парки, скверы, пешеходные зоны и иные объекты);</w:t>
      </w:r>
    </w:p>
    <w:p w14:paraId="4B2A40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5) ремонт бордюров, брусчатки, подпорных стен;</w:t>
      </w:r>
    </w:p>
    <w:p w14:paraId="2D9068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6) ликвидация свалок;</w:t>
      </w:r>
    </w:p>
    <w:p w14:paraId="103731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7) Установка и ремонт беседок, скамеек, урн и оборудования и конструкций для игр детей и отдыха взрослого населения в местах общего пользования;</w:t>
      </w:r>
    </w:p>
    <w:p w14:paraId="3D2581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8) работы по установке, ремонту и освещению спортивных (тренировочных площадок, футбольных, баскетбольных, волейбольных площадок), детских игровых площадок на дворовых территориях и в местах общего пользования.</w:t>
      </w:r>
    </w:p>
    <w:p w14:paraId="2ACA0D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34C23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Прием проектов по актуальным вопросам проживания жителей района Шалкарский район Актюбинской области https://www.gov.kz/memleket/entities/aktobe-shalkar?lang=kk через сайт.</w:t>
      </w:r>
    </w:p>
    <w:p w14:paraId="14D995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По дополнительным вопросам:</w:t>
      </w:r>
    </w:p>
    <w:p w14:paraId="604C88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наш адрес:</w:t>
      </w:r>
    </w:p>
    <w:p w14:paraId="267B72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Актюбинская область</w:t>
      </w:r>
    </w:p>
    <w:p w14:paraId="365A72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Город Шалкар</w:t>
      </w:r>
    </w:p>
    <w:p w14:paraId="5F8F3E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Ул. Есет батыра, 33</w:t>
      </w:r>
    </w:p>
    <w:p w14:paraId="2014CE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C4E4E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Контактные телефоны:</w:t>
      </w:r>
    </w:p>
    <w:p w14:paraId="1EC3C0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21-0-94</w:t>
      </w:r>
    </w:p>
    <w:p w14:paraId="2EB599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21-1-97</w:t>
      </w:r>
    </w:p>
    <w:p w14:paraId="019063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69496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Приглашаем жителей принять активное участие!</w:t>
      </w:r>
    </w:p>
    <w:p w14:paraId="2B24BA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F77CE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38466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A6112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9B1DC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49B702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4"/>
          <w:lang w:val="kk-KZ"/>
        </w:rPr>
      </w:pPr>
    </w:p>
    <w:sectPr>
      <w:pgSz w:w="11906" w:h="16838"/>
      <w:pgMar w:top="568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760146"/>
    <w:rsid w:val="00012932"/>
    <w:rsid w:val="000D55DA"/>
    <w:rsid w:val="000F3DAE"/>
    <w:rsid w:val="0012146B"/>
    <w:rsid w:val="00154EA5"/>
    <w:rsid w:val="001A7887"/>
    <w:rsid w:val="001F15B0"/>
    <w:rsid w:val="00212ADC"/>
    <w:rsid w:val="002B2319"/>
    <w:rsid w:val="002B4025"/>
    <w:rsid w:val="003011B2"/>
    <w:rsid w:val="00343174"/>
    <w:rsid w:val="00363480"/>
    <w:rsid w:val="003A2105"/>
    <w:rsid w:val="004321FF"/>
    <w:rsid w:val="00480123"/>
    <w:rsid w:val="004A5364"/>
    <w:rsid w:val="004E7EBE"/>
    <w:rsid w:val="005113C5"/>
    <w:rsid w:val="00553DBE"/>
    <w:rsid w:val="0056575C"/>
    <w:rsid w:val="005E32E3"/>
    <w:rsid w:val="005F3E1C"/>
    <w:rsid w:val="0062223D"/>
    <w:rsid w:val="00647C27"/>
    <w:rsid w:val="00662F82"/>
    <w:rsid w:val="0068293E"/>
    <w:rsid w:val="006D2FEB"/>
    <w:rsid w:val="006D40D6"/>
    <w:rsid w:val="007470C4"/>
    <w:rsid w:val="00760146"/>
    <w:rsid w:val="007932EB"/>
    <w:rsid w:val="007C6FB4"/>
    <w:rsid w:val="007C7BC8"/>
    <w:rsid w:val="00846E3C"/>
    <w:rsid w:val="008F1EF8"/>
    <w:rsid w:val="00912235"/>
    <w:rsid w:val="009C1C84"/>
    <w:rsid w:val="009F7E7F"/>
    <w:rsid w:val="00AA0A3C"/>
    <w:rsid w:val="00AA2903"/>
    <w:rsid w:val="00AA51CB"/>
    <w:rsid w:val="00AC5AA3"/>
    <w:rsid w:val="00B137C0"/>
    <w:rsid w:val="00B17B2D"/>
    <w:rsid w:val="00B201A4"/>
    <w:rsid w:val="00B714D6"/>
    <w:rsid w:val="00BB0B58"/>
    <w:rsid w:val="00BC7E4C"/>
    <w:rsid w:val="00BD548C"/>
    <w:rsid w:val="00C12BFF"/>
    <w:rsid w:val="00C47911"/>
    <w:rsid w:val="00C704ED"/>
    <w:rsid w:val="00C70685"/>
    <w:rsid w:val="00C70997"/>
    <w:rsid w:val="00C9273A"/>
    <w:rsid w:val="00CA1182"/>
    <w:rsid w:val="00CB6934"/>
    <w:rsid w:val="00CB7E30"/>
    <w:rsid w:val="00CF0289"/>
    <w:rsid w:val="00CF0D09"/>
    <w:rsid w:val="00D36CF0"/>
    <w:rsid w:val="00D478CC"/>
    <w:rsid w:val="00D7586D"/>
    <w:rsid w:val="00D77D2B"/>
    <w:rsid w:val="00DB66D1"/>
    <w:rsid w:val="00E61BE1"/>
    <w:rsid w:val="00EA02FD"/>
    <w:rsid w:val="00EB4D2F"/>
    <w:rsid w:val="00F10AA8"/>
    <w:rsid w:val="00F442DE"/>
    <w:rsid w:val="00F53238"/>
    <w:rsid w:val="00F7366C"/>
    <w:rsid w:val="00FB1ABF"/>
    <w:rsid w:val="00FE46BA"/>
    <w:rsid w:val="00FF271D"/>
    <w:rsid w:val="7F666FD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basedOn w:val="2"/>
    <w:semiHidden/>
    <w:unhideWhenUsed/>
    <w:uiPriority w:val="99"/>
    <w:rPr>
      <w:vertAlign w:val="superscript"/>
    </w:rPr>
  </w:style>
  <w:style w:type="character" w:styleId="5">
    <w:name w:val="Hyperlink"/>
    <w:basedOn w:val="2"/>
    <w:unhideWhenUsed/>
    <w:uiPriority w:val="99"/>
    <w:rPr>
      <w:color w:val="0000FF"/>
      <w:u w:val="single"/>
    </w:rPr>
  </w:style>
  <w:style w:type="paragraph" w:styleId="6">
    <w:name w:val="footnote text"/>
    <w:basedOn w:val="1"/>
    <w:link w:val="8"/>
    <w:semiHidden/>
    <w:unhideWhenUsed/>
    <w:uiPriority w:val="99"/>
    <w:pPr>
      <w:spacing w:after="0" w:line="240" w:lineRule="auto"/>
    </w:pPr>
    <w:rPr>
      <w:sz w:val="20"/>
      <w:szCs w:val="20"/>
    </w:rPr>
  </w:style>
  <w:style w:type="paragraph" w:styleId="7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8">
    <w:name w:val="Текст сноски Знак"/>
    <w:basedOn w:val="2"/>
    <w:link w:val="6"/>
    <w:semiHidden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2EC59D-DB9E-415D-8314-D02B0610981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524</Words>
  <Characters>2993</Characters>
  <Lines>24</Lines>
  <Paragraphs>7</Paragraphs>
  <TotalTime>7</TotalTime>
  <ScaleCrop>false</ScaleCrop>
  <LinksUpToDate>false</LinksUpToDate>
  <CharactersWithSpaces>3510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2023-01-23T06:14:00Z</dcterms:created>
  <dc:creator>User</dc:creator>
  <cp:lastModifiedBy>User</cp:lastModifiedBy>
  <cp:lastPrinted>2023-01-05T07:31:00Z</cp:lastPrinted>
  <dcterms:modified xsi:type="dcterms:W3CDTF">2025-03-27T11:47:03Z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5FFCE26907B743D7A5042B099423C8BD_12</vt:lpwstr>
  </property>
</Properties>
</file>