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FA" w:rsidRPr="007E3D78" w:rsidRDefault="00BC6153" w:rsidP="008B12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7E3D78"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1B2AB8" w:rsidRPr="007E3D78">
        <w:rPr>
          <w:rFonts w:ascii="Times New Roman" w:hAnsi="Times New Roman" w:cs="Times New Roman"/>
          <w:sz w:val="28"/>
          <w:szCs w:val="28"/>
          <w:lang w:val="kk-KZ"/>
        </w:rPr>
        <w:t>Ақтөбе облысы</w:t>
      </w:r>
      <w:r w:rsidR="007E3D78"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5FFA"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Шалқар ауданы </w:t>
      </w:r>
    </w:p>
    <w:p w:rsidR="001B2AB8" w:rsidRPr="007E3D78" w:rsidRDefault="001B2AB8" w:rsidP="008B12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E3D78">
        <w:rPr>
          <w:rFonts w:ascii="Times New Roman" w:hAnsi="Times New Roman" w:cs="Times New Roman"/>
          <w:sz w:val="28"/>
          <w:szCs w:val="28"/>
          <w:lang w:val="kk-KZ"/>
        </w:rPr>
        <w:t>Шалқар</w:t>
      </w:r>
      <w:r w:rsidR="00015FFA"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E3D78">
        <w:rPr>
          <w:rFonts w:ascii="Times New Roman" w:hAnsi="Times New Roman" w:cs="Times New Roman"/>
          <w:sz w:val="28"/>
          <w:szCs w:val="28"/>
          <w:lang w:val="kk-KZ"/>
        </w:rPr>
        <w:t>қаласы әкімінің</w:t>
      </w:r>
    </w:p>
    <w:p w:rsidR="001B2AB8" w:rsidRPr="007E3D78" w:rsidRDefault="001B2AB8" w:rsidP="008B12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7E3D78"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2023 ж. </w:t>
      </w:r>
      <w:r w:rsidR="00015FFA" w:rsidRPr="007E3D78">
        <w:rPr>
          <w:rFonts w:ascii="Times New Roman" w:hAnsi="Times New Roman" w:cs="Times New Roman"/>
          <w:sz w:val="28"/>
          <w:szCs w:val="28"/>
          <w:lang w:val="kk-KZ"/>
        </w:rPr>
        <w:t>23 қаңтар</w:t>
      </w:r>
      <w:r w:rsidR="007E3D78"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3D78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015FFA"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9</w:t>
      </w:r>
      <w:r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өкіміне </w:t>
      </w:r>
    </w:p>
    <w:p w:rsidR="001B2AB8" w:rsidRPr="007E3D78" w:rsidRDefault="001B2AB8" w:rsidP="008B12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="00015FFA" w:rsidRPr="007E3D78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7E3D78">
        <w:rPr>
          <w:rFonts w:ascii="Times New Roman" w:hAnsi="Times New Roman" w:cs="Times New Roman"/>
          <w:sz w:val="28"/>
          <w:szCs w:val="28"/>
          <w:lang w:val="kk-KZ"/>
        </w:rPr>
        <w:t>2 ҚОСЫМША</w:t>
      </w:r>
    </w:p>
    <w:p w:rsidR="001B2AB8" w:rsidRDefault="001B2AB8" w:rsidP="008B12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AB8" w:rsidRDefault="001B2AB8" w:rsidP="008B12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Ақтөбе облысы </w:t>
      </w:r>
      <w:r w:rsidR="00015F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Шалқар ауданы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қаласы тұрғындарының жобалық ұсыныстары бойынша қарау, іріктеу және шешімдер қабылдауды жүзеге асыру бойынша</w:t>
      </w:r>
    </w:p>
    <w:p w:rsidR="001B2AB8" w:rsidRDefault="001B2AB8" w:rsidP="008B12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Сараптамалық кеңес қызметінің тәртібі</w:t>
      </w:r>
    </w:p>
    <w:p w:rsidR="001B2AB8" w:rsidRDefault="001B2AB8" w:rsidP="008B12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AB8" w:rsidRDefault="001B2AB8" w:rsidP="008B12B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1B2AB8" w:rsidRDefault="001B2AB8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тәртіп Қазақстан Республикасы Қаржы министрінің 2014 жылғы 31 қазандағы № 470 «Жергілікті бюджеттердің </w:t>
      </w:r>
      <w:r w:rsidR="00CE76B6">
        <w:rPr>
          <w:rFonts w:ascii="Times New Roman" w:hAnsi="Times New Roman" w:cs="Times New Roman"/>
          <w:sz w:val="28"/>
          <w:szCs w:val="28"/>
          <w:lang w:val="kk-KZ"/>
        </w:rPr>
        <w:t>жобаларын әзірлеу қағидаларын бекіту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E76B6">
        <w:rPr>
          <w:rFonts w:ascii="Times New Roman" w:hAnsi="Times New Roman" w:cs="Times New Roman"/>
          <w:sz w:val="28"/>
          <w:szCs w:val="28"/>
          <w:lang w:val="kk-KZ"/>
        </w:rPr>
        <w:t xml:space="preserve"> Бұйрығы ( бұдан әрі - қағидалар) негізінде, Ақтөбе облысы </w:t>
      </w:r>
      <w:r w:rsidR="00015FFA">
        <w:rPr>
          <w:rFonts w:ascii="Times New Roman" w:hAnsi="Times New Roman" w:cs="Times New Roman"/>
          <w:sz w:val="28"/>
          <w:szCs w:val="28"/>
          <w:lang w:val="kk-KZ"/>
        </w:rPr>
        <w:t xml:space="preserve">шалқар ауданы </w:t>
      </w:r>
      <w:r w:rsidR="00CE76B6">
        <w:rPr>
          <w:rFonts w:ascii="Times New Roman" w:hAnsi="Times New Roman" w:cs="Times New Roman"/>
          <w:sz w:val="28"/>
          <w:szCs w:val="28"/>
          <w:lang w:val="kk-KZ"/>
        </w:rPr>
        <w:t>Шалқар қаласы аумағында халық қатысатын бюджетті іске асыру және халық қатысатын бюджеттер шеңберінде Ақтөбе облысы</w:t>
      </w:r>
      <w:r w:rsidR="00015FFA">
        <w:rPr>
          <w:rFonts w:ascii="Times New Roman" w:hAnsi="Times New Roman" w:cs="Times New Roman"/>
          <w:sz w:val="28"/>
          <w:szCs w:val="28"/>
          <w:lang w:val="kk-KZ"/>
        </w:rPr>
        <w:t xml:space="preserve"> Шалқар ауданы</w:t>
      </w:r>
      <w:r w:rsidR="00CE76B6">
        <w:rPr>
          <w:rFonts w:ascii="Times New Roman" w:hAnsi="Times New Roman" w:cs="Times New Roman"/>
          <w:sz w:val="28"/>
          <w:szCs w:val="28"/>
          <w:lang w:val="kk-KZ"/>
        </w:rPr>
        <w:t xml:space="preserve"> Шалқар қаласы тұрғындарының жобалық ұсыныстары бойынша шешімдерді қарауды, іріктеуді және қабылдауды жүзеге асыру жөніндегі сараптамалық кеңестің қызметін ұйымдастыру мақсатында әзірленді.</w:t>
      </w:r>
    </w:p>
    <w:p w:rsidR="00CE76B6" w:rsidRDefault="007C29DE" w:rsidP="008B12B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құжатта келесі ұғымдар қолданылады:</w:t>
      </w:r>
    </w:p>
    <w:p w:rsidR="007C29DE" w:rsidRDefault="007C29DE" w:rsidP="008B12BE">
      <w:pPr>
        <w:pStyle w:val="a3"/>
        <w:numPr>
          <w:ilvl w:val="0"/>
          <w:numId w:val="4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Халық қатысатын бюджет – азаматтардың жергілікті бюджет қ</w:t>
      </w:r>
      <w:r w:rsidR="00BC6153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ражатын бөлуге қатысуы;</w:t>
      </w:r>
    </w:p>
    <w:p w:rsidR="007C29DE" w:rsidRDefault="007C29DE" w:rsidP="008B12B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 аппараты – Ақтөбе облысы</w:t>
      </w:r>
      <w:r w:rsidR="00015FFA">
        <w:rPr>
          <w:rFonts w:ascii="Times New Roman" w:hAnsi="Times New Roman" w:cs="Times New Roman"/>
          <w:sz w:val="28"/>
          <w:szCs w:val="28"/>
          <w:lang w:val="kk-KZ"/>
        </w:rPr>
        <w:t xml:space="preserve"> Шалқар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Шалқар қаласы әкімінің аппараты;</w:t>
      </w:r>
    </w:p>
    <w:p w:rsidR="007C29DE" w:rsidRDefault="007C29DE" w:rsidP="008B12BE">
      <w:pPr>
        <w:pStyle w:val="a3"/>
        <w:numPr>
          <w:ilvl w:val="0"/>
          <w:numId w:val="4"/>
        </w:numPr>
        <w:spacing w:after="0" w:line="240" w:lineRule="auto"/>
        <w:ind w:left="0" w:firstLine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Жобалық ұсыныс – Қазақстан Республикасының азаматы дайындаған және берген, Қазақстан Республикасының заңнамасына қайшы келмейтін, іске асырылуы әкім аппаратының құзыретіне жататын және қағидалар мен осы Тәртіптің талаптарына сәйкес, ресімделген құжат;</w:t>
      </w:r>
    </w:p>
    <w:p w:rsidR="007C29DE" w:rsidRDefault="007C29DE" w:rsidP="008B12BE">
      <w:pPr>
        <w:pStyle w:val="a3"/>
        <w:numPr>
          <w:ilvl w:val="0"/>
          <w:numId w:val="4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Автор – Ережеде және осы Тәртіпте айқындалған тәртіппен конкурсқа жобалық ұсынысты дайындаған және берген тұлға.</w:t>
      </w:r>
    </w:p>
    <w:p w:rsidR="007C29DE" w:rsidRDefault="007C29DE" w:rsidP="008B12BE">
      <w:pPr>
        <w:pStyle w:val="a3"/>
        <w:numPr>
          <w:ilvl w:val="0"/>
          <w:numId w:val="4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Дауыс беру – әкімдіктің интернет </w:t>
      </w:r>
      <w:r w:rsidR="00D51E0A">
        <w:rPr>
          <w:rFonts w:ascii="Times New Roman" w:hAnsi="Times New Roman" w:cs="Times New Roman"/>
          <w:sz w:val="28"/>
          <w:szCs w:val="28"/>
          <w:lang w:val="kk-KZ"/>
        </w:rPr>
        <w:t>– ресурсында электронды түрде дауыс беру жолымен жобалық ұсыныстар арасында жеңімпаздарды анықтау процесі;</w:t>
      </w:r>
    </w:p>
    <w:p w:rsidR="00D51E0A" w:rsidRDefault="00D51E0A" w:rsidP="008B12BE">
      <w:pPr>
        <w:pStyle w:val="a3"/>
        <w:numPr>
          <w:ilvl w:val="0"/>
          <w:numId w:val="4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Сараптамалық кеңес – қала тұрғындарының жобалық ұсыныстары бойынша шешімдерді қарау, іріктеу және қабылдау жөніндегі жұмысты жүзеге асыру үшін ұйымдастырылған қала әкімі аппаратының кеңесші органы</w:t>
      </w:r>
    </w:p>
    <w:p w:rsidR="00D51E0A" w:rsidRDefault="00D51E0A" w:rsidP="008B1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1E0A" w:rsidRPr="00927766" w:rsidRDefault="00A1551A" w:rsidP="008B12B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2. </w:t>
      </w:r>
      <w:r w:rsidR="00D51E0A" w:rsidRPr="00A1551A">
        <w:rPr>
          <w:rFonts w:ascii="Times New Roman" w:hAnsi="Times New Roman" w:cs="Times New Roman"/>
          <w:b/>
          <w:sz w:val="28"/>
          <w:szCs w:val="28"/>
          <w:lang w:val="kk-KZ"/>
        </w:rPr>
        <w:t>Жобалық ұсыныстарға қойылатын талаптар</w:t>
      </w:r>
    </w:p>
    <w:p w:rsidR="00D51E0A" w:rsidRPr="00A1551A" w:rsidRDefault="00D51E0A" w:rsidP="008B12B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551A">
        <w:rPr>
          <w:rFonts w:ascii="Times New Roman" w:hAnsi="Times New Roman" w:cs="Times New Roman"/>
          <w:sz w:val="28"/>
          <w:szCs w:val="28"/>
          <w:lang w:val="kk-KZ"/>
        </w:rPr>
        <w:t>Қала бюджетінің қаражаты есебінен іске асыруға ұсынылатын жобалық ұсыныстар келесі талаптарға сәйкес болуы тиіс:</w:t>
      </w:r>
    </w:p>
    <w:p w:rsidR="00D51E0A" w:rsidRDefault="00D51E0A" w:rsidP="008B12B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Жалпы пайдалану обьектісі:</w:t>
      </w:r>
    </w:p>
    <w:p w:rsidR="00D51E0A" w:rsidRDefault="00D51E0A" w:rsidP="008B12B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Тиісті аумақтардың тұрғындары үшін өзектілігі</w:t>
      </w:r>
      <w:r w:rsidR="009F22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51E0A" w:rsidRDefault="00D51E0A" w:rsidP="008B1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ретте бір қаржы жылы ішінде оларды іске асыру мүмкіндігі бар жобалық ұсыныстар басым болып табылады.</w:t>
      </w:r>
    </w:p>
    <w:p w:rsidR="00A1551A" w:rsidRDefault="00A1551A" w:rsidP="008B12B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Халық қатысатын бюджеті шеңберінде келесі іс-шаралар дауыс беруге шығарылады және әкім аппаратымен іске асырады:</w:t>
      </w:r>
    </w:p>
    <w:p w:rsidR="00A1551A" w:rsidRDefault="009F226C" w:rsidP="008B12BE">
      <w:pPr>
        <w:pStyle w:val="a3"/>
        <w:numPr>
          <w:ilvl w:val="0"/>
          <w:numId w:val="6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1551A">
        <w:rPr>
          <w:rFonts w:ascii="Times New Roman" w:hAnsi="Times New Roman" w:cs="Times New Roman"/>
          <w:sz w:val="28"/>
          <w:szCs w:val="28"/>
          <w:lang w:val="kk-KZ"/>
        </w:rPr>
        <w:t>умақты көгалдандыру;</w:t>
      </w:r>
    </w:p>
    <w:p w:rsidR="00A1551A" w:rsidRDefault="009F226C" w:rsidP="008B12BE">
      <w:pPr>
        <w:pStyle w:val="a3"/>
        <w:numPr>
          <w:ilvl w:val="0"/>
          <w:numId w:val="6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1551A">
        <w:rPr>
          <w:rFonts w:ascii="Times New Roman" w:hAnsi="Times New Roman" w:cs="Times New Roman"/>
          <w:sz w:val="28"/>
          <w:szCs w:val="28"/>
          <w:lang w:val="kk-KZ"/>
        </w:rPr>
        <w:t>ротуарларды жайластыру;</w:t>
      </w:r>
    </w:p>
    <w:p w:rsidR="00A1551A" w:rsidRDefault="009F226C" w:rsidP="008B12BE">
      <w:pPr>
        <w:pStyle w:val="a3"/>
        <w:numPr>
          <w:ilvl w:val="0"/>
          <w:numId w:val="6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1551A">
        <w:rPr>
          <w:rFonts w:ascii="Times New Roman" w:hAnsi="Times New Roman" w:cs="Times New Roman"/>
          <w:sz w:val="28"/>
          <w:szCs w:val="28"/>
          <w:lang w:val="kk-KZ"/>
        </w:rPr>
        <w:t>ротуарларды, пандустарды, арықтарды салу және жөндеу;</w:t>
      </w:r>
    </w:p>
    <w:p w:rsidR="00A1551A" w:rsidRDefault="009F226C" w:rsidP="008B12BE">
      <w:pPr>
        <w:pStyle w:val="a3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1551A">
        <w:rPr>
          <w:rFonts w:ascii="Times New Roman" w:hAnsi="Times New Roman" w:cs="Times New Roman"/>
          <w:sz w:val="28"/>
          <w:szCs w:val="28"/>
          <w:lang w:val="kk-KZ"/>
        </w:rPr>
        <w:t>ртақ пайдалану орындарын құру, жөндеу және жарықтандыру (саябақтар, скверлер, жаяу жүргіншілер аймақтары және өзге де объектілер);</w:t>
      </w:r>
    </w:p>
    <w:p w:rsidR="00A1551A" w:rsidRDefault="009F226C" w:rsidP="008B12BE">
      <w:pPr>
        <w:pStyle w:val="a3"/>
        <w:numPr>
          <w:ilvl w:val="0"/>
          <w:numId w:val="6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1551A">
        <w:rPr>
          <w:rFonts w:ascii="Times New Roman" w:hAnsi="Times New Roman" w:cs="Times New Roman"/>
          <w:sz w:val="28"/>
          <w:szCs w:val="28"/>
          <w:lang w:val="kk-KZ"/>
        </w:rPr>
        <w:t>ордюрларды, брусчаткаларды, тіреуіш қабырғаларды жөндеу;</w:t>
      </w:r>
    </w:p>
    <w:p w:rsidR="00A1551A" w:rsidRDefault="009F226C" w:rsidP="008B12BE">
      <w:pPr>
        <w:pStyle w:val="a3"/>
        <w:numPr>
          <w:ilvl w:val="0"/>
          <w:numId w:val="6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1551A">
        <w:rPr>
          <w:rFonts w:ascii="Times New Roman" w:hAnsi="Times New Roman" w:cs="Times New Roman"/>
          <w:sz w:val="28"/>
          <w:szCs w:val="28"/>
          <w:lang w:val="kk-KZ"/>
        </w:rPr>
        <w:t>оқыс тастайтын жерлерді жою;</w:t>
      </w:r>
    </w:p>
    <w:p w:rsidR="00920975" w:rsidRDefault="009F226C" w:rsidP="008B12BE">
      <w:pPr>
        <w:pStyle w:val="a3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1551A">
        <w:rPr>
          <w:rFonts w:ascii="Times New Roman" w:hAnsi="Times New Roman" w:cs="Times New Roman"/>
          <w:sz w:val="28"/>
          <w:szCs w:val="28"/>
          <w:lang w:val="kk-KZ"/>
        </w:rPr>
        <w:t xml:space="preserve">ртақ </w:t>
      </w:r>
      <w:r w:rsidR="00920975">
        <w:rPr>
          <w:rFonts w:ascii="Times New Roman" w:hAnsi="Times New Roman" w:cs="Times New Roman"/>
          <w:sz w:val="28"/>
          <w:szCs w:val="28"/>
          <w:lang w:val="kk-KZ"/>
        </w:rPr>
        <w:t>пайдалану орындарда күркелер, орындықтар, урналар және балалардың ойнауы және ересек тұрғындардың демалуы үшін жабдықтар мен конструкциялар орнату және жөндеу;</w:t>
      </w:r>
    </w:p>
    <w:p w:rsidR="00920975" w:rsidRDefault="009F226C" w:rsidP="008B12BE">
      <w:pPr>
        <w:pStyle w:val="a3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20975">
        <w:rPr>
          <w:rFonts w:ascii="Times New Roman" w:hAnsi="Times New Roman" w:cs="Times New Roman"/>
          <w:sz w:val="28"/>
          <w:szCs w:val="28"/>
          <w:lang w:val="kk-KZ"/>
        </w:rPr>
        <w:t>ула аумақтарында және ортақ пайдалану орындарында спорттық (жаттығу алаңдарын, футбол, баскетбол, волейбол алаңдарын), балалар ойын алаңдарын орнату, жөндеу және жарықтандыру.</w:t>
      </w:r>
    </w:p>
    <w:p w:rsidR="00920975" w:rsidRDefault="00920975" w:rsidP="008B12B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Беру кезінде бір жобалық ұсынысты іске асырудың шекті құны ағымдағы қаржы жылына арналған республикалық бюджет туралы заңда белгіленген айлық есептік </w:t>
      </w:r>
      <w:r w:rsidRPr="00015FFA">
        <w:rPr>
          <w:rFonts w:ascii="Times New Roman" w:hAnsi="Times New Roman" w:cs="Times New Roman"/>
          <w:sz w:val="28"/>
          <w:szCs w:val="28"/>
          <w:lang w:val="kk-KZ"/>
        </w:rPr>
        <w:t xml:space="preserve">көрсеткіштің </w:t>
      </w:r>
      <w:r w:rsidR="00015FFA" w:rsidRPr="00015FFA">
        <w:rPr>
          <w:rFonts w:ascii="Times New Roman" w:hAnsi="Times New Roman" w:cs="Times New Roman"/>
          <w:sz w:val="28"/>
          <w:szCs w:val="28"/>
          <w:lang w:val="kk-KZ"/>
        </w:rPr>
        <w:t xml:space="preserve">бір </w:t>
      </w:r>
      <w:r w:rsidRPr="00015FFA">
        <w:rPr>
          <w:rFonts w:ascii="Times New Roman" w:hAnsi="Times New Roman" w:cs="Times New Roman"/>
          <w:sz w:val="28"/>
          <w:szCs w:val="28"/>
          <w:lang w:val="kk-KZ"/>
        </w:rPr>
        <w:t xml:space="preserve">мың </w:t>
      </w:r>
      <w:r w:rsidR="00015FFA" w:rsidRPr="00015FFA">
        <w:rPr>
          <w:rFonts w:ascii="Times New Roman" w:hAnsi="Times New Roman" w:cs="Times New Roman"/>
          <w:sz w:val="28"/>
          <w:szCs w:val="28"/>
          <w:lang w:val="kk-KZ"/>
        </w:rPr>
        <w:t xml:space="preserve">бес жүз </w:t>
      </w:r>
      <w:r w:rsidRPr="00015FFA">
        <w:rPr>
          <w:rFonts w:ascii="Times New Roman" w:hAnsi="Times New Roman" w:cs="Times New Roman"/>
          <w:sz w:val="28"/>
          <w:szCs w:val="28"/>
          <w:lang w:val="kk-KZ"/>
        </w:rPr>
        <w:t xml:space="preserve">еселенген </w:t>
      </w:r>
      <w:r>
        <w:rPr>
          <w:rFonts w:ascii="Times New Roman" w:hAnsi="Times New Roman" w:cs="Times New Roman"/>
          <w:sz w:val="28"/>
          <w:szCs w:val="28"/>
          <w:lang w:val="kk-KZ"/>
        </w:rPr>
        <w:t>мөлшерінен аспауы тиіс.</w:t>
      </w:r>
    </w:p>
    <w:p w:rsidR="00920975" w:rsidRDefault="00920975" w:rsidP="008B12B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Жобалық ұсынысты іске асыру Қазақстан Республикасының заңнамасына сәйкес, әкім аппаратының құзыреті шегінде болуы тиіс.</w:t>
      </w:r>
    </w:p>
    <w:p w:rsidR="00920975" w:rsidRDefault="00920975" w:rsidP="008B12B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Жобалық ұсыныстар дауыс беруге жіберілмейді:</w:t>
      </w:r>
    </w:p>
    <w:p w:rsidR="00920975" w:rsidRDefault="00920975" w:rsidP="008B12BE">
      <w:pPr>
        <w:pStyle w:val="a3"/>
        <w:numPr>
          <w:ilvl w:val="0"/>
          <w:numId w:val="7"/>
        </w:numPr>
        <w:tabs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Тұтас емес, фрагменттік сипаты бар (элементтердің бірін орындау болашақта қосымша элементтерді іске асыруды талап етеді);</w:t>
      </w:r>
    </w:p>
    <w:p w:rsidR="00D51E0A" w:rsidRDefault="00920975" w:rsidP="008B12BE">
      <w:pPr>
        <w:pStyle w:val="a3"/>
        <w:numPr>
          <w:ilvl w:val="0"/>
          <w:numId w:val="7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Тиісті елді – мекеннің</w:t>
      </w:r>
      <w:r w:rsidR="00A1551A" w:rsidRPr="009209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даму басымдықтарына сәйкес келмейді;</w:t>
      </w:r>
    </w:p>
    <w:p w:rsidR="00920975" w:rsidRPr="00BC6153" w:rsidRDefault="00920975" w:rsidP="008B12BE">
      <w:pPr>
        <w:pStyle w:val="a3"/>
        <w:numPr>
          <w:ilvl w:val="0"/>
          <w:numId w:val="7"/>
        </w:numPr>
        <w:tabs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6153">
        <w:rPr>
          <w:rFonts w:ascii="Times New Roman" w:hAnsi="Times New Roman" w:cs="Times New Roman"/>
          <w:sz w:val="28"/>
          <w:szCs w:val="28"/>
          <w:lang w:val="kk-KZ"/>
        </w:rPr>
        <w:t>Жеке коммерциялық сипаттағы ұсыныстарды іске асыруды</w:t>
      </w:r>
      <w:r w:rsidR="00BC61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6153" w:rsidRPr="00BC6153">
        <w:rPr>
          <w:rFonts w:ascii="Times New Roman" w:hAnsi="Times New Roman" w:cs="Times New Roman"/>
          <w:sz w:val="28"/>
          <w:szCs w:val="28"/>
          <w:lang w:val="kk-KZ"/>
        </w:rPr>
        <w:t>көзде</w:t>
      </w:r>
      <w:r w:rsidRPr="00BC6153">
        <w:rPr>
          <w:rFonts w:ascii="Times New Roman" w:hAnsi="Times New Roman" w:cs="Times New Roman"/>
          <w:sz w:val="28"/>
          <w:szCs w:val="28"/>
          <w:lang w:val="kk-KZ"/>
        </w:rPr>
        <w:t xml:space="preserve">йді. </w:t>
      </w:r>
    </w:p>
    <w:p w:rsidR="00920975" w:rsidRDefault="00920975" w:rsidP="008B12B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Жобалық ұсыныстың авторы кез-келген уақытта өзінің жобалық ұсынысын қараудан алып тастай алады.</w:t>
      </w:r>
    </w:p>
    <w:p w:rsidR="00920975" w:rsidRDefault="00920975" w:rsidP="008B12BE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0975" w:rsidRDefault="00920975" w:rsidP="008B12BE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Сараптамалық кеңес құру </w:t>
      </w:r>
    </w:p>
    <w:p w:rsidR="00920975" w:rsidRDefault="0008218B" w:rsidP="008B12B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Қала әкімінің аппараты әкімнің өкімін шығару жолымен Сараптамалық кеңес – кеңесші орган құрады және жобалық ұсыныстар бойынша қарау, іріктеу және шешімдер қабылдау кезеңінде оның қызметінің тәртібін айқындайды.</w:t>
      </w:r>
    </w:p>
    <w:p w:rsidR="0008218B" w:rsidRDefault="0008218B" w:rsidP="008B12B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Сараптамалық </w:t>
      </w:r>
      <w:r w:rsidR="00015FFA">
        <w:rPr>
          <w:rFonts w:ascii="Times New Roman" w:hAnsi="Times New Roman" w:cs="Times New Roman"/>
          <w:sz w:val="28"/>
          <w:szCs w:val="28"/>
          <w:lang w:val="kk-KZ"/>
        </w:rPr>
        <w:t>кеңестің дербес құрамы кемінде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адамнан анықталады және оған мүдделі мемлекеттік органдардың өкілдері, Ақтөбе облысы</w:t>
      </w:r>
      <w:r w:rsidR="00015FFA">
        <w:rPr>
          <w:rFonts w:ascii="Times New Roman" w:hAnsi="Times New Roman" w:cs="Times New Roman"/>
          <w:sz w:val="28"/>
          <w:szCs w:val="28"/>
          <w:lang w:val="kk-KZ"/>
        </w:rPr>
        <w:t xml:space="preserve"> Шалқар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Шалқар қаласының тұрғындары, қала аумағында қызметін жүзеге асыратын қоғамдық және өзге де ұйымдардың өкілдері кіреді.</w:t>
      </w:r>
    </w:p>
    <w:p w:rsidR="0008218B" w:rsidRPr="00920975" w:rsidRDefault="0008218B" w:rsidP="008B12BE">
      <w:pPr>
        <w:pStyle w:val="a3"/>
        <w:numPr>
          <w:ilvl w:val="0"/>
          <w:numId w:val="3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Сараптамалық кеңестің төрағасы Кеңес құрамына ұсынылған адамдар арасынан сайланады.</w:t>
      </w:r>
    </w:p>
    <w:p w:rsidR="0008218B" w:rsidRDefault="0008218B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Ақтөбе облысы</w:t>
      </w:r>
      <w:r w:rsidR="00015FFA">
        <w:rPr>
          <w:rFonts w:ascii="Times New Roman" w:hAnsi="Times New Roman" w:cs="Times New Roman"/>
          <w:sz w:val="28"/>
          <w:szCs w:val="28"/>
          <w:lang w:val="kk-KZ"/>
        </w:rPr>
        <w:t xml:space="preserve"> Шалқар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Шалқар қаласы әкімі аппараты  Сараптамалық кеңестің жұмыс органы болып белгіленді.</w:t>
      </w:r>
    </w:p>
    <w:p w:rsidR="0008218B" w:rsidRDefault="0008218B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Сараптамалық кеңес отырыс түрінде жұмыс істейді. Отырыстағы барлық шешімдер жиналғандар санының қарапайым көпшілік дауысымен қабылданады және отырысқа қатысушылардың барлығы қол қояды.</w:t>
      </w:r>
    </w:p>
    <w:p w:rsidR="0008218B" w:rsidRDefault="0008218B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Сараптамалық кеңестің отырысы, егер оған Сараптамалық Кеңестің жалпы құрамының 50% - дан астамы қатысса, заңды болып саналады. Дауыстар тең бөлінген жағдайда Сараптамалық кеңес төрағасының шешімі шешуші </w:t>
      </w:r>
      <w:r w:rsidR="00927766">
        <w:rPr>
          <w:rFonts w:ascii="Times New Roman" w:hAnsi="Times New Roman" w:cs="Times New Roman"/>
          <w:sz w:val="28"/>
          <w:szCs w:val="28"/>
          <w:lang w:val="kk-KZ"/>
        </w:rPr>
        <w:t>мәнге ие болады.</w:t>
      </w:r>
    </w:p>
    <w:p w:rsidR="00927766" w:rsidRDefault="00927766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Форс-мажорлық мән-жайлар жағдайында отырыстар кейіннен кеңес шешімін ресімдей отырып, қашықтықтан форматта өткізіледі.</w:t>
      </w:r>
    </w:p>
    <w:p w:rsidR="00927766" w:rsidRDefault="00927766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994A33">
        <w:rPr>
          <w:rFonts w:ascii="Times New Roman" w:hAnsi="Times New Roman" w:cs="Times New Roman"/>
          <w:sz w:val="28"/>
          <w:szCs w:val="28"/>
          <w:lang w:val="kk-KZ"/>
        </w:rPr>
        <w:t xml:space="preserve"> аппаратының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сараптамалық кеңесіне мүшелікті тоқтату өз қалауы бойынша немесе жаңа мүшенің ықтимал ұсынымы бар алқалы шешім бойынша жүзеге асырылады.</w:t>
      </w:r>
    </w:p>
    <w:p w:rsidR="00927766" w:rsidRDefault="00927766" w:rsidP="008B1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7766" w:rsidRPr="00927766" w:rsidRDefault="00927766" w:rsidP="008B12BE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7766">
        <w:rPr>
          <w:rFonts w:ascii="Times New Roman" w:hAnsi="Times New Roman" w:cs="Times New Roman"/>
          <w:b/>
          <w:sz w:val="28"/>
          <w:szCs w:val="28"/>
          <w:lang w:val="kk-KZ"/>
        </w:rPr>
        <w:t>Сараптамалық кеңестің қызметі</w:t>
      </w:r>
    </w:p>
    <w:p w:rsidR="00927766" w:rsidRDefault="00927766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 аппараты ресми интернет-ресурста және бұқаралық ақпарат құралдарында жобалық ұсыныстарды қабылдау туралы ақпаратты орналастырады, сондай-ақ белгіленген мерзімде қала тұрғындарынан жобалық ұсыныстарды жинауды жүзеге асырады.</w:t>
      </w:r>
    </w:p>
    <w:p w:rsidR="00927766" w:rsidRDefault="00927766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Жобалық ұсыныстарды қабылдау мерзімінің аяқталу қорытындысы </w:t>
      </w:r>
      <w:r w:rsidR="009F226C">
        <w:rPr>
          <w:rFonts w:ascii="Times New Roman" w:hAnsi="Times New Roman" w:cs="Times New Roman"/>
          <w:sz w:val="28"/>
          <w:szCs w:val="28"/>
          <w:lang w:val="kk-KZ"/>
        </w:rPr>
        <w:t>бойынша келіп түскен жобалық ұс</w:t>
      </w:r>
      <w:r>
        <w:rPr>
          <w:rFonts w:ascii="Times New Roman" w:hAnsi="Times New Roman" w:cs="Times New Roman"/>
          <w:sz w:val="28"/>
          <w:szCs w:val="28"/>
          <w:lang w:val="kk-KZ"/>
        </w:rPr>
        <w:t>ыныстарды Сараптамалық кеңес Қазақстан Республикасының заңнамасына сәйкес, әкім аппараты іске асыру құзыреттілігінің болуы мәніне талдауды жүзеге асырады.</w:t>
      </w:r>
    </w:p>
    <w:p w:rsidR="00927766" w:rsidRDefault="00927766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Іске асырылуы осы Тәртіптің 2-тарауында көрсетілген талаптарға сәйкес келетін жобалық ұсыныстарды әкім аппараты дауыс беруді өткізу үшін ресми интернет-ресурсында және бұқаралық ақпарат құралдарында орналастырады.</w:t>
      </w:r>
    </w:p>
    <w:p w:rsidR="00927766" w:rsidRDefault="00E52A8A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Тиісті елді-мекендердің кәмелетке толған тұрғындары белгіленген мерзімде ұсынылған жобалық ұсыныстар бойынша ресми интернет-ресурсында электрондық түрде дауыс беруді жүзеге асырады.</w:t>
      </w:r>
    </w:p>
    <w:p w:rsidR="00E52A8A" w:rsidRDefault="00E52A8A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Шалқар қаласының бір тұрғыны әрбір жобалық ұсыныс бойынша бір ғана дауысты пайдалануға құқылы.</w:t>
      </w:r>
    </w:p>
    <w:p w:rsidR="00E52A8A" w:rsidRDefault="00E52A8A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Дауыс беру рәсімі аяқталғаннан кейін әкім аппараты дауыс беру нәтижелерін шығарады.</w:t>
      </w:r>
    </w:p>
    <w:p w:rsidR="00E52A8A" w:rsidRDefault="00E52A8A" w:rsidP="008B12BE">
      <w:pPr>
        <w:pStyle w:val="a3"/>
        <w:numPr>
          <w:ilvl w:val="0"/>
          <w:numId w:val="3"/>
        </w:numPr>
        <w:tabs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Дауыс беру нәтижесі негізінде, Сараптамалық кеңес белгіленген мерзімде тиісті шешім шығарады.</w:t>
      </w:r>
    </w:p>
    <w:p w:rsidR="00E52A8A" w:rsidRDefault="00E52A8A" w:rsidP="008B1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Бұл ретте, тиісті елді-мекендердің 10-нан кем тұрғыны дауыс берген жобалық</w:t>
      </w:r>
      <w:r w:rsidR="000572B9">
        <w:rPr>
          <w:rFonts w:ascii="Times New Roman" w:hAnsi="Times New Roman" w:cs="Times New Roman"/>
          <w:sz w:val="28"/>
          <w:szCs w:val="28"/>
          <w:lang w:val="kk-KZ"/>
        </w:rPr>
        <w:t xml:space="preserve"> ұсыныстар іске асырылуға жібер</w:t>
      </w:r>
      <w:r>
        <w:rPr>
          <w:rFonts w:ascii="Times New Roman" w:hAnsi="Times New Roman" w:cs="Times New Roman"/>
          <w:sz w:val="28"/>
          <w:szCs w:val="28"/>
          <w:lang w:val="kk-KZ"/>
        </w:rPr>
        <w:t>ілмейді.</w:t>
      </w:r>
    </w:p>
    <w:p w:rsidR="00E52A8A" w:rsidRDefault="00E52A8A" w:rsidP="008B12B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Дауыс беру нәтижелері мен Сараптамалық кеңестің шешімі әкім аппаратының интернет-ресурсында және бұқаралық ақпарат құралдарында жариялануға жатады.</w:t>
      </w:r>
    </w:p>
    <w:p w:rsidR="00E52A8A" w:rsidRDefault="00E52A8A" w:rsidP="008B1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2A8A" w:rsidRDefault="00E52A8A" w:rsidP="008B12BE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Жобалық ұсыныстарды іске асыру және мониторингілеу</w:t>
      </w:r>
    </w:p>
    <w:p w:rsidR="00E52A8A" w:rsidRDefault="00E52A8A" w:rsidP="008B12BE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Сараптамалық кеңестің шешімі негізінде әкім аппараты өз құзыреті шегінде жобалық ұсыныстарды іске асыруға кіріседі.</w:t>
      </w:r>
    </w:p>
    <w:p w:rsidR="00E52A8A" w:rsidRDefault="00E52A8A" w:rsidP="008B12BE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Жобалық ұсыныстарды іске асыру барысы туралы, </w:t>
      </w:r>
      <w:r w:rsidR="00D310EB">
        <w:rPr>
          <w:rFonts w:ascii="Times New Roman" w:hAnsi="Times New Roman" w:cs="Times New Roman"/>
          <w:sz w:val="28"/>
          <w:szCs w:val="28"/>
          <w:lang w:val="kk-KZ"/>
        </w:rPr>
        <w:t>сондай-ақ оларды іске асыру қорытындылары туралы ақпарат тоқсан сайын, есепті айдан кейінгі айдың 10-ы күнінен кешіктірілмей әкім аппаратының интернет-ресурсында міндетті түрде орналастырылуға жатады.</w:t>
      </w:r>
    </w:p>
    <w:p w:rsidR="00D310EB" w:rsidRDefault="00D310EB" w:rsidP="008B1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Жұртшылықтың, бұқаралық ақпарат құралдарының өкілдері мен тұрғындар жобалық ұсыныстардың іске асы</w:t>
      </w:r>
      <w:r w:rsidR="00433708">
        <w:rPr>
          <w:rFonts w:ascii="Times New Roman" w:hAnsi="Times New Roman" w:cs="Times New Roman"/>
          <w:sz w:val="28"/>
          <w:szCs w:val="28"/>
          <w:lang w:val="kk-KZ"/>
        </w:rPr>
        <w:t xml:space="preserve">рылу барысымен танысуға және мониторингті жүзеге асыруға құқылы. </w:t>
      </w:r>
    </w:p>
    <w:p w:rsidR="00433708" w:rsidRDefault="00433708" w:rsidP="008B12BE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 аппараты жобалық ұсыныстарды іске асыру және оларды қаржыландыруға байланысты қаражатты пайдалану туралы ақпаратты ресми интернет-ресурста және бұқаралық ақпарат құралдарында жариялайды.</w:t>
      </w:r>
    </w:p>
    <w:p w:rsidR="00433708" w:rsidRDefault="00433708" w:rsidP="008B12BE">
      <w:pPr>
        <w:pStyle w:val="a3"/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 әкімі тұрғындармен кездесу барысында оларды халық қатысатын бюджеті шеңберінде іске асырылып жатқан жобалық ұсыныстар туралы хабардар етеді.</w:t>
      </w:r>
    </w:p>
    <w:p w:rsidR="00433708" w:rsidRDefault="00433708" w:rsidP="008B1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7B0" w:rsidRDefault="008D57B0" w:rsidP="008B12BE">
      <w:pPr>
        <w:tabs>
          <w:tab w:val="left" w:pos="11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7B0" w:rsidRDefault="008D57B0" w:rsidP="00433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7B0" w:rsidRDefault="008D57B0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3D78" w:rsidRDefault="007E3D78" w:rsidP="008D57B0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E3D78" w:rsidSect="009121B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729" w:rsidRDefault="00D52729" w:rsidP="000572B9">
      <w:pPr>
        <w:spacing w:after="0" w:line="240" w:lineRule="auto"/>
      </w:pPr>
      <w:r>
        <w:separator/>
      </w:r>
    </w:p>
  </w:endnote>
  <w:endnote w:type="continuationSeparator" w:id="0">
    <w:p w:rsidR="00D52729" w:rsidRDefault="00D52729" w:rsidP="00057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729" w:rsidRDefault="00D52729" w:rsidP="000572B9">
      <w:pPr>
        <w:spacing w:after="0" w:line="240" w:lineRule="auto"/>
      </w:pPr>
      <w:r>
        <w:separator/>
      </w:r>
    </w:p>
  </w:footnote>
  <w:footnote w:type="continuationSeparator" w:id="0">
    <w:p w:rsidR="00D52729" w:rsidRDefault="00D52729" w:rsidP="000572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0777B"/>
    <w:multiLevelType w:val="hybridMultilevel"/>
    <w:tmpl w:val="DBCE0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6047E"/>
    <w:multiLevelType w:val="hybridMultilevel"/>
    <w:tmpl w:val="03008A02"/>
    <w:lvl w:ilvl="0" w:tplc="3C2A698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D0D6543"/>
    <w:multiLevelType w:val="hybridMultilevel"/>
    <w:tmpl w:val="8FBA7BF0"/>
    <w:lvl w:ilvl="0" w:tplc="6292D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8746E1"/>
    <w:multiLevelType w:val="hybridMultilevel"/>
    <w:tmpl w:val="65C46A72"/>
    <w:lvl w:ilvl="0" w:tplc="A62EBEF6">
      <w:start w:val="9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CE2418A"/>
    <w:multiLevelType w:val="hybridMultilevel"/>
    <w:tmpl w:val="FF82E112"/>
    <w:lvl w:ilvl="0" w:tplc="ABCAF1BA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306450"/>
    <w:multiLevelType w:val="hybridMultilevel"/>
    <w:tmpl w:val="31EED062"/>
    <w:lvl w:ilvl="0" w:tplc="6C3826F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D5C06DD"/>
    <w:multiLevelType w:val="hybridMultilevel"/>
    <w:tmpl w:val="F9C24CD8"/>
    <w:lvl w:ilvl="0" w:tplc="27BA95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15D6D"/>
    <w:multiLevelType w:val="hybridMultilevel"/>
    <w:tmpl w:val="C3DC8566"/>
    <w:lvl w:ilvl="0" w:tplc="A62EBEF6">
      <w:start w:val="9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C1357"/>
    <w:multiLevelType w:val="hybridMultilevel"/>
    <w:tmpl w:val="B6BA8164"/>
    <w:lvl w:ilvl="0" w:tplc="B8AA08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7E62649"/>
    <w:multiLevelType w:val="hybridMultilevel"/>
    <w:tmpl w:val="C026F2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6C1810"/>
    <w:multiLevelType w:val="hybridMultilevel"/>
    <w:tmpl w:val="03ECD02E"/>
    <w:lvl w:ilvl="0" w:tplc="05BEA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BF71FD1"/>
    <w:multiLevelType w:val="hybridMultilevel"/>
    <w:tmpl w:val="299CB98C"/>
    <w:lvl w:ilvl="0" w:tplc="4B58C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E31D9F"/>
    <w:multiLevelType w:val="hybridMultilevel"/>
    <w:tmpl w:val="48D8FB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CB3411E"/>
    <w:multiLevelType w:val="hybridMultilevel"/>
    <w:tmpl w:val="BD2E019A"/>
    <w:lvl w:ilvl="0" w:tplc="9FA28AE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4FB4FA7"/>
    <w:multiLevelType w:val="hybridMultilevel"/>
    <w:tmpl w:val="32AE98B8"/>
    <w:lvl w:ilvl="0" w:tplc="63C058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350AFB6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AB756C"/>
    <w:multiLevelType w:val="hybridMultilevel"/>
    <w:tmpl w:val="B1520780"/>
    <w:lvl w:ilvl="0" w:tplc="2F4CF7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6C4188E"/>
    <w:multiLevelType w:val="hybridMultilevel"/>
    <w:tmpl w:val="76B21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CD7A62"/>
    <w:multiLevelType w:val="hybridMultilevel"/>
    <w:tmpl w:val="698222B8"/>
    <w:lvl w:ilvl="0" w:tplc="2B1A0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C4B1417"/>
    <w:multiLevelType w:val="hybridMultilevel"/>
    <w:tmpl w:val="DE4CC3D4"/>
    <w:lvl w:ilvl="0" w:tplc="0419000F">
      <w:start w:val="1"/>
      <w:numFmt w:val="decimal"/>
      <w:lvlText w:val="%1."/>
      <w:lvlJc w:val="left"/>
      <w:pPr>
        <w:ind w:left="1743" w:hanging="360"/>
      </w:pPr>
    </w:lvl>
    <w:lvl w:ilvl="1" w:tplc="04190019" w:tentative="1">
      <w:start w:val="1"/>
      <w:numFmt w:val="lowerLetter"/>
      <w:lvlText w:val="%2."/>
      <w:lvlJc w:val="left"/>
      <w:pPr>
        <w:ind w:left="2463" w:hanging="360"/>
      </w:pPr>
    </w:lvl>
    <w:lvl w:ilvl="2" w:tplc="0419001B" w:tentative="1">
      <w:start w:val="1"/>
      <w:numFmt w:val="lowerRoman"/>
      <w:lvlText w:val="%3."/>
      <w:lvlJc w:val="right"/>
      <w:pPr>
        <w:ind w:left="3183" w:hanging="180"/>
      </w:pPr>
    </w:lvl>
    <w:lvl w:ilvl="3" w:tplc="0419000F" w:tentative="1">
      <w:start w:val="1"/>
      <w:numFmt w:val="decimal"/>
      <w:lvlText w:val="%4."/>
      <w:lvlJc w:val="left"/>
      <w:pPr>
        <w:ind w:left="3903" w:hanging="360"/>
      </w:pPr>
    </w:lvl>
    <w:lvl w:ilvl="4" w:tplc="04190019" w:tentative="1">
      <w:start w:val="1"/>
      <w:numFmt w:val="lowerLetter"/>
      <w:lvlText w:val="%5."/>
      <w:lvlJc w:val="left"/>
      <w:pPr>
        <w:ind w:left="4623" w:hanging="360"/>
      </w:pPr>
    </w:lvl>
    <w:lvl w:ilvl="5" w:tplc="0419001B" w:tentative="1">
      <w:start w:val="1"/>
      <w:numFmt w:val="lowerRoman"/>
      <w:lvlText w:val="%6."/>
      <w:lvlJc w:val="right"/>
      <w:pPr>
        <w:ind w:left="5343" w:hanging="180"/>
      </w:pPr>
    </w:lvl>
    <w:lvl w:ilvl="6" w:tplc="0419000F" w:tentative="1">
      <w:start w:val="1"/>
      <w:numFmt w:val="decimal"/>
      <w:lvlText w:val="%7."/>
      <w:lvlJc w:val="left"/>
      <w:pPr>
        <w:ind w:left="6063" w:hanging="360"/>
      </w:pPr>
    </w:lvl>
    <w:lvl w:ilvl="7" w:tplc="04190019" w:tentative="1">
      <w:start w:val="1"/>
      <w:numFmt w:val="lowerLetter"/>
      <w:lvlText w:val="%8."/>
      <w:lvlJc w:val="left"/>
      <w:pPr>
        <w:ind w:left="6783" w:hanging="360"/>
      </w:pPr>
    </w:lvl>
    <w:lvl w:ilvl="8" w:tplc="0419001B" w:tentative="1">
      <w:start w:val="1"/>
      <w:numFmt w:val="lowerRoman"/>
      <w:lvlText w:val="%9."/>
      <w:lvlJc w:val="right"/>
      <w:pPr>
        <w:ind w:left="7503" w:hanging="18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5"/>
  </w:num>
  <w:num w:numId="5">
    <w:abstractNumId w:val="15"/>
  </w:num>
  <w:num w:numId="6">
    <w:abstractNumId w:val="1"/>
  </w:num>
  <w:num w:numId="7">
    <w:abstractNumId w:val="13"/>
  </w:num>
  <w:num w:numId="8">
    <w:abstractNumId w:val="9"/>
  </w:num>
  <w:num w:numId="9">
    <w:abstractNumId w:val="2"/>
  </w:num>
  <w:num w:numId="10">
    <w:abstractNumId w:val="0"/>
  </w:num>
  <w:num w:numId="11">
    <w:abstractNumId w:val="11"/>
  </w:num>
  <w:num w:numId="12">
    <w:abstractNumId w:val="14"/>
  </w:num>
  <w:num w:numId="13">
    <w:abstractNumId w:val="8"/>
  </w:num>
  <w:num w:numId="14">
    <w:abstractNumId w:val="18"/>
  </w:num>
  <w:num w:numId="15">
    <w:abstractNumId w:val="12"/>
  </w:num>
  <w:num w:numId="16">
    <w:abstractNumId w:val="17"/>
  </w:num>
  <w:num w:numId="17">
    <w:abstractNumId w:val="4"/>
  </w:num>
  <w:num w:numId="18">
    <w:abstractNumId w:val="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6B"/>
    <w:rsid w:val="00015FFA"/>
    <w:rsid w:val="000572B9"/>
    <w:rsid w:val="0008218B"/>
    <w:rsid w:val="000C42E1"/>
    <w:rsid w:val="001B2AB8"/>
    <w:rsid w:val="001C43B2"/>
    <w:rsid w:val="0024182E"/>
    <w:rsid w:val="00273E23"/>
    <w:rsid w:val="002C3401"/>
    <w:rsid w:val="002D21DD"/>
    <w:rsid w:val="00433708"/>
    <w:rsid w:val="004E176C"/>
    <w:rsid w:val="00637DFB"/>
    <w:rsid w:val="0067082C"/>
    <w:rsid w:val="0079364C"/>
    <w:rsid w:val="007C29DE"/>
    <w:rsid w:val="007E3D78"/>
    <w:rsid w:val="00811C82"/>
    <w:rsid w:val="008907BD"/>
    <w:rsid w:val="00892362"/>
    <w:rsid w:val="008B12BE"/>
    <w:rsid w:val="008D022C"/>
    <w:rsid w:val="008D57B0"/>
    <w:rsid w:val="009121B3"/>
    <w:rsid w:val="00920975"/>
    <w:rsid w:val="00927766"/>
    <w:rsid w:val="00994A33"/>
    <w:rsid w:val="009F226C"/>
    <w:rsid w:val="009F73E2"/>
    <w:rsid w:val="00A1551A"/>
    <w:rsid w:val="00BC6153"/>
    <w:rsid w:val="00BE71EC"/>
    <w:rsid w:val="00C72B27"/>
    <w:rsid w:val="00CA7959"/>
    <w:rsid w:val="00CC2133"/>
    <w:rsid w:val="00CE76B6"/>
    <w:rsid w:val="00D310EB"/>
    <w:rsid w:val="00D51E0A"/>
    <w:rsid w:val="00D52729"/>
    <w:rsid w:val="00D82083"/>
    <w:rsid w:val="00DB7479"/>
    <w:rsid w:val="00E221D8"/>
    <w:rsid w:val="00E52A8A"/>
    <w:rsid w:val="00E95C0A"/>
    <w:rsid w:val="00EE25DE"/>
    <w:rsid w:val="00F10E58"/>
    <w:rsid w:val="00F17451"/>
    <w:rsid w:val="00F6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AB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57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72B9"/>
  </w:style>
  <w:style w:type="paragraph" w:styleId="a6">
    <w:name w:val="footer"/>
    <w:basedOn w:val="a"/>
    <w:link w:val="a7"/>
    <w:uiPriority w:val="99"/>
    <w:unhideWhenUsed/>
    <w:rsid w:val="00057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72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AB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57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72B9"/>
  </w:style>
  <w:style w:type="paragraph" w:styleId="a6">
    <w:name w:val="footer"/>
    <w:basedOn w:val="a"/>
    <w:link w:val="a7"/>
    <w:uiPriority w:val="99"/>
    <w:unhideWhenUsed/>
    <w:rsid w:val="00057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7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A22CE-D5FF-4538-AC1A-B778D44AA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</dc:creator>
  <cp:keywords/>
  <dc:description/>
  <cp:lastModifiedBy>Akimat</cp:lastModifiedBy>
  <cp:revision>15</cp:revision>
  <dcterms:created xsi:type="dcterms:W3CDTF">2023-02-03T10:19:00Z</dcterms:created>
  <dcterms:modified xsi:type="dcterms:W3CDTF">2023-02-06T13:28:00Z</dcterms:modified>
</cp:coreProperties>
</file>