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044E5E">
      <w:pPr>
        <w:pStyle w:val="a3"/>
        <w:ind w:left="5812" w:right="-1" w:firstLine="0"/>
        <w:jc w:val="left"/>
        <w:rPr>
          <w:rFonts w:eastAsiaTheme="minorHAnsi"/>
        </w:rPr>
      </w:pPr>
    </w:p>
    <w:p w:rsidR="00941B6B" w:rsidRDefault="00941B6B" w:rsidP="00941B6B">
      <w:pPr>
        <w:pStyle w:val="a3"/>
        <w:ind w:left="0" w:right="-1" w:firstLine="0"/>
        <w:jc w:val="left"/>
        <w:rPr>
          <w:rFonts w:eastAsiaTheme="minorHAnsi"/>
        </w:rPr>
      </w:pPr>
    </w:p>
    <w:p w:rsidR="00BC75A9" w:rsidRPr="00DE3F83" w:rsidRDefault="00941B6B" w:rsidP="00311B04">
      <w:pPr>
        <w:pStyle w:val="a3"/>
        <w:ind w:left="5812" w:right="-1" w:firstLine="0"/>
        <w:jc w:val="left"/>
        <w:rPr>
          <w:rFonts w:eastAsiaTheme="minorHAnsi"/>
        </w:rPr>
      </w:pPr>
      <w:r>
        <w:rPr>
          <w:rFonts w:eastAsiaTheme="minorHAnsi"/>
        </w:rPr>
        <w:lastRenderedPageBreak/>
        <w:t>Н</w:t>
      </w:r>
      <w:r w:rsidR="00BC75A9" w:rsidRPr="006262DE">
        <w:rPr>
          <w:rFonts w:eastAsiaTheme="minorHAnsi"/>
        </w:rPr>
        <w:t>ұр-Сұлтан қаласы әкім</w:t>
      </w:r>
      <w:r w:rsidR="00311B04" w:rsidRPr="00311B04">
        <w:rPr>
          <w:rFonts w:eastAsiaTheme="minorHAnsi"/>
        </w:rPr>
        <w:t>діг</w:t>
      </w:r>
      <w:r w:rsidR="00BC75A9" w:rsidRPr="006262DE">
        <w:rPr>
          <w:rFonts w:eastAsiaTheme="minorHAnsi"/>
        </w:rPr>
        <w:t>інің</w:t>
      </w:r>
      <w:r w:rsidR="00044E5E" w:rsidRPr="009A238E">
        <w:rPr>
          <w:rFonts w:eastAsiaTheme="minorHAnsi"/>
        </w:rPr>
        <w:t xml:space="preserve"> </w:t>
      </w:r>
      <w:r w:rsidR="00BC75A9">
        <w:rPr>
          <w:rFonts w:eastAsiaTheme="minorHAnsi"/>
        </w:rPr>
        <w:t>20</w:t>
      </w:r>
      <w:r w:rsidR="00BC75A9" w:rsidRPr="009A238E">
        <w:rPr>
          <w:rFonts w:eastAsiaTheme="minorHAnsi"/>
        </w:rPr>
        <w:t>22</w:t>
      </w:r>
      <w:r w:rsidR="00BC75A9">
        <w:rPr>
          <w:rFonts w:eastAsiaTheme="minorHAnsi"/>
        </w:rPr>
        <w:t xml:space="preserve"> жылғы </w:t>
      </w:r>
      <w:r w:rsidR="00BC75A9" w:rsidRPr="006262DE">
        <w:rPr>
          <w:rFonts w:eastAsiaTheme="minorHAnsi"/>
        </w:rPr>
        <w:t>«</w:t>
      </w:r>
      <w:r w:rsidR="00BC75A9" w:rsidRPr="009A238E">
        <w:rPr>
          <w:rFonts w:eastAsiaTheme="minorHAnsi"/>
        </w:rPr>
        <w:t>___</w:t>
      </w:r>
      <w:r w:rsidR="00BC75A9" w:rsidRPr="006262DE">
        <w:rPr>
          <w:rFonts w:eastAsiaTheme="minorHAnsi"/>
        </w:rPr>
        <w:t>»</w:t>
      </w:r>
      <w:r w:rsidR="00044E5E" w:rsidRPr="009A238E">
        <w:rPr>
          <w:rFonts w:eastAsiaTheme="minorHAnsi"/>
        </w:rPr>
        <w:t xml:space="preserve"> __</w:t>
      </w:r>
      <w:r w:rsidR="00DE3F83" w:rsidRPr="00DE3F83">
        <w:rPr>
          <w:rFonts w:eastAsiaTheme="minorHAnsi"/>
        </w:rPr>
        <w:t>__</w:t>
      </w:r>
      <w:r w:rsidR="00311B04" w:rsidRPr="00311B04">
        <w:rPr>
          <w:rFonts w:eastAsiaTheme="minorHAnsi"/>
        </w:rPr>
        <w:t>___</w:t>
      </w:r>
      <w:r w:rsidR="00044E5E" w:rsidRPr="009A238E">
        <w:rPr>
          <w:rFonts w:eastAsiaTheme="minorHAnsi"/>
        </w:rPr>
        <w:t>__</w:t>
      </w:r>
    </w:p>
    <w:p w:rsidR="00BC75A9" w:rsidRDefault="00BC75A9" w:rsidP="00311B04">
      <w:pPr>
        <w:ind w:left="5812" w:right="-1"/>
        <w:jc w:val="both"/>
        <w:rPr>
          <w:rFonts w:eastAsiaTheme="minorHAnsi"/>
          <w:sz w:val="28"/>
          <w:szCs w:val="28"/>
        </w:rPr>
      </w:pPr>
      <w:r w:rsidRPr="006262DE">
        <w:rPr>
          <w:rFonts w:eastAsiaTheme="minorHAnsi"/>
          <w:sz w:val="28"/>
          <w:szCs w:val="28"/>
        </w:rPr>
        <w:t xml:space="preserve">№ </w:t>
      </w:r>
      <w:r w:rsidR="00311B04" w:rsidRPr="00F552F1">
        <w:rPr>
          <w:rFonts w:eastAsiaTheme="minorHAnsi"/>
          <w:sz w:val="28"/>
          <w:szCs w:val="28"/>
        </w:rPr>
        <w:t>___</w:t>
      </w:r>
      <w:r w:rsidRPr="009A238E">
        <w:rPr>
          <w:rFonts w:eastAsiaTheme="minorHAnsi"/>
          <w:sz w:val="28"/>
          <w:szCs w:val="28"/>
        </w:rPr>
        <w:t>___</w:t>
      </w:r>
      <w:r w:rsidR="00DE3F83" w:rsidRPr="00311B04">
        <w:rPr>
          <w:rFonts w:eastAsiaTheme="minorHAnsi"/>
          <w:sz w:val="28"/>
          <w:szCs w:val="28"/>
        </w:rPr>
        <w:t>___</w:t>
      </w:r>
      <w:r w:rsidR="00DE3F83">
        <w:rPr>
          <w:rFonts w:eastAsiaTheme="minorHAnsi"/>
          <w:sz w:val="28"/>
          <w:szCs w:val="28"/>
        </w:rPr>
        <w:t xml:space="preserve">______ қаулысына </w:t>
      </w:r>
      <w:r w:rsidRPr="006262DE">
        <w:rPr>
          <w:rFonts w:eastAsiaTheme="minorHAnsi"/>
          <w:sz w:val="28"/>
          <w:szCs w:val="28"/>
        </w:rPr>
        <w:t>қосымша</w:t>
      </w:r>
    </w:p>
    <w:p w:rsidR="00BC75A9" w:rsidRPr="009A238E" w:rsidRDefault="00BC75A9" w:rsidP="00AE5486">
      <w:pPr>
        <w:ind w:right="-1"/>
        <w:jc w:val="both"/>
        <w:rPr>
          <w:rFonts w:eastAsiaTheme="minorHAnsi"/>
          <w:sz w:val="28"/>
          <w:szCs w:val="28"/>
        </w:rPr>
      </w:pPr>
    </w:p>
    <w:p w:rsidR="00BC75A9" w:rsidRPr="009A238E" w:rsidRDefault="00BC75A9" w:rsidP="00AE5486">
      <w:pPr>
        <w:ind w:right="-1"/>
        <w:jc w:val="both"/>
        <w:rPr>
          <w:rFonts w:eastAsiaTheme="minorHAnsi"/>
          <w:sz w:val="28"/>
          <w:szCs w:val="28"/>
        </w:rPr>
      </w:pPr>
    </w:p>
    <w:p w:rsidR="00293361" w:rsidRPr="006262DE" w:rsidRDefault="00BC75A9" w:rsidP="00AE5486">
      <w:pPr>
        <w:pStyle w:val="a3"/>
        <w:ind w:left="2552" w:right="1482" w:hanging="425"/>
        <w:jc w:val="center"/>
      </w:pPr>
      <w:r w:rsidRPr="006262DE">
        <w:t>«Нұр-Сұлтан қаласының Ішкі саясат басқармасы» мемлекеттік мекемесі туралы</w:t>
      </w:r>
    </w:p>
    <w:p w:rsidR="00BC75A9" w:rsidRPr="006262DE" w:rsidRDefault="00BC75A9" w:rsidP="00AE5486">
      <w:pPr>
        <w:pStyle w:val="a3"/>
        <w:ind w:left="2552" w:right="1482" w:firstLine="0"/>
        <w:jc w:val="center"/>
      </w:pPr>
      <w:r w:rsidRPr="006262DE">
        <w:t>ереже</w:t>
      </w:r>
    </w:p>
    <w:p w:rsidR="00BC75A9" w:rsidRPr="006262DE" w:rsidRDefault="00BC75A9" w:rsidP="00AE5486">
      <w:pPr>
        <w:ind w:right="-1"/>
        <w:jc w:val="both"/>
        <w:rPr>
          <w:rFonts w:eastAsiaTheme="minorHAnsi"/>
          <w:sz w:val="28"/>
          <w:szCs w:val="28"/>
          <w:lang w:val="ru-RU"/>
        </w:rPr>
      </w:pPr>
    </w:p>
    <w:p w:rsidR="00293361" w:rsidRPr="006262DE" w:rsidRDefault="00293361" w:rsidP="00AE5486">
      <w:pPr>
        <w:pStyle w:val="a3"/>
        <w:ind w:left="0" w:right="-1" w:firstLine="0"/>
        <w:jc w:val="center"/>
      </w:pPr>
      <w:r w:rsidRPr="006262DE">
        <w:t>1</w:t>
      </w:r>
      <w:r>
        <w:rPr>
          <w:lang w:val="ru-RU"/>
        </w:rPr>
        <w:t>-</w:t>
      </w:r>
      <w:proofErr w:type="spellStart"/>
      <w:r>
        <w:rPr>
          <w:lang w:val="ru-RU"/>
        </w:rPr>
        <w:t>тарау</w:t>
      </w:r>
      <w:proofErr w:type="spellEnd"/>
      <w:r w:rsidRPr="006262DE">
        <w:t>. Жалпы ережелер</w:t>
      </w:r>
    </w:p>
    <w:p w:rsidR="00293361" w:rsidRPr="006262DE" w:rsidRDefault="00293361" w:rsidP="00AE5486">
      <w:pPr>
        <w:pStyle w:val="a3"/>
        <w:ind w:left="0" w:right="-1" w:firstLine="0"/>
        <w:jc w:val="left"/>
      </w:pP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0"/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6262DE">
        <w:rPr>
          <w:sz w:val="28"/>
          <w:szCs w:val="28"/>
        </w:rPr>
        <w:t xml:space="preserve">«Нұр-Сұлтан қаласының Ішкі саясат басқармасы» мемлекеттік мекемесі </w:t>
      </w:r>
      <w:r w:rsidR="00543378">
        <w:rPr>
          <w:sz w:val="28"/>
          <w:szCs w:val="28"/>
        </w:rPr>
        <w:t xml:space="preserve">(бұдан әрі – Басқарма) </w:t>
      </w:r>
      <w:r w:rsidRPr="006262DE">
        <w:rPr>
          <w:sz w:val="28"/>
          <w:szCs w:val="28"/>
        </w:rPr>
        <w:t xml:space="preserve">Нұр-Сұлтан қаласы бойынша </w:t>
      </w:r>
      <w:r>
        <w:rPr>
          <w:sz w:val="28"/>
          <w:szCs w:val="28"/>
        </w:rPr>
        <w:t xml:space="preserve">ішкі </w:t>
      </w:r>
      <w:r w:rsidRPr="006262DE">
        <w:rPr>
          <w:sz w:val="28"/>
          <w:szCs w:val="28"/>
        </w:rPr>
        <w:t>мемлекеттік саясат саласында басшылықты жүзеге асыратын Қазақстан Республикасының мемлекеттік органы болып</w:t>
      </w:r>
      <w:r w:rsidR="00543378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табылады.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>ның</w:t>
      </w:r>
      <w:r w:rsidRPr="006262DE">
        <w:rPr>
          <w:sz w:val="28"/>
          <w:szCs w:val="28"/>
        </w:rPr>
        <w:t xml:space="preserve"> ведомстволары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жоқ.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өз қызметін Қазақстан Республикасының Конституциясына және заңдарына, Қазақстан Республикасы Президенті мен Үкіметінің актілеріне, өзге де нормативтік құқықтық актілерге, сондай-ақ осы Ережеге сәйкес жүзеге</w:t>
      </w:r>
      <w:r w:rsidR="00044E5E" w:rsidRPr="00044E5E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асырады.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 xml:space="preserve">мемлекеттік мекеменің ұйымдық-құқықтық нысанындағы заңды тұлға болып табылады, </w:t>
      </w:r>
      <w:r w:rsidR="00044E5E">
        <w:rPr>
          <w:sz w:val="28"/>
          <w:szCs w:val="28"/>
        </w:rPr>
        <w:t xml:space="preserve">қазақ </w:t>
      </w:r>
      <w:r w:rsidRPr="006262DE">
        <w:rPr>
          <w:sz w:val="28"/>
          <w:szCs w:val="28"/>
        </w:rPr>
        <w:t>тіл</w:t>
      </w:r>
      <w:r w:rsidR="00044E5E">
        <w:rPr>
          <w:sz w:val="28"/>
          <w:szCs w:val="28"/>
        </w:rPr>
        <w:t>ін</w:t>
      </w:r>
      <w:r w:rsidRPr="006262DE">
        <w:rPr>
          <w:sz w:val="28"/>
          <w:szCs w:val="28"/>
        </w:rPr>
        <w:t>де</w:t>
      </w:r>
      <w:r w:rsidR="00044E5E">
        <w:rPr>
          <w:sz w:val="28"/>
          <w:szCs w:val="28"/>
        </w:rPr>
        <w:t xml:space="preserve"> өз атауы бар мөрі мен мөртаңбанд</w:t>
      </w:r>
      <w:r w:rsidRPr="006262DE">
        <w:rPr>
          <w:sz w:val="28"/>
          <w:szCs w:val="28"/>
        </w:rPr>
        <w:t>ары, белгіленген үлгідегі бланкілері, Қазақстан Республикасының заңнамасына сәйкес қазынашылық органдарында шоттары</w:t>
      </w:r>
      <w:r w:rsidR="00044E5E">
        <w:rPr>
          <w:sz w:val="28"/>
          <w:szCs w:val="28"/>
        </w:rPr>
        <w:t xml:space="preserve"> бар</w:t>
      </w:r>
      <w:r w:rsidRPr="006262DE">
        <w:rPr>
          <w:sz w:val="28"/>
          <w:szCs w:val="28"/>
        </w:rPr>
        <w:t>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Басқарма </w:t>
      </w:r>
      <w:r w:rsidRPr="006262DE">
        <w:rPr>
          <w:sz w:val="28"/>
          <w:szCs w:val="28"/>
        </w:rPr>
        <w:t>азаматтық-құқықтық қатынастар</w:t>
      </w:r>
      <w:r w:rsidR="00044E5E">
        <w:rPr>
          <w:sz w:val="28"/>
          <w:szCs w:val="28"/>
        </w:rPr>
        <w:t>ды</w:t>
      </w:r>
      <w:r w:rsidRPr="006262DE">
        <w:rPr>
          <w:sz w:val="28"/>
          <w:szCs w:val="28"/>
        </w:rPr>
        <w:t xml:space="preserve"> өз атынан</w:t>
      </w:r>
      <w:r>
        <w:rPr>
          <w:sz w:val="28"/>
          <w:szCs w:val="28"/>
        </w:rPr>
        <w:t xml:space="preserve"> жасайды</w:t>
      </w:r>
      <w:r w:rsidRPr="006262DE">
        <w:rPr>
          <w:sz w:val="28"/>
          <w:szCs w:val="28"/>
        </w:rPr>
        <w:t>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Басқарма </w:t>
      </w:r>
      <w:r w:rsidRPr="006262DE">
        <w:rPr>
          <w:sz w:val="28"/>
          <w:szCs w:val="28"/>
        </w:rPr>
        <w:t>Қазақстан Рес</w:t>
      </w:r>
      <w:r w:rsidR="00F30C61">
        <w:rPr>
          <w:sz w:val="28"/>
          <w:szCs w:val="28"/>
        </w:rPr>
        <w:t xml:space="preserve">публикасының заңнамасына сәйкес </w:t>
      </w:r>
      <w:r w:rsidRPr="006262DE">
        <w:rPr>
          <w:sz w:val="28"/>
          <w:szCs w:val="28"/>
        </w:rPr>
        <w:t xml:space="preserve">уәкілеттік берілген </w:t>
      </w:r>
      <w:r w:rsidR="00F30C61">
        <w:rPr>
          <w:sz w:val="28"/>
          <w:szCs w:val="28"/>
        </w:rPr>
        <w:t>жағдайда ол</w:t>
      </w:r>
      <w:r w:rsidRPr="006262DE">
        <w:rPr>
          <w:sz w:val="28"/>
          <w:szCs w:val="28"/>
        </w:rPr>
        <w:t xml:space="preserve"> мемлекеттің атынан азаматтық-құқықтық қатынастардың тарапы болуға құқы</w:t>
      </w:r>
      <w:r>
        <w:rPr>
          <w:sz w:val="28"/>
          <w:szCs w:val="28"/>
        </w:rPr>
        <w:t>л</w:t>
      </w:r>
      <w:r w:rsidRPr="006262DE">
        <w:rPr>
          <w:sz w:val="28"/>
          <w:szCs w:val="28"/>
        </w:rPr>
        <w:t>ы.</w:t>
      </w:r>
    </w:p>
    <w:p w:rsidR="00293361" w:rsidRPr="006262DE" w:rsidRDefault="00543378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</w:t>
      </w:r>
      <w:r w:rsidR="00293361" w:rsidRPr="006262DE">
        <w:rPr>
          <w:sz w:val="28"/>
          <w:szCs w:val="28"/>
        </w:rPr>
        <w:t xml:space="preserve"> өз</w:t>
      </w:r>
      <w:r w:rsidR="00F30C61">
        <w:rPr>
          <w:sz w:val="28"/>
          <w:szCs w:val="28"/>
        </w:rPr>
        <w:t xml:space="preserve"> құзыретінің мәселелері бойынша </w:t>
      </w:r>
      <w:r w:rsidR="00293361" w:rsidRPr="006262DE">
        <w:rPr>
          <w:sz w:val="28"/>
          <w:szCs w:val="28"/>
        </w:rPr>
        <w:t xml:space="preserve">заңнамада белгіленген тәртіппен </w:t>
      </w:r>
      <w:r>
        <w:rPr>
          <w:sz w:val="28"/>
          <w:szCs w:val="28"/>
        </w:rPr>
        <w:t>Басқарма</w:t>
      </w:r>
      <w:r w:rsidR="00293361" w:rsidRPr="006262DE">
        <w:rPr>
          <w:sz w:val="28"/>
          <w:szCs w:val="28"/>
        </w:rPr>
        <w:t xml:space="preserve"> басшысының бұйрықтарымен және Қазақстан Республикасының заңнамасында көзделген басқа да актілермен ресімделетін шешімдер</w:t>
      </w:r>
      <w:r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қабылдайды.</w:t>
      </w:r>
    </w:p>
    <w:p w:rsidR="00293361" w:rsidRPr="006262DE" w:rsidRDefault="00543378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</w:t>
      </w:r>
      <w:r w:rsidR="009A238E" w:rsidRPr="009A238E">
        <w:rPr>
          <w:sz w:val="28"/>
          <w:szCs w:val="28"/>
        </w:rPr>
        <w:t>ны</w:t>
      </w:r>
      <w:r w:rsidR="009A238E">
        <w:rPr>
          <w:sz w:val="28"/>
          <w:szCs w:val="28"/>
        </w:rPr>
        <w:t>ң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құрылымы мен штат санының лимиті Қазақстан Республикасының заңнамасына сәйкес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бекітіледі.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Заңды тұлғаның </w:t>
      </w:r>
      <w:r w:rsidRPr="006262DE">
        <w:rPr>
          <w:sz w:val="28"/>
          <w:szCs w:val="28"/>
        </w:rPr>
        <w:t>орналасқан  жері:   Қазақстан   Республикасы, 010000, Нұр-Сұлтан қаласы, «Сарыарқа» ауданы, Бейбітшілік көшесі, №</w:t>
      </w:r>
      <w:r w:rsidR="009A238E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11.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  <w:tab w:val="left" w:pos="1134"/>
          <w:tab w:val="left" w:pos="2478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Осы Ереже Басқарма</w:t>
      </w:r>
      <w:r w:rsidR="00543378">
        <w:rPr>
          <w:sz w:val="28"/>
          <w:szCs w:val="28"/>
        </w:rPr>
        <w:t>ның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құрылтай құжаты болып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табылады.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  <w:tab w:val="left" w:pos="1134"/>
          <w:tab w:val="left" w:pos="2478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ның </w:t>
      </w:r>
      <w:r w:rsidRPr="006262DE">
        <w:rPr>
          <w:sz w:val="28"/>
          <w:szCs w:val="28"/>
        </w:rPr>
        <w:t>қызметін қаржыландыру жергілікті бюджеттен жүзеге асырылады.</w:t>
      </w: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993"/>
          <w:tab w:val="left" w:pos="1134"/>
          <w:tab w:val="left" w:pos="2478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Басқармаға </w:t>
      </w:r>
      <w:r w:rsidR="00543378">
        <w:rPr>
          <w:sz w:val="28"/>
          <w:szCs w:val="28"/>
        </w:rPr>
        <w:t>кәсіпкерлік субъектілерімен 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ның </w:t>
      </w:r>
      <w:r w:rsidR="00F30C61">
        <w:rPr>
          <w:sz w:val="28"/>
          <w:szCs w:val="28"/>
        </w:rPr>
        <w:t>өкілеттіктері</w:t>
      </w:r>
      <w:r w:rsidRPr="006262DE">
        <w:rPr>
          <w:sz w:val="28"/>
          <w:szCs w:val="28"/>
        </w:rPr>
        <w:t xml:space="preserve"> болып табылат</w:t>
      </w:r>
      <w:r w:rsidR="009A238E">
        <w:rPr>
          <w:sz w:val="28"/>
          <w:szCs w:val="28"/>
        </w:rPr>
        <w:t>ын міндеттерді орындау тұрғысын</w:t>
      </w:r>
      <w:r w:rsidRPr="006262DE">
        <w:rPr>
          <w:sz w:val="28"/>
          <w:szCs w:val="28"/>
        </w:rPr>
        <w:t>а</w:t>
      </w:r>
      <w:r w:rsidR="009A238E">
        <w:rPr>
          <w:sz w:val="28"/>
          <w:szCs w:val="28"/>
        </w:rPr>
        <w:t>н</w:t>
      </w:r>
      <w:r w:rsidRPr="006262DE">
        <w:rPr>
          <w:sz w:val="28"/>
          <w:szCs w:val="28"/>
        </w:rPr>
        <w:t xml:space="preserve"> шарттық </w:t>
      </w:r>
      <w:r w:rsidR="00F30C61">
        <w:rPr>
          <w:sz w:val="28"/>
          <w:szCs w:val="28"/>
        </w:rPr>
        <w:t>қарым-</w:t>
      </w:r>
      <w:r w:rsidRPr="006262DE">
        <w:rPr>
          <w:sz w:val="28"/>
          <w:szCs w:val="28"/>
        </w:rPr>
        <w:t>қатынас</w:t>
      </w:r>
      <w:r w:rsidR="00F30C61">
        <w:rPr>
          <w:sz w:val="28"/>
          <w:szCs w:val="28"/>
        </w:rPr>
        <w:t xml:space="preserve"> жасауға </w:t>
      </w:r>
      <w:r w:rsidRPr="006262DE">
        <w:rPr>
          <w:sz w:val="28"/>
          <w:szCs w:val="28"/>
        </w:rPr>
        <w:t>тыйым</w:t>
      </w:r>
      <w:r w:rsidR="00543378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салынады.</w:t>
      </w:r>
    </w:p>
    <w:p w:rsidR="00293361" w:rsidRPr="006262DE" w:rsidRDefault="00293361" w:rsidP="00AE5486">
      <w:pPr>
        <w:pStyle w:val="a3"/>
        <w:ind w:left="0" w:right="-1"/>
      </w:pPr>
      <w:r>
        <w:t>Егер Б</w:t>
      </w:r>
      <w:r w:rsidRPr="006262DE">
        <w:t>асқарма</w:t>
      </w:r>
      <w:r>
        <w:t xml:space="preserve">ға </w:t>
      </w:r>
      <w:r w:rsidRPr="006262DE">
        <w:t>заңнамалық актілерімен кіріс</w:t>
      </w:r>
      <w:r>
        <w:t xml:space="preserve"> </w:t>
      </w:r>
      <w:r w:rsidRPr="006262DE">
        <w:t>әкелетін қызметті жүзеге асыру құқығы берілсе, онда</w:t>
      </w:r>
      <w:r>
        <w:t xml:space="preserve"> </w:t>
      </w:r>
      <w:r w:rsidRPr="006262DE">
        <w:t>алынған кіріс</w:t>
      </w:r>
      <w:r>
        <w:t xml:space="preserve">, егер Қазақстан Республикасының </w:t>
      </w:r>
      <w:r>
        <w:lastRenderedPageBreak/>
        <w:t>заңнамасында өзгеше белгіленбесе</w:t>
      </w:r>
      <w:r w:rsidR="00F30C61">
        <w:t>,</w:t>
      </w:r>
      <w:r>
        <w:t xml:space="preserve"> </w:t>
      </w:r>
      <w:r w:rsidRPr="006262DE">
        <w:t>мемлекеттік бюджет</w:t>
      </w:r>
      <w:r>
        <w:t xml:space="preserve">ке </w:t>
      </w:r>
      <w:r w:rsidRPr="006262DE">
        <w:t>жіберіледі.</w:t>
      </w:r>
    </w:p>
    <w:p w:rsidR="00293361" w:rsidRPr="006262DE" w:rsidRDefault="00293361" w:rsidP="00AE5486">
      <w:pPr>
        <w:pStyle w:val="a3"/>
        <w:ind w:left="0" w:right="-1"/>
        <w:jc w:val="left"/>
      </w:pPr>
    </w:p>
    <w:p w:rsidR="00293361" w:rsidRPr="006262DE" w:rsidRDefault="00293361" w:rsidP="00AE5486">
      <w:pPr>
        <w:pStyle w:val="a3"/>
        <w:ind w:left="0" w:right="-1"/>
        <w:jc w:val="center"/>
      </w:pPr>
      <w:r w:rsidRPr="006262DE">
        <w:t>2</w:t>
      </w:r>
      <w:r>
        <w:t>-тарау</w:t>
      </w:r>
      <w:r w:rsidRPr="006262DE">
        <w:t xml:space="preserve">. </w:t>
      </w:r>
      <w:r>
        <w:t>М</w:t>
      </w:r>
      <w:r w:rsidRPr="006262DE">
        <w:t xml:space="preserve">емлекеттік </w:t>
      </w:r>
      <w:r>
        <w:t>орг</w:t>
      </w:r>
      <w:r w:rsidR="00543378">
        <w:t>анның мақсаттары мен өкілеттіктері</w:t>
      </w:r>
    </w:p>
    <w:p w:rsidR="00293361" w:rsidRPr="006262DE" w:rsidRDefault="00293361" w:rsidP="00AE5486">
      <w:pPr>
        <w:pStyle w:val="a3"/>
        <w:ind w:left="0" w:right="-1"/>
        <w:jc w:val="left"/>
      </w:pPr>
    </w:p>
    <w:p w:rsidR="00293361" w:rsidRPr="006262DE" w:rsidRDefault="00293361" w:rsidP="00AE5486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М</w:t>
      </w:r>
      <w:r w:rsidR="00543378">
        <w:rPr>
          <w:sz w:val="28"/>
          <w:szCs w:val="28"/>
        </w:rPr>
        <w:t>ақсаттары</w:t>
      </w:r>
      <w:r w:rsidRPr="006262DE">
        <w:rPr>
          <w:sz w:val="28"/>
          <w:szCs w:val="28"/>
        </w:rPr>
        <w:t>: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қоғамдық-саяси және әлеуметтік қатынастар, ғылым, білім, мәдениет, денсаулық сақтау, жастар, тіл саясаты, туризм және спорт, бұқаралық ақпарат құралдары салаcында жергілікті атқарушы биліктің барлық құрылымдарының бірыңғай стратегиясын және келісілген өзара іс-қимылын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қалыптастыру;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саяси партиялардың және қоғамдық-саяси ұйымдардың қызметтері туралы қажетті ақпаратты жинақтау және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дайындау;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 xml:space="preserve">рұқсат етілмеген наразылық акциялардың алдын-алу және қарсы </w:t>
      </w:r>
      <w:r w:rsidR="00543378">
        <w:rPr>
          <w:sz w:val="28"/>
          <w:szCs w:val="28"/>
        </w:rPr>
        <w:t xml:space="preserve">             </w:t>
      </w:r>
      <w:r w:rsidRPr="006262DE">
        <w:rPr>
          <w:sz w:val="28"/>
          <w:szCs w:val="28"/>
        </w:rPr>
        <w:t>іс-қимыл жасау мәселелері бойынша мемлекеттік және құқық қорғау органдарымен өзара іс-қимылды жүзеге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асыру;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алынған деректер негізінде елордадағы қоғамдық-саяси ахуал туралы талдамалы баяндамалар, есептер және қызметтік жазбалар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әзірлеу;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саяси партиялар мен қоғамдық-саяси ұйымдардың қызметі саласында тәжірибелік ұсынымдарды, негізгі бағыттарды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қалыптастыру;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 xml:space="preserve">Мемлекет басшысының, Қазақстан Республикасы Үкіметінің, </w:t>
      </w:r>
      <w:r w:rsidR="00543378">
        <w:rPr>
          <w:sz w:val="28"/>
          <w:szCs w:val="28"/>
        </w:rPr>
        <w:t xml:space="preserve">              </w:t>
      </w:r>
      <w:r w:rsidRPr="006262DE">
        <w:rPr>
          <w:sz w:val="28"/>
          <w:szCs w:val="28"/>
        </w:rPr>
        <w:t>Нұр-Сұлтан қаласы әкімінің (бұдан әрі – әкім) казақстандық патриотизмге тәрбиелеуге, ішкі саяси тұрақтылықты нығайтуға, Қазақстан халқының бірлігін сақтауға, Қазақстан Республикасы Конституциясының нормаларын сақтауға бағытталған саяси бағытын жүзеге</w:t>
      </w:r>
      <w:r w:rsidR="00F30C61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асыру;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 xml:space="preserve">әкім үшін тоқсан сайын реформалар бағыты, «Қазақстан-2050» стратегиясы:     қалыптасқан      мемлекеттің      жаңа      саяси      бағыты» (бұдан әрі </w:t>
      </w:r>
      <w:r>
        <w:rPr>
          <w:sz w:val="28"/>
          <w:szCs w:val="28"/>
        </w:rPr>
        <w:t>– «Қазақстан-2050» стратегиясы)</w:t>
      </w:r>
      <w:r w:rsidRPr="006262DE">
        <w:rPr>
          <w:sz w:val="28"/>
          <w:szCs w:val="28"/>
        </w:rPr>
        <w:t xml:space="preserve"> және басқа да мемлекеттік бағдарламалық құжаттарды түсіндіру және насихаттау жөніндегі шаралар туралы жиынтық ақпаратты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дайындау</w:t>
      </w:r>
      <w:r>
        <w:rPr>
          <w:sz w:val="28"/>
          <w:szCs w:val="28"/>
        </w:rPr>
        <w:t xml:space="preserve">, сондай-ақ </w:t>
      </w:r>
      <w:r w:rsidRPr="006262DE">
        <w:rPr>
          <w:sz w:val="28"/>
          <w:szCs w:val="28"/>
        </w:rPr>
        <w:t>«Болашаққа бағдар: рухани жаңғыру» бағдарламасы</w:t>
      </w:r>
      <w:r>
        <w:rPr>
          <w:sz w:val="28"/>
          <w:szCs w:val="28"/>
        </w:rPr>
        <w:t>н</w:t>
      </w:r>
      <w:r w:rsidRPr="006262DE">
        <w:rPr>
          <w:sz w:val="28"/>
          <w:szCs w:val="28"/>
        </w:rPr>
        <w:t xml:space="preserve"> (бұдан әрі – Бағдарлама)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түсіндіру және насихаттау;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елорданың әлеуметтік-экономикалық және қоғамдық-саяси дамуы, мемлекеттік биліктің жергілікті органдарының қызметі туралы қоғамдық пікірлерге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мониторинг;</w:t>
      </w:r>
    </w:p>
    <w:p w:rsidR="00293361" w:rsidRPr="006262DE" w:rsidRDefault="00293361" w:rsidP="00CA1279">
      <w:pPr>
        <w:pStyle w:val="a5"/>
        <w:numPr>
          <w:ilvl w:val="0"/>
          <w:numId w:val="4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муниципалды проблемаларды анықтау, ұсынымдарды жасау, талдамалық баяндамалар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дыдайындау;</w:t>
      </w:r>
    </w:p>
    <w:p w:rsidR="00293361" w:rsidRPr="006262DE" w:rsidRDefault="00293361" w:rsidP="00AE5486">
      <w:pPr>
        <w:pStyle w:val="a5"/>
        <w:numPr>
          <w:ilvl w:val="0"/>
          <w:numId w:val="4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«Қазақстан-2050» стратегиясының, Бағдарламаның, Қазақстан Республикасы Президентінің Қазақстан халқына жыл сайынғы жолдауларын және Елбасы мен Қазақстан Республикасы Үкіметінің басқа да стратегиялық құжаттарының іске асырылуын идеологиялық қамтамасыз</w:t>
      </w:r>
      <w:r w:rsidR="00F30C61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ету;</w:t>
      </w:r>
    </w:p>
    <w:p w:rsidR="00293361" w:rsidRPr="006262DE" w:rsidRDefault="00293361" w:rsidP="00AE5486">
      <w:pPr>
        <w:pStyle w:val="a5"/>
        <w:numPr>
          <w:ilvl w:val="0"/>
          <w:numId w:val="4"/>
        </w:numPr>
        <w:tabs>
          <w:tab w:val="left" w:pos="1134"/>
          <w:tab w:val="left" w:pos="2325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сыбайлас жемқорлыққа қарсы күресуде тиімді бірыңғай мемлекеттік саясатты</w:t>
      </w:r>
      <w:r w:rsidR="003F1609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жүргізу;</w:t>
      </w:r>
    </w:p>
    <w:p w:rsidR="00293361" w:rsidRPr="006262DE" w:rsidRDefault="00293361" w:rsidP="00AE5486">
      <w:pPr>
        <w:pStyle w:val="a5"/>
        <w:numPr>
          <w:ilvl w:val="0"/>
          <w:numId w:val="4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Қазақстан Республикасындағы сыбайлас жемқорлыққа күрес заңнамаларының нормаларын</w:t>
      </w:r>
      <w:r w:rsidR="003F1609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сақтау;</w:t>
      </w:r>
    </w:p>
    <w:p w:rsidR="00293361" w:rsidRPr="006262DE" w:rsidRDefault="00293361" w:rsidP="00AE5486">
      <w:pPr>
        <w:pStyle w:val="a5"/>
        <w:numPr>
          <w:ilvl w:val="0"/>
          <w:numId w:val="4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262DE">
        <w:rPr>
          <w:sz w:val="28"/>
          <w:szCs w:val="28"/>
        </w:rPr>
        <w:t>гендерлік және отбасылық-демографиялық саясатты іске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асыру.</w:t>
      </w:r>
    </w:p>
    <w:p w:rsidR="00293361" w:rsidRPr="006262DE" w:rsidRDefault="003F1609" w:rsidP="00AE5486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Өкілеттіктері</w:t>
      </w:r>
      <w:r w:rsidR="00293361" w:rsidRPr="006262DE">
        <w:rPr>
          <w:sz w:val="28"/>
          <w:szCs w:val="28"/>
        </w:rPr>
        <w:t>:</w:t>
      </w:r>
    </w:p>
    <w:p w:rsidR="003F1609" w:rsidRDefault="003F1609" w:rsidP="00CA1279">
      <w:pPr>
        <w:pStyle w:val="a5"/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құқықтары:</w:t>
      </w:r>
    </w:p>
    <w:p w:rsidR="00F65B8F" w:rsidRDefault="003F1609" w:rsidP="00653DFC">
      <w:pPr>
        <w:pStyle w:val="a5"/>
        <w:numPr>
          <w:ilvl w:val="1"/>
          <w:numId w:val="8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lastRenderedPageBreak/>
        <w:t xml:space="preserve">Нұр-Сұлтан қаласының әкімдігі </w:t>
      </w:r>
      <w:r w:rsidR="00F65B8F" w:rsidRPr="00F65B8F">
        <w:rPr>
          <w:sz w:val="28"/>
          <w:szCs w:val="28"/>
        </w:rPr>
        <w:t xml:space="preserve">(бұдан әрі – </w:t>
      </w:r>
      <w:r w:rsidR="00F30C61">
        <w:rPr>
          <w:sz w:val="28"/>
          <w:szCs w:val="28"/>
        </w:rPr>
        <w:t>әкімдік</w:t>
      </w:r>
      <w:r w:rsidR="00F65B8F" w:rsidRPr="00F65B8F">
        <w:rPr>
          <w:sz w:val="28"/>
          <w:szCs w:val="28"/>
        </w:rPr>
        <w:t xml:space="preserve">) </w:t>
      </w:r>
      <w:r w:rsidRPr="00F65B8F">
        <w:rPr>
          <w:sz w:val="28"/>
          <w:szCs w:val="28"/>
        </w:rPr>
        <w:t xml:space="preserve">мен мәслихаты бекітетін бағдарламаларды әзірлеуге қатысу; </w:t>
      </w:r>
    </w:p>
    <w:p w:rsidR="003F1609" w:rsidRPr="00F65B8F" w:rsidRDefault="003F1609" w:rsidP="00653DFC">
      <w:pPr>
        <w:pStyle w:val="a5"/>
        <w:numPr>
          <w:ilvl w:val="1"/>
          <w:numId w:val="8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t xml:space="preserve">Басқарманың құзыретіне кіретін </w:t>
      </w:r>
      <w:r w:rsidR="00F65B8F" w:rsidRPr="00F65B8F">
        <w:rPr>
          <w:sz w:val="28"/>
          <w:szCs w:val="28"/>
        </w:rPr>
        <w:t>әкімнің және әкімдіктің</w:t>
      </w:r>
      <w:r w:rsidRPr="00F65B8F">
        <w:rPr>
          <w:sz w:val="28"/>
          <w:szCs w:val="28"/>
        </w:rPr>
        <w:t xml:space="preserve"> нормативтік құқықтық актілерінің жобаларын дайындау;</w:t>
      </w:r>
    </w:p>
    <w:p w:rsidR="003F1609" w:rsidRDefault="003F1609" w:rsidP="003F1609">
      <w:pPr>
        <w:pStyle w:val="a5"/>
        <w:numPr>
          <w:ilvl w:val="1"/>
          <w:numId w:val="8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293361">
        <w:rPr>
          <w:sz w:val="28"/>
          <w:szCs w:val="28"/>
        </w:rPr>
        <w:t>қалалық қоғамдық-саяси, мәдени-бұқаралық, ақпараттық-ойын-сауық іс-шараларына қатысу</w:t>
      </w:r>
      <w:r>
        <w:rPr>
          <w:sz w:val="28"/>
          <w:szCs w:val="28"/>
        </w:rPr>
        <w:t>;</w:t>
      </w:r>
    </w:p>
    <w:p w:rsidR="00F65B8F" w:rsidRDefault="003F1609" w:rsidP="00F65B8F">
      <w:pPr>
        <w:pStyle w:val="a5"/>
        <w:numPr>
          <w:ilvl w:val="0"/>
          <w:numId w:val="3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міндеттері:</w:t>
      </w:r>
    </w:p>
    <w:p w:rsidR="00F65B8F" w:rsidRDefault="00F65B8F" w:rsidP="00297C3D">
      <w:pPr>
        <w:pStyle w:val="a5"/>
        <w:numPr>
          <w:ilvl w:val="1"/>
          <w:numId w:val="9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t>жергілікті атқарушы билік органдары қызметінің нәтижесі бойынша сараптамалық, талдамалық және жиынтық жұмыстарды жүргізу, ішкі саясат саласындағы жұмыстарды жетілдіру жөніндегі ұсыныстарды қарастыру;</w:t>
      </w:r>
    </w:p>
    <w:p w:rsidR="00F65B8F" w:rsidRPr="00F65B8F" w:rsidRDefault="00F65B8F" w:rsidP="00297C3D">
      <w:pPr>
        <w:pStyle w:val="a5"/>
        <w:numPr>
          <w:ilvl w:val="1"/>
          <w:numId w:val="9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t>Қазақстан Республикасының конституциялық қағидаттары мен заңнамаларын сақтау саласындағы тиісті атқарушы билік органдарымен жұмыс жүргізу, қоғамдық-саяси, насихаттау топтарымен өзара іс-қимылда қоғамдағы шиеленіс жағдайларының алдын алу;</w:t>
      </w:r>
    </w:p>
    <w:p w:rsidR="00F65B8F" w:rsidRDefault="00F65B8F" w:rsidP="00F65B8F">
      <w:pPr>
        <w:pStyle w:val="a5"/>
        <w:numPr>
          <w:ilvl w:val="1"/>
          <w:numId w:val="9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t>әкімге реформалар бағытын, «Қазақстан-2050» стратегиясын, Бағдар</w:t>
      </w:r>
      <w:r w:rsidR="009A238E">
        <w:rPr>
          <w:sz w:val="28"/>
          <w:szCs w:val="28"/>
        </w:rPr>
        <w:t>ла</w:t>
      </w:r>
      <w:r w:rsidRPr="00F65B8F">
        <w:rPr>
          <w:sz w:val="28"/>
          <w:szCs w:val="28"/>
        </w:rPr>
        <w:t>ма және басқа да мемлекеттік бағдарламалық құжаттарды (оның ішінде Нұр-Сұлтан қаласы аудан әкімдерінің қызметін бағалау жүйесіне</w:t>
      </w:r>
      <w:r w:rsidR="00F30C61">
        <w:rPr>
          <w:sz w:val="28"/>
          <w:szCs w:val="28"/>
        </w:rPr>
        <w:t xml:space="preserve"> </w:t>
      </w:r>
      <w:r w:rsidRPr="00F65B8F">
        <w:rPr>
          <w:sz w:val="28"/>
          <w:szCs w:val="28"/>
        </w:rPr>
        <w:t>сәйкес)</w:t>
      </w:r>
      <w:r w:rsidR="00F30C61">
        <w:rPr>
          <w:sz w:val="28"/>
          <w:szCs w:val="28"/>
        </w:rPr>
        <w:t xml:space="preserve"> </w:t>
      </w:r>
      <w:r w:rsidRPr="00F65B8F">
        <w:rPr>
          <w:sz w:val="28"/>
          <w:szCs w:val="28"/>
        </w:rPr>
        <w:t>түсіндіру және насихаттау барысы туралы жұмысты үйлестіру және талдамалық анықтамалар дайындау;</w:t>
      </w:r>
    </w:p>
    <w:p w:rsidR="00F65B8F" w:rsidRDefault="00F65B8F" w:rsidP="00F65B8F">
      <w:pPr>
        <w:pStyle w:val="a5"/>
        <w:numPr>
          <w:ilvl w:val="1"/>
          <w:numId w:val="9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6262DE">
        <w:rPr>
          <w:sz w:val="28"/>
          <w:szCs w:val="28"/>
        </w:rPr>
        <w:t>Қазақстан Республикасының заңнамасына сәйкес өзге де құқықтар мен міндеттерді жүзеге асырады.</w:t>
      </w:r>
    </w:p>
    <w:p w:rsidR="00F65B8F" w:rsidRDefault="00F65B8F" w:rsidP="00F65B8F">
      <w:pPr>
        <w:pStyle w:val="a5"/>
        <w:numPr>
          <w:ilvl w:val="0"/>
          <w:numId w:val="5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 Функциялары:</w:t>
      </w:r>
    </w:p>
    <w:p w:rsidR="00F22283" w:rsidRDefault="00F65B8F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65B8F">
        <w:rPr>
          <w:sz w:val="28"/>
          <w:szCs w:val="28"/>
        </w:rPr>
        <w:t>мемлекеттік ақпараттық саясатты жүргізу;</w:t>
      </w:r>
    </w:p>
    <w:p w:rsidR="00F65B8F" w:rsidRPr="00F30C61" w:rsidRDefault="00F65B8F" w:rsidP="00F30C61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 xml:space="preserve">Қазақстан Республикасы Президентінің жарлықтарын, Қазақстан Республикасы Үкіметінің қаулыларын және басқа да заңнамалық актілерін, </w:t>
      </w:r>
      <w:r w:rsidR="00F22283">
        <w:rPr>
          <w:sz w:val="28"/>
          <w:szCs w:val="28"/>
        </w:rPr>
        <w:t xml:space="preserve">    </w:t>
      </w:r>
      <w:r w:rsidR="00F30C61">
        <w:rPr>
          <w:sz w:val="28"/>
          <w:szCs w:val="28"/>
        </w:rPr>
        <w:t xml:space="preserve">әкімдіктің </w:t>
      </w:r>
      <w:r w:rsidRPr="00F30C61">
        <w:rPr>
          <w:sz w:val="28"/>
          <w:szCs w:val="28"/>
        </w:rPr>
        <w:t>қаулыларын, әкімнің өкімдері мен шешімдерін, Басқарма басшысының тапсырмаларының орындалуын қамтамасыз ету;</w:t>
      </w:r>
    </w:p>
    <w:p w:rsidR="00F22283" w:rsidRDefault="003F1609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Басқарманың</w:t>
      </w:r>
      <w:r w:rsidR="00293361" w:rsidRPr="00F22283">
        <w:rPr>
          <w:sz w:val="28"/>
          <w:szCs w:val="28"/>
        </w:rPr>
        <w:t xml:space="preserve"> құзыретіне кіретін мәселелер бойынша әкімдік қаулыларының, әкімнің өкімдері мен шешімдерінің жобаларын әзірлеу, тұжырымдамалық құжаттарды дайындауға</w:t>
      </w:r>
      <w:r w:rsidR="00F22283" w:rsidRPr="00F22283">
        <w:rPr>
          <w:sz w:val="28"/>
          <w:szCs w:val="28"/>
        </w:rPr>
        <w:t xml:space="preserve"> </w:t>
      </w:r>
      <w:r w:rsidR="00293361" w:rsidRPr="00F22283">
        <w:rPr>
          <w:sz w:val="28"/>
          <w:szCs w:val="28"/>
        </w:rPr>
        <w:t>қатысу;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мемлекеттік сатып алу саласындағы қызметті жүзеге</w:t>
      </w:r>
      <w:r w:rsidR="00F22283" w:rsidRP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асыру;</w:t>
      </w:r>
    </w:p>
    <w:p w:rsidR="00F22283" w:rsidRDefault="00F65B8F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Басқармадағы</w:t>
      </w:r>
      <w:r w:rsidR="00293361" w:rsidRPr="00F22283">
        <w:rPr>
          <w:sz w:val="28"/>
          <w:szCs w:val="28"/>
        </w:rPr>
        <w:t xml:space="preserve"> іс-қағаздарын жүргізу жағдайын қамтамасыз ету және</w:t>
      </w:r>
      <w:r w:rsidR="00F22283" w:rsidRPr="00F22283">
        <w:rPr>
          <w:sz w:val="28"/>
          <w:szCs w:val="28"/>
        </w:rPr>
        <w:t xml:space="preserve"> </w:t>
      </w:r>
      <w:r w:rsidR="00293361" w:rsidRPr="00F22283">
        <w:rPr>
          <w:sz w:val="28"/>
          <w:szCs w:val="28"/>
        </w:rPr>
        <w:t>бақылау;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Нұр-Сұлтан қаласының әлеуметтік жарнамасы мен сыртқы безендіру жағдайының орындалуын бақылау;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мемлекеттік мерекелерге, маңызды оқиғалар мен тарихи күндерге арналған іс-шараларға орайластырылған сыртқы безендіру мен әлеуметтік жарнаманы орналастыру бойынша қызметті іске 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қоғамдық-саяси қарым-қатынастарды реттеуде Нұр-Сұлтан қаласы билігінің барлық тармақтарымен өзара әрекет ету қағидаттарын қалыптастыру;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Нұр-Сұлтан қаласының аумағындағы саяси партияларға, қоғамдық- саяси ұйымдарға және олардың филиалдарының қызметіне тұрақты  мониторинг жүргізу;</w:t>
      </w:r>
    </w:p>
    <w:p w:rsidR="00437374" w:rsidRDefault="00437374" w:rsidP="00437374">
      <w:pPr>
        <w:tabs>
          <w:tab w:val="left" w:pos="993"/>
        </w:tabs>
        <w:rPr>
          <w:sz w:val="28"/>
          <w:szCs w:val="28"/>
        </w:rPr>
      </w:pPr>
    </w:p>
    <w:p w:rsidR="00437374" w:rsidRPr="00437374" w:rsidRDefault="00437374" w:rsidP="00437374">
      <w:pPr>
        <w:tabs>
          <w:tab w:val="left" w:pos="993"/>
        </w:tabs>
        <w:rPr>
          <w:sz w:val="28"/>
          <w:szCs w:val="28"/>
        </w:rPr>
      </w:pPr>
      <w:bookmarkStart w:id="0" w:name="_GoBack"/>
      <w:bookmarkEnd w:id="0"/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lastRenderedPageBreak/>
        <w:t>саяси партиялармен, қоғамдық-саяси ұйымдармен және олардың филиалдарымен өзара іс-қимыл жасау, Нұр-Сұлтан қаласының аумағында қоғамдық ұйымдармен өткізілетін іс-шараларға қатысу;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саяси партиялардың, қоғамдық-саяси және үкіметтік емес ұйымдардың қызметін талдау жолымен қоғамдағы қоғамдық-саяси ахуал жағдайының ортақ беталысын анықтау және болжау;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бейбіт жиналыстар, митингтер, шерулер, пикеттер және демонстрациялар өткізуге рұқсат беру жөніндегі өтініштерді қарастыру, әкімдік қаулыларының жобаларын әзірлеу;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қоғамдық орындарда (саябақтар, шағынгүлбақтар), мәдениет ескерткіштері мен монументтерге, ғимараттарға, құрылыстарға іргелес аумақтарда, сондай-ақ Нұр-Сұлтан қаласының көшелерінде бұқаралық-мәдени іс-шаралар өткізуге өтініштерді қарастыру;</w:t>
      </w:r>
    </w:p>
    <w:p w:rsidR="00F22283" w:rsidRDefault="00F22283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Басқарма</w:t>
      </w:r>
      <w:r w:rsidR="00293361" w:rsidRPr="00F22283">
        <w:rPr>
          <w:sz w:val="28"/>
          <w:szCs w:val="28"/>
        </w:rPr>
        <w:t xml:space="preserve"> құзыреті шеңберінде рұқсат етілмеген наразылық акцияларының алдын-алу және</w:t>
      </w:r>
      <w:r>
        <w:rPr>
          <w:sz w:val="28"/>
          <w:szCs w:val="28"/>
        </w:rPr>
        <w:t xml:space="preserve"> </w:t>
      </w:r>
      <w:r w:rsidR="00293361" w:rsidRPr="00F22283">
        <w:rPr>
          <w:sz w:val="28"/>
          <w:szCs w:val="28"/>
        </w:rPr>
        <w:t>болжау;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әлеуметтік зерттеулер жүргізу;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Қазақстан Республикасы Президентінің жыл сайынғы Қазақстан халқына жолдауларының негізгі бағыттарын түсіндіру бойынша әдістемелік құралдар әзірлеу;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Қазақстан Республикасының елордасы – Нұр-Сұлтан қаласы туралы презентациялық-насихаттық басылымдар</w:t>
      </w:r>
      <w:r w:rsid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дайындау;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ішкі саяси процестерге тұрақты мониторинг барысында алынған ақпаратты</w:t>
      </w:r>
      <w:r w:rsid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талдау;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қоғам</w:t>
      </w:r>
      <w:r w:rsidR="009A238E">
        <w:rPr>
          <w:sz w:val="28"/>
          <w:szCs w:val="28"/>
        </w:rPr>
        <w:t>ның</w:t>
      </w:r>
      <w:r w:rsidRPr="00F22283">
        <w:rPr>
          <w:sz w:val="28"/>
          <w:szCs w:val="28"/>
        </w:rPr>
        <w:t xml:space="preserve"> тіршілік әрекетінің барлық негізгі бағыттары бойынша нақты ұсынымдар</w:t>
      </w:r>
      <w:r w:rsid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жасау;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 xml:space="preserve">мемлекеттің идеологиялық міндеттерін орындау аясында </w:t>
      </w:r>
      <w:r w:rsidR="00F22283">
        <w:rPr>
          <w:sz w:val="28"/>
          <w:szCs w:val="28"/>
        </w:rPr>
        <w:t xml:space="preserve">                 </w:t>
      </w:r>
      <w:r w:rsidRPr="00F22283">
        <w:rPr>
          <w:sz w:val="28"/>
          <w:szCs w:val="28"/>
        </w:rPr>
        <w:t>Нұр-Сұлтан қаласының ақпараттық-насихаттау топтары мүшелерін әдістемелік материалдармен ақпараттық қамтамасыз ету, тұрғындармен кездесу арқылы ақпараттық-насихаттау іс-шараларын</w:t>
      </w:r>
      <w:r w:rsidR="00F65B8F" w:rsidRP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өткізу;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алынған мәліметтер негізінде талдамалық баяндамалар, есептер және жазбалар</w:t>
      </w:r>
      <w:r w:rsid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дайындау;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Қазақстан Республикасы Президентінің және Үкіметінің саясатын іске 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халық бірлігін сақтау, қоғамда саяси тұрақтылықты қамтамасыз ету, қазақстандық патриотизмге тәрбиелеу бойынша конституциялық қағидаттарды бекіту;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өңірлік деңгейде этносаралық салада мемлекеттік саясатты жетілдіруге жәрдемдесу;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этносаралық толеранттылық пе</w:t>
      </w:r>
      <w:r w:rsidR="006C070E" w:rsidRPr="00F22283">
        <w:rPr>
          <w:sz w:val="28"/>
          <w:szCs w:val="28"/>
        </w:rPr>
        <w:t xml:space="preserve">н қоғамдық келісімді қамтамасыз </w:t>
      </w:r>
      <w:r w:rsidRPr="00F22283">
        <w:rPr>
          <w:sz w:val="28"/>
          <w:szCs w:val="28"/>
        </w:rPr>
        <w:t>ету мәселелері бойынша мемлекеттік органдармен, ұйымдармен және азаматтық қоғам институттарымен, сондай-ақ халықаралық ұйымдармен өзара іс-қимыл жасау;</w:t>
      </w:r>
    </w:p>
    <w:p w:rsidR="00F30C61" w:rsidRDefault="00293361" w:rsidP="00F30C61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мемлекеттік органдарға, ұйымдарға және этномәдени бірлестіктерге әдістемелік көмек көрсету;</w:t>
      </w:r>
    </w:p>
    <w:p w:rsidR="00F22283" w:rsidRPr="00F30C61" w:rsidRDefault="00F30C61" w:rsidP="00F30C61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этносаралық </w:t>
      </w:r>
      <w:r w:rsidR="00293361" w:rsidRPr="00F30C61">
        <w:rPr>
          <w:sz w:val="28"/>
          <w:szCs w:val="28"/>
        </w:rPr>
        <w:t>қатынастардың жай-күйін</w:t>
      </w:r>
      <w:r w:rsidR="009A238E">
        <w:rPr>
          <w:sz w:val="28"/>
          <w:szCs w:val="28"/>
        </w:rPr>
        <w:t>е</w:t>
      </w:r>
      <w:r w:rsidR="00293361" w:rsidRPr="00F30C61">
        <w:rPr>
          <w:sz w:val="28"/>
          <w:szCs w:val="28"/>
        </w:rPr>
        <w:t xml:space="preserve"> </w:t>
      </w:r>
      <w:r>
        <w:rPr>
          <w:sz w:val="28"/>
          <w:szCs w:val="28"/>
        </w:rPr>
        <w:t>мониторинг жасау</w:t>
      </w:r>
      <w:r w:rsidR="00293361" w:rsidRPr="00F30C61">
        <w:rPr>
          <w:sz w:val="28"/>
          <w:szCs w:val="28"/>
        </w:rPr>
        <w:t>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lastRenderedPageBreak/>
        <w:t>келіспеушіліктер мен дауларды шешу, этникааралық қатынастар саласындағы жанжал жағдайларына жол бермеу бойынша ұсыныстар әзірлеу және практикалық шараларды іске 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шет елдердегі қазақ диаспорасына ана тілін, мәдениетін және ұлттық дәстүрлерін сақтау мен дамыту, оның тарихи отанымен байланысын нығайту, сондай-ақ Қазақстанның басқа этностарының тарихи отанымен байланысын дамытуға көмектесу жұмыстарын ұйымдастыру;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этносаралық толеранттылық пен қоғамдық келісім үлгісін елде және  шетелде насихаттау;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баспа қызметін жүзеге асыру, қажет болған жағдайда бұқаралық ақпарат құралдарын құру;</w:t>
      </w:r>
    </w:p>
    <w:p w:rsidR="00F22283" w:rsidRDefault="00F30C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этника</w:t>
      </w:r>
      <w:r w:rsidR="00293361" w:rsidRPr="00F22283">
        <w:rPr>
          <w:sz w:val="28"/>
          <w:szCs w:val="28"/>
        </w:rPr>
        <w:t>аралық қатынастар мәселелері бойынша семинарлар,   конференциялар және басқа да іс-шаралар өткізу;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 xml:space="preserve">қоғамдық-саяси, ұлтаралық және конфессияаралық қатынастар саласындағы мемлекеттік биліктің барлық тармақтарымен келісілген өзара </w:t>
      </w:r>
      <w:r w:rsidR="00F22283">
        <w:rPr>
          <w:sz w:val="28"/>
          <w:szCs w:val="28"/>
        </w:rPr>
        <w:t xml:space="preserve">        </w:t>
      </w:r>
      <w:r w:rsidRPr="00F22283">
        <w:rPr>
          <w:sz w:val="28"/>
          <w:szCs w:val="28"/>
        </w:rPr>
        <w:t>іс-қимылдың бірыңғай бағдарламасын іске</w:t>
      </w:r>
      <w:r w:rsidR="00F22283" w:rsidRP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Нұр-Сұлтан қаласының аумағында әрекет ететін үкіметтік емес ұйымдардың қызметіне ұдайы мониторингті жүзеге</w:t>
      </w:r>
      <w:r w:rsidR="00F22283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үкіметтік емес ұйымдармен жұмыс жасау және олармен Нұр-Сұлтан қаласының аумағында өткізілетін іс-шараларға қатысу;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үкіметтік емес ұйымдардың жұмысы туралы қажетті ақпаратты үнемі сұрау және талдау;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үкіметтік емес ұйымдар қызметінің негізгі бағыттары</w:t>
      </w:r>
      <w:r w:rsidR="009A238E">
        <w:rPr>
          <w:sz w:val="28"/>
          <w:szCs w:val="28"/>
        </w:rPr>
        <w:t xml:space="preserve"> бойынша ұсынымдар қалыптастыру;</w:t>
      </w:r>
      <w:r w:rsidRPr="00F22283">
        <w:rPr>
          <w:sz w:val="28"/>
          <w:szCs w:val="28"/>
        </w:rPr>
        <w:t xml:space="preserve"> 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Нұр-Сұлтан қаласының аумағында мемлекеттік әлеуметтік тапсырысты қалыптастыру және оны іске</w:t>
      </w:r>
      <w:r w:rsidR="00F30C61">
        <w:rPr>
          <w:sz w:val="28"/>
          <w:szCs w:val="28"/>
        </w:rPr>
        <w:t xml:space="preserve"> </w:t>
      </w:r>
      <w:r w:rsidRPr="00F22283">
        <w:rPr>
          <w:sz w:val="28"/>
          <w:szCs w:val="28"/>
        </w:rPr>
        <w:t>асыру;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«Коммерциялық емес ұйымдар туралы» Қазақстан Республикасының Заңында көзделген талаптардың сақталуын бақылау;</w:t>
      </w:r>
    </w:p>
    <w:p w:rsid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Қазақстан Республикасының коммерциялық емес ұйымдары туралы заңнамаларының бұзылуы анықталған жағдайда әкімшілік құқық бұзушылықтар туралы хаттамалар жасау, кейіннен оларды сот органдарына беру;</w:t>
      </w:r>
    </w:p>
    <w:p w:rsidR="00293361" w:rsidRPr="00F22283" w:rsidRDefault="00293361" w:rsidP="00F22283">
      <w:pPr>
        <w:pStyle w:val="a5"/>
        <w:numPr>
          <w:ilvl w:val="0"/>
          <w:numId w:val="11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F22283">
        <w:rPr>
          <w:sz w:val="28"/>
          <w:szCs w:val="28"/>
        </w:rPr>
        <w:t>Қазақстан Республикасының қолданыстағы заңнамасына сәйкес өзге де функцияларды жүзеге асыр</w:t>
      </w:r>
      <w:r w:rsidR="0060408A">
        <w:rPr>
          <w:sz w:val="28"/>
          <w:szCs w:val="28"/>
        </w:rPr>
        <w:t>у</w:t>
      </w:r>
      <w:r w:rsidRPr="00F22283">
        <w:rPr>
          <w:sz w:val="28"/>
          <w:szCs w:val="28"/>
        </w:rPr>
        <w:t>.</w:t>
      </w:r>
    </w:p>
    <w:p w:rsidR="00293361" w:rsidRPr="001E1D48" w:rsidRDefault="00293361" w:rsidP="002705FE">
      <w:pPr>
        <w:pStyle w:val="a3"/>
        <w:ind w:left="0" w:right="-1"/>
        <w:jc w:val="left"/>
      </w:pPr>
    </w:p>
    <w:p w:rsidR="009F1A64" w:rsidRDefault="00293361" w:rsidP="002705FE">
      <w:pPr>
        <w:pStyle w:val="a3"/>
        <w:ind w:left="0" w:right="-1"/>
        <w:jc w:val="center"/>
      </w:pPr>
      <w:r>
        <w:t>3-тарау. М</w:t>
      </w:r>
      <w:r w:rsidRPr="006262DE">
        <w:t xml:space="preserve">емлекеттік </w:t>
      </w:r>
      <w:r>
        <w:t xml:space="preserve">органның бірінші </w:t>
      </w:r>
    </w:p>
    <w:p w:rsidR="00293361" w:rsidRPr="006262DE" w:rsidRDefault="0060408A" w:rsidP="002705FE">
      <w:pPr>
        <w:pStyle w:val="a3"/>
        <w:ind w:left="0" w:right="-1"/>
        <w:jc w:val="center"/>
      </w:pPr>
      <w:r>
        <w:t>басшысының мәртебесі, ө</w:t>
      </w:r>
      <w:r w:rsidR="00293361">
        <w:t>кілеттері</w:t>
      </w:r>
    </w:p>
    <w:p w:rsidR="00293361" w:rsidRPr="006262DE" w:rsidRDefault="00293361" w:rsidP="002705FE">
      <w:pPr>
        <w:pStyle w:val="a3"/>
        <w:ind w:left="0" w:right="-1"/>
        <w:jc w:val="left"/>
      </w:pPr>
    </w:p>
    <w:p w:rsidR="00293361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>ны басқаруды бі</w:t>
      </w:r>
      <w:r w:rsidR="0060408A">
        <w:rPr>
          <w:sz w:val="28"/>
          <w:szCs w:val="28"/>
        </w:rPr>
        <w:t>рінші басшы жүзеге асырады, ол Б</w:t>
      </w:r>
      <w:r>
        <w:rPr>
          <w:sz w:val="28"/>
          <w:szCs w:val="28"/>
        </w:rPr>
        <w:t>асқармаға жүктелген міндеттерді</w:t>
      </w:r>
      <w:r w:rsidR="0060408A">
        <w:rPr>
          <w:sz w:val="28"/>
          <w:szCs w:val="28"/>
        </w:rPr>
        <w:t xml:space="preserve">ң </w:t>
      </w:r>
      <w:r>
        <w:rPr>
          <w:sz w:val="28"/>
          <w:szCs w:val="28"/>
        </w:rPr>
        <w:t>орындалуына және оның өкілеттіктерін жүзеге асыруына дербес жауапты болады.</w:t>
      </w:r>
      <w:r w:rsidRPr="006262DE">
        <w:rPr>
          <w:sz w:val="28"/>
          <w:szCs w:val="28"/>
        </w:rPr>
        <w:t xml:space="preserve">  </w:t>
      </w:r>
    </w:p>
    <w:p w:rsidR="00293361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D756D">
        <w:rPr>
          <w:sz w:val="28"/>
          <w:szCs w:val="28"/>
        </w:rPr>
        <w:t>Басқарманың бірінші б</w:t>
      </w:r>
      <w:r w:rsidR="0060408A">
        <w:rPr>
          <w:sz w:val="28"/>
          <w:szCs w:val="28"/>
        </w:rPr>
        <w:t>асшысы Қазақстан Республикасыны</w:t>
      </w:r>
      <w:r w:rsidRPr="006D756D">
        <w:rPr>
          <w:sz w:val="28"/>
          <w:szCs w:val="28"/>
        </w:rPr>
        <w:t xml:space="preserve">ң </w:t>
      </w:r>
      <w:r w:rsidRPr="00DF6CE3">
        <w:rPr>
          <w:rFonts w:ascii="KZ Times New Roman" w:hAnsi="KZ Times New Roman"/>
          <w:sz w:val="28"/>
          <w:szCs w:val="28"/>
        </w:rPr>
        <w:t>заңнамасына сә</w:t>
      </w:r>
      <w:r>
        <w:rPr>
          <w:rFonts w:ascii="KZ Times New Roman" w:hAnsi="KZ Times New Roman"/>
          <w:sz w:val="28"/>
          <w:szCs w:val="28"/>
        </w:rPr>
        <w:t>йкес лауазымға</w:t>
      </w:r>
      <w:r w:rsidRPr="00DF6CE3">
        <w:t xml:space="preserve"> </w:t>
      </w:r>
      <w:r w:rsidRPr="00DF6CE3">
        <w:rPr>
          <w:rFonts w:ascii="KZ Times New Roman" w:hAnsi="KZ Times New Roman"/>
          <w:sz w:val="28"/>
          <w:szCs w:val="28"/>
        </w:rPr>
        <w:t>тағайында</w:t>
      </w:r>
      <w:r>
        <w:rPr>
          <w:rFonts w:ascii="KZ Times New Roman" w:hAnsi="KZ Times New Roman"/>
          <w:sz w:val="28"/>
          <w:szCs w:val="28"/>
        </w:rPr>
        <w:t>ла</w:t>
      </w:r>
      <w:r w:rsidRPr="00DF6CE3">
        <w:rPr>
          <w:rFonts w:ascii="KZ Times New Roman" w:hAnsi="KZ Times New Roman"/>
          <w:sz w:val="28"/>
          <w:szCs w:val="28"/>
        </w:rPr>
        <w:t xml:space="preserve">ды және </w:t>
      </w:r>
      <w:r w:rsidR="0060408A">
        <w:rPr>
          <w:rFonts w:ascii="KZ Times New Roman" w:hAnsi="KZ Times New Roman"/>
          <w:sz w:val="28"/>
          <w:szCs w:val="28"/>
        </w:rPr>
        <w:t xml:space="preserve">лаузамнан </w:t>
      </w:r>
      <w:r>
        <w:rPr>
          <w:sz w:val="28"/>
          <w:szCs w:val="28"/>
        </w:rPr>
        <w:t>босатыла</w:t>
      </w:r>
      <w:r w:rsidRPr="001454A7">
        <w:rPr>
          <w:sz w:val="28"/>
          <w:szCs w:val="28"/>
        </w:rPr>
        <w:t>ды.</w:t>
      </w:r>
    </w:p>
    <w:p w:rsidR="00293361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D756D">
        <w:rPr>
          <w:sz w:val="28"/>
          <w:szCs w:val="28"/>
        </w:rPr>
        <w:t xml:space="preserve">Басқарманың бірінші басшысы Қазақстан Республикасының заңнамасына сәйкес </w:t>
      </w:r>
      <w:r w:rsidR="0060408A">
        <w:rPr>
          <w:sz w:val="28"/>
          <w:szCs w:val="28"/>
        </w:rPr>
        <w:t xml:space="preserve">лауазымға </w:t>
      </w:r>
      <w:r w:rsidRPr="006D756D">
        <w:rPr>
          <w:sz w:val="28"/>
          <w:szCs w:val="28"/>
        </w:rPr>
        <w:t xml:space="preserve">тағайындалатын және </w:t>
      </w:r>
      <w:r w:rsidR="0060408A">
        <w:rPr>
          <w:sz w:val="28"/>
          <w:szCs w:val="28"/>
        </w:rPr>
        <w:t>лауазымнан</w:t>
      </w:r>
      <w:r w:rsidRPr="006D756D">
        <w:rPr>
          <w:sz w:val="28"/>
          <w:szCs w:val="28"/>
        </w:rPr>
        <w:t xml:space="preserve"> босатылатын </w:t>
      </w:r>
      <w:r w:rsidRPr="006D756D">
        <w:rPr>
          <w:sz w:val="28"/>
          <w:szCs w:val="28"/>
        </w:rPr>
        <w:lastRenderedPageBreak/>
        <w:t>орынбасарлары болады.</w:t>
      </w:r>
    </w:p>
    <w:p w:rsidR="00293361" w:rsidRPr="006D756D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 w:rsidRPr="006D756D">
        <w:rPr>
          <w:sz w:val="28"/>
          <w:szCs w:val="28"/>
        </w:rPr>
        <w:t>Басқарма</w:t>
      </w:r>
      <w:r w:rsidR="009F1A64">
        <w:rPr>
          <w:sz w:val="28"/>
          <w:szCs w:val="28"/>
        </w:rPr>
        <w:t>ның</w:t>
      </w:r>
      <w:r w:rsidRPr="006D756D">
        <w:rPr>
          <w:sz w:val="28"/>
          <w:szCs w:val="28"/>
        </w:rPr>
        <w:t xml:space="preserve"> бірінші басшысының өкілетті</w:t>
      </w:r>
      <w:r>
        <w:rPr>
          <w:sz w:val="28"/>
          <w:szCs w:val="28"/>
        </w:rPr>
        <w:t>ктері</w:t>
      </w:r>
      <w:r w:rsidRPr="006D756D">
        <w:rPr>
          <w:sz w:val="28"/>
          <w:szCs w:val="28"/>
        </w:rPr>
        <w:t>:</w:t>
      </w:r>
    </w:p>
    <w:p w:rsidR="00293361" w:rsidRPr="006262DE" w:rsidRDefault="009F1A64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Басқарманың</w:t>
      </w:r>
      <w:r w:rsidR="00293361" w:rsidRPr="006262DE">
        <w:rPr>
          <w:sz w:val="28"/>
          <w:szCs w:val="28"/>
        </w:rPr>
        <w:t xml:space="preserve"> жұмысын басқаруды жүзеге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асырады;</w:t>
      </w:r>
    </w:p>
    <w:p w:rsidR="00293361" w:rsidRPr="006262DE" w:rsidRDefault="00293361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293361"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 xml:space="preserve">өз орынбасарлары мен </w:t>
      </w:r>
      <w:r>
        <w:rPr>
          <w:sz w:val="28"/>
          <w:szCs w:val="28"/>
        </w:rPr>
        <w:t xml:space="preserve">Басқарма </w:t>
      </w:r>
      <w:r w:rsidRPr="006262DE">
        <w:rPr>
          <w:sz w:val="28"/>
          <w:szCs w:val="28"/>
        </w:rPr>
        <w:t>бөлім</w:t>
      </w:r>
      <w:r>
        <w:rPr>
          <w:sz w:val="28"/>
          <w:szCs w:val="28"/>
        </w:rPr>
        <w:t>дері</w:t>
      </w:r>
      <w:r w:rsidRPr="006262DE">
        <w:rPr>
          <w:sz w:val="28"/>
          <w:szCs w:val="28"/>
        </w:rPr>
        <w:t xml:space="preserve"> басшыларының міндетте</w:t>
      </w:r>
      <w:r>
        <w:rPr>
          <w:sz w:val="28"/>
          <w:szCs w:val="28"/>
        </w:rPr>
        <w:t>рі мен өкілеттіктерін анықтайды және жауапкершілік деңгейін белгілейді;</w:t>
      </w:r>
    </w:p>
    <w:p w:rsidR="00293361" w:rsidRPr="006262DE" w:rsidRDefault="009F1A64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Басқарманың </w:t>
      </w:r>
      <w:r w:rsidR="00DE3F83">
        <w:rPr>
          <w:sz w:val="28"/>
          <w:szCs w:val="28"/>
        </w:rPr>
        <w:t>қызметкерлері</w:t>
      </w:r>
      <w:r w:rsidR="00311B04" w:rsidRPr="00F552F1">
        <w:rPr>
          <w:sz w:val="28"/>
          <w:szCs w:val="28"/>
        </w:rPr>
        <w:t>н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қызметке тағайындайды және босатады;</w:t>
      </w:r>
    </w:p>
    <w:p w:rsidR="00293361" w:rsidRPr="006262DE" w:rsidRDefault="00293361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</w:t>
      </w:r>
      <w:r w:rsidR="009F1A64">
        <w:rPr>
          <w:sz w:val="28"/>
          <w:szCs w:val="28"/>
        </w:rPr>
        <w:t xml:space="preserve">ның </w:t>
      </w:r>
      <w:r w:rsidRPr="006262DE">
        <w:rPr>
          <w:sz w:val="28"/>
          <w:szCs w:val="28"/>
        </w:rPr>
        <w:t>қызметкерлерін марапаттайды және тәртіптік жазалар қолданады;</w:t>
      </w:r>
    </w:p>
    <w:p w:rsidR="00293361" w:rsidRPr="006262DE" w:rsidRDefault="009F1A64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93361" w:rsidRPr="006262DE">
        <w:rPr>
          <w:sz w:val="28"/>
          <w:szCs w:val="28"/>
        </w:rPr>
        <w:t>ұйрықтарға қол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қояды;</w:t>
      </w:r>
    </w:p>
    <w:p w:rsidR="00293361" w:rsidRDefault="00293361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</w:t>
      </w:r>
      <w:r w:rsidR="009F1A64">
        <w:rPr>
          <w:sz w:val="28"/>
          <w:szCs w:val="28"/>
        </w:rPr>
        <w:t xml:space="preserve">ның </w:t>
      </w:r>
      <w:r w:rsidRPr="006262DE">
        <w:rPr>
          <w:sz w:val="28"/>
          <w:szCs w:val="28"/>
        </w:rPr>
        <w:t>құрылымын және бөлімдері туралы ережелерді бекітеді;</w:t>
      </w:r>
    </w:p>
    <w:p w:rsidR="00293361" w:rsidRPr="006A39B6" w:rsidRDefault="00293361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 w:rsidRPr="006A39B6">
        <w:rPr>
          <w:sz w:val="28"/>
          <w:szCs w:val="28"/>
        </w:rPr>
        <w:t>Б</w:t>
      </w:r>
      <w:r>
        <w:rPr>
          <w:sz w:val="28"/>
          <w:szCs w:val="28"/>
        </w:rPr>
        <w:t>асқарма</w:t>
      </w:r>
      <w:r w:rsidR="009F1A64">
        <w:rPr>
          <w:sz w:val="28"/>
          <w:szCs w:val="28"/>
        </w:rPr>
        <w:t xml:space="preserve">ны </w:t>
      </w:r>
      <w:r w:rsidRPr="006A39B6">
        <w:rPr>
          <w:sz w:val="28"/>
          <w:szCs w:val="28"/>
        </w:rPr>
        <w:t>барлық мемлекеттік органдар мен ұйымдарда ұсынады;</w:t>
      </w:r>
    </w:p>
    <w:p w:rsidR="00293361" w:rsidRPr="006262DE" w:rsidRDefault="009F1A64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Басқармада</w:t>
      </w:r>
      <w:r w:rsidR="00293361">
        <w:rPr>
          <w:sz w:val="28"/>
          <w:szCs w:val="28"/>
        </w:rPr>
        <w:t xml:space="preserve"> жемқорлыққа қарсы іс-шаралар қолданады және ол үшін </w:t>
      </w:r>
      <w:r w:rsidR="00293361" w:rsidRPr="006262DE">
        <w:rPr>
          <w:sz w:val="28"/>
          <w:szCs w:val="28"/>
        </w:rPr>
        <w:t>жеке жауапкершілік</w:t>
      </w:r>
      <w:r w:rsidR="00293361">
        <w:rPr>
          <w:sz w:val="28"/>
          <w:szCs w:val="28"/>
        </w:rPr>
        <w:t xml:space="preserve"> </w:t>
      </w:r>
      <w:r w:rsidR="00293361" w:rsidRPr="006262DE">
        <w:rPr>
          <w:sz w:val="28"/>
          <w:szCs w:val="28"/>
        </w:rPr>
        <w:t>алады;</w:t>
      </w:r>
    </w:p>
    <w:p w:rsidR="00293361" w:rsidRPr="006262DE" w:rsidRDefault="00293361" w:rsidP="002705FE">
      <w:pPr>
        <w:pStyle w:val="a5"/>
        <w:numPr>
          <w:ilvl w:val="0"/>
          <w:numId w:val="1"/>
        </w:numPr>
        <w:tabs>
          <w:tab w:val="left" w:pos="993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Басқарманың </w:t>
      </w:r>
      <w:r w:rsidRPr="006262DE">
        <w:rPr>
          <w:sz w:val="28"/>
          <w:szCs w:val="28"/>
        </w:rPr>
        <w:t>жұмыс регламентін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бекітеді.</w:t>
      </w:r>
    </w:p>
    <w:p w:rsidR="00293361" w:rsidRPr="006262DE" w:rsidRDefault="00293361" w:rsidP="009F1A64">
      <w:pPr>
        <w:pStyle w:val="a3"/>
        <w:tabs>
          <w:tab w:val="left" w:pos="1134"/>
        </w:tabs>
        <w:ind w:left="0" w:firstLine="709"/>
      </w:pPr>
      <w:r>
        <w:t>Б</w:t>
      </w:r>
      <w:r w:rsidRPr="006262DE">
        <w:t>асқарма</w:t>
      </w:r>
      <w:r w:rsidR="009F1A64">
        <w:t>ның бірінші</w:t>
      </w:r>
      <w:r>
        <w:t xml:space="preserve"> </w:t>
      </w:r>
      <w:r w:rsidRPr="006262DE">
        <w:t>басшысы болмаған кезеңде оның өкілеттіктерін заңнама</w:t>
      </w:r>
      <w:r w:rsidR="0060408A">
        <w:t>ға</w:t>
      </w:r>
      <w:r w:rsidRPr="006262DE">
        <w:t xml:space="preserve"> сәйкес оны алмастыратын </w:t>
      </w:r>
      <w:r w:rsidR="0060408A">
        <w:t>тұлға жүзеге асырады</w:t>
      </w:r>
      <w:r w:rsidRPr="006262DE">
        <w:t>.</w:t>
      </w:r>
    </w:p>
    <w:p w:rsidR="00293361" w:rsidRPr="006262DE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 w:rsidR="009F1A64">
        <w:rPr>
          <w:sz w:val="28"/>
          <w:szCs w:val="28"/>
        </w:rPr>
        <w:t>ның бірінші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 xml:space="preserve">басшысы өз орынбасарларының өкілеттіктерін </w:t>
      </w:r>
      <w:r w:rsidR="009A238E">
        <w:rPr>
          <w:sz w:val="28"/>
          <w:szCs w:val="28"/>
        </w:rPr>
        <w:t xml:space="preserve">қолданыстағы </w:t>
      </w:r>
      <w:r w:rsidRPr="006262DE">
        <w:rPr>
          <w:sz w:val="28"/>
          <w:szCs w:val="28"/>
        </w:rPr>
        <w:t>заңнама</w:t>
      </w:r>
      <w:r w:rsidR="0060408A">
        <w:rPr>
          <w:sz w:val="28"/>
          <w:szCs w:val="28"/>
        </w:rPr>
        <w:t>ға</w:t>
      </w:r>
      <w:r w:rsidRPr="006262DE">
        <w:rPr>
          <w:sz w:val="28"/>
          <w:szCs w:val="28"/>
        </w:rPr>
        <w:t xml:space="preserve"> сәйкес</w:t>
      </w:r>
      <w:r>
        <w:rPr>
          <w:sz w:val="28"/>
          <w:szCs w:val="28"/>
        </w:rPr>
        <w:t xml:space="preserve"> </w:t>
      </w:r>
      <w:r w:rsidR="0060408A">
        <w:rPr>
          <w:sz w:val="28"/>
          <w:szCs w:val="28"/>
        </w:rPr>
        <w:t>айқындайды</w:t>
      </w:r>
      <w:r w:rsidRPr="006262DE">
        <w:rPr>
          <w:sz w:val="28"/>
          <w:szCs w:val="28"/>
        </w:rPr>
        <w:t>.</w:t>
      </w:r>
    </w:p>
    <w:p w:rsidR="00293361" w:rsidRPr="006262DE" w:rsidRDefault="00293361" w:rsidP="002705FE">
      <w:pPr>
        <w:pStyle w:val="a3"/>
        <w:ind w:left="0" w:right="-1"/>
        <w:jc w:val="left"/>
      </w:pPr>
    </w:p>
    <w:p w:rsidR="00293361" w:rsidRPr="006262DE" w:rsidRDefault="00293361" w:rsidP="002705FE">
      <w:pPr>
        <w:pStyle w:val="a3"/>
        <w:ind w:left="0" w:right="-1"/>
        <w:jc w:val="center"/>
      </w:pPr>
      <w:r w:rsidRPr="006262DE">
        <w:t>4</w:t>
      </w:r>
      <w:r>
        <w:t>-тарау</w:t>
      </w:r>
      <w:r w:rsidRPr="006262DE">
        <w:t xml:space="preserve">. </w:t>
      </w:r>
      <w:r>
        <w:t>М</w:t>
      </w:r>
      <w:r w:rsidRPr="006262DE">
        <w:t xml:space="preserve">емлекеттік </w:t>
      </w:r>
      <w:r w:rsidR="000E483E">
        <w:t>органның</w:t>
      </w:r>
      <w:r w:rsidRPr="006262DE">
        <w:t xml:space="preserve"> мүлкі</w:t>
      </w:r>
    </w:p>
    <w:p w:rsidR="00293361" w:rsidRPr="006262DE" w:rsidRDefault="00293361" w:rsidP="002705FE">
      <w:pPr>
        <w:pStyle w:val="a3"/>
        <w:ind w:left="0" w:right="-1"/>
        <w:jc w:val="left"/>
      </w:pPr>
    </w:p>
    <w:p w:rsidR="00293361" w:rsidRPr="006262DE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 w:rsidR="000E483E">
        <w:rPr>
          <w:sz w:val="28"/>
          <w:szCs w:val="28"/>
        </w:rPr>
        <w:t>да</w:t>
      </w:r>
      <w:r>
        <w:rPr>
          <w:sz w:val="28"/>
          <w:szCs w:val="28"/>
        </w:rPr>
        <w:t xml:space="preserve"> </w:t>
      </w:r>
      <w:r w:rsidR="000E483E">
        <w:rPr>
          <w:sz w:val="28"/>
          <w:szCs w:val="28"/>
        </w:rPr>
        <w:t>заңнама</w:t>
      </w:r>
      <w:r w:rsidRPr="006262DE">
        <w:rPr>
          <w:sz w:val="28"/>
          <w:szCs w:val="28"/>
        </w:rPr>
        <w:t>да көзделген жағдайларда жедел басқару құқығында оқшауланған мүлкі болуы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мүмкін.</w:t>
      </w:r>
    </w:p>
    <w:p w:rsidR="00293361" w:rsidRPr="006262DE" w:rsidRDefault="00293361" w:rsidP="002705FE">
      <w:pPr>
        <w:pStyle w:val="a3"/>
        <w:ind w:left="0" w:right="-1"/>
      </w:pPr>
      <w:r>
        <w:t>Б</w:t>
      </w:r>
      <w:r w:rsidRPr="006262DE">
        <w:t>асқарма</w:t>
      </w:r>
      <w:r>
        <w:t xml:space="preserve">ның </w:t>
      </w:r>
      <w:r w:rsidRPr="006262DE">
        <w:t>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293361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ға </w:t>
      </w:r>
      <w:r w:rsidRPr="006262DE">
        <w:rPr>
          <w:sz w:val="28"/>
          <w:szCs w:val="28"/>
        </w:rPr>
        <w:t xml:space="preserve">бекітілген мүлік </w:t>
      </w:r>
      <w:r>
        <w:rPr>
          <w:sz w:val="28"/>
          <w:szCs w:val="28"/>
        </w:rPr>
        <w:t xml:space="preserve">коммуналдық </w:t>
      </w:r>
      <w:r w:rsidR="009709B8">
        <w:rPr>
          <w:sz w:val="28"/>
          <w:szCs w:val="28"/>
        </w:rPr>
        <w:t xml:space="preserve">меншікке </w:t>
      </w:r>
      <w:r w:rsidRPr="006262DE">
        <w:rPr>
          <w:sz w:val="28"/>
          <w:szCs w:val="28"/>
        </w:rPr>
        <w:t>жатады.</w:t>
      </w:r>
    </w:p>
    <w:p w:rsidR="00293361" w:rsidRPr="009709B8" w:rsidRDefault="009709B8" w:rsidP="009709B8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</w:rPr>
        <w:t>Егер заңнама</w:t>
      </w:r>
      <w:r w:rsidR="00293361" w:rsidRPr="009709B8">
        <w:rPr>
          <w:sz w:val="28"/>
        </w:rPr>
        <w:t>да өзгеше көзделмесе, Басқарманың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293361" w:rsidRPr="006262DE" w:rsidRDefault="00293361" w:rsidP="002705FE">
      <w:pPr>
        <w:pStyle w:val="a3"/>
        <w:ind w:left="0" w:right="-1"/>
      </w:pPr>
    </w:p>
    <w:p w:rsidR="00293361" w:rsidRPr="006262DE" w:rsidRDefault="00293361" w:rsidP="002705FE">
      <w:pPr>
        <w:pStyle w:val="a3"/>
        <w:ind w:left="0" w:right="-1"/>
        <w:jc w:val="center"/>
      </w:pPr>
      <w:r w:rsidRPr="006262DE">
        <w:t>5</w:t>
      </w:r>
      <w:r>
        <w:t>-тарау</w:t>
      </w:r>
      <w:r w:rsidRPr="006262DE">
        <w:t xml:space="preserve">. </w:t>
      </w:r>
      <w:r>
        <w:t>М</w:t>
      </w:r>
      <w:r w:rsidRPr="006262DE">
        <w:t xml:space="preserve">емлекеттік </w:t>
      </w:r>
      <w:r>
        <w:t>органды</w:t>
      </w:r>
      <w:r w:rsidRPr="006262DE">
        <w:t xml:space="preserve"> қайта ұйымдастыру және тарату</w:t>
      </w:r>
    </w:p>
    <w:p w:rsidR="00293361" w:rsidRPr="006262DE" w:rsidRDefault="00293361" w:rsidP="002705FE">
      <w:pPr>
        <w:pStyle w:val="a3"/>
        <w:ind w:left="0" w:right="-1"/>
        <w:jc w:val="left"/>
      </w:pPr>
    </w:p>
    <w:p w:rsidR="00293361" w:rsidRDefault="00293361" w:rsidP="002705FE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262DE">
        <w:rPr>
          <w:sz w:val="28"/>
          <w:szCs w:val="28"/>
        </w:rPr>
        <w:t>асқарма</w:t>
      </w:r>
      <w:r>
        <w:rPr>
          <w:sz w:val="28"/>
          <w:szCs w:val="28"/>
        </w:rPr>
        <w:t xml:space="preserve">ны </w:t>
      </w:r>
      <w:r w:rsidRPr="006262DE">
        <w:rPr>
          <w:sz w:val="28"/>
          <w:szCs w:val="28"/>
        </w:rPr>
        <w:t>қайта ұйымдастыру және тарату Қазақстан Республикасының заңнамасына сәйкес жүзеге</w:t>
      </w:r>
      <w:r>
        <w:rPr>
          <w:sz w:val="28"/>
          <w:szCs w:val="28"/>
        </w:rPr>
        <w:t xml:space="preserve"> </w:t>
      </w:r>
      <w:r w:rsidRPr="006262DE">
        <w:rPr>
          <w:sz w:val="28"/>
          <w:szCs w:val="28"/>
        </w:rPr>
        <w:t>асырылады.</w:t>
      </w:r>
    </w:p>
    <w:p w:rsidR="00293361" w:rsidRPr="009709B8" w:rsidRDefault="00293361" w:rsidP="009709B8">
      <w:pPr>
        <w:pStyle w:val="a5"/>
        <w:numPr>
          <w:ilvl w:val="0"/>
          <w:numId w:val="5"/>
        </w:numPr>
        <w:tabs>
          <w:tab w:val="left" w:pos="1134"/>
        </w:tabs>
        <w:ind w:left="0" w:right="-1" w:firstLine="707"/>
        <w:jc w:val="both"/>
        <w:rPr>
          <w:sz w:val="36"/>
          <w:szCs w:val="28"/>
        </w:rPr>
      </w:pPr>
      <w:r w:rsidRPr="00E46436">
        <w:rPr>
          <w:sz w:val="28"/>
        </w:rPr>
        <w:t>Басқарма</w:t>
      </w:r>
      <w:r w:rsidR="0060408A">
        <w:rPr>
          <w:sz w:val="28"/>
        </w:rPr>
        <w:t>ның</w:t>
      </w:r>
      <w:r w:rsidRPr="00E46436">
        <w:rPr>
          <w:sz w:val="28"/>
        </w:rPr>
        <w:t xml:space="preserve"> қарамағындағы ұйымдардың тізбесі:</w:t>
      </w:r>
    </w:p>
    <w:p w:rsidR="00293361" w:rsidRDefault="009709B8" w:rsidP="002705FE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</w:pPr>
      <w:r w:rsidRPr="00397A98">
        <w:t xml:space="preserve"> </w:t>
      </w:r>
      <w:r w:rsidR="00293361" w:rsidRPr="00397A98">
        <w:t>«Нұр-Сұлтан қаласы әкімдігі</w:t>
      </w:r>
      <w:r w:rsidR="0060408A">
        <w:t>нің</w:t>
      </w:r>
      <w:r w:rsidR="00293361" w:rsidRPr="00397A98">
        <w:t xml:space="preserve"> жанындағы «Қоғамдық келісім» коммуналдық мемлекеттік мекемесі</w:t>
      </w:r>
      <w:r w:rsidR="00293361">
        <w:t>.</w:t>
      </w:r>
    </w:p>
    <w:p w:rsidR="009709B8" w:rsidRPr="006262DE" w:rsidRDefault="009709B8" w:rsidP="002705FE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</w:pPr>
      <w:r>
        <w:t xml:space="preserve"> </w:t>
      </w:r>
      <w:r w:rsidRPr="00397A98">
        <w:t>«Нұр-Сұлтан қаласы</w:t>
      </w:r>
      <w:r>
        <w:t xml:space="preserve"> әкімдігінің «Рухани жаңғыру» </w:t>
      </w:r>
      <w:r w:rsidRPr="00397A98">
        <w:t>коммуналдық мемлекеттік мекемесі</w:t>
      </w:r>
      <w:r>
        <w:t>.</w:t>
      </w:r>
    </w:p>
    <w:p w:rsidR="006B57A1" w:rsidRPr="00BC75A9" w:rsidRDefault="0060408A" w:rsidP="00627259">
      <w:pPr>
        <w:widowControl/>
        <w:autoSpaceDE/>
        <w:autoSpaceDN/>
        <w:spacing w:after="160" w:line="259" w:lineRule="auto"/>
        <w:rPr>
          <w:sz w:val="28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093779" wp14:editId="3CA1E57D">
                <wp:simplePos x="0" y="0"/>
                <wp:positionH relativeFrom="page">
                  <wp:posOffset>3192145</wp:posOffset>
                </wp:positionH>
                <wp:positionV relativeFrom="paragraph">
                  <wp:posOffset>267970</wp:posOffset>
                </wp:positionV>
                <wp:extent cx="1838325" cy="0"/>
                <wp:effectExtent l="0" t="0" r="28575" b="19050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D136F" id="Прямая соединительная линия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51.35pt,21.1pt" to="396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t/eTwIAAFgEAAAOAAAAZHJzL2Uyb0RvYy54bWysVM1uEzEQviPxDpbv6WaTtE1X3VQom3Ap&#10;UKnlARzbm7Xw2pbtZhMhJOCMlEfgFTiAVKnAM2zeiLHzA4ULQuzBO/bMfPvNN+M9v1jWEi24dUKr&#10;HKdHXYy4opoJNc/xy5tpZ4iR80QxIrXiOV5xhy9Gjx+dNybjPV1pybhFAKJc1pgcV96bLEkcrXhN&#10;3JE2XIGz1LYmHrZ2njBLGkCvZdLrdk+SRltmrKbcOTgttk48ivhlyal/UZaOeyRzDNx8XG1cZ2FN&#10;Ruckm1tiKkF3NMg/sKiJUPDRA1RBPEG3VvwBVQtqtdOlP6K6TnRZCspjDVBN2v2tmuuKGB5rAXGc&#10;Ocjk/h8sfb64skgw6B1GitTQovbj5u1m3X5tP23WaPOu/d5+aT+3d+239m7zHuz7zQewg7O93x2v&#10;URqUbIzLAHCsrmzQgi7VtbnU9JVDSo8rouY8VnSzMvCZmJE8SAkbZ4DPrHmmGcSQW6+jrMvS1gES&#10;BEPL2L3VoXt86RGFw3TYH/Z7xxjRvS8h2T7RWOefcl2jYORYChWEJRlZXDoP1CF0HxKOlZ4KKeNw&#10;SIWaHJ+m/V5McFoKFpwhzNn5bCwtWpAwXvEJOgDYgzCrbxWLYBUnbLKzPRFya0O8VAEPSgE6O2s7&#10;P6/PumeT4WQ46Ax6J5POoFsUnSfT8aBzMk1Pj4t+MR4X6ZtALR1klWCMq8BuP8vp4O9mZXertlN4&#10;mOaDDMlD9FgikN2/I+nYy9C+7SDMNFtd2aBGaCuMbwzeXbVwP37dx6ifP4TRDwAAAP//AwBQSwME&#10;FAAGAAgAAAAhAN7y/OHdAAAACQEAAA8AAABkcnMvZG93bnJldi54bWxMj0FPwzAMhe9I/IfISNxY&#10;ShmMlaYTAsGuW9mkHrPGNIXGqZps6/49njjAzfZ7eu9zvhhdJw44hNaTgttJAgKp9qalRsHm4+3m&#10;EUSImozuPKGCEwZYFJcXuc6MP9IaD2VsBIdQyLQCG2OfSRlqi06Hie+RWPv0g9OR16GRZtBHDned&#10;TJPkQTrdEjdY3eOLxfq73DvuLd+3y6/+tVlVp3o+tdWyWvd3Sl1fjc9PICKO8c8MZ3xGh4KZdn5P&#10;JohOwX2SztiqYJqmINgwm5+H3e9BFrn8/0HxAwAA//8DAFBLAQItABQABgAIAAAAIQC2gziS/gAA&#10;AOEBAAATAAAAAAAAAAAAAAAAAAAAAABbQ29udGVudF9UeXBlc10ueG1sUEsBAi0AFAAGAAgAAAAh&#10;ADj9If/WAAAAlAEAAAsAAAAAAAAAAAAAAAAALwEAAF9yZWxzLy5yZWxzUEsBAi0AFAAGAAgAAAAh&#10;ADBm395PAgAAWAQAAA4AAAAAAAAAAAAAAAAALgIAAGRycy9lMm9Eb2MueG1sUEsBAi0AFAAGAAgA&#10;AAAhAN7y/OHdAAAACQEAAA8AAAAAAAAAAAAAAAAAqQQAAGRycy9kb3ducmV2LnhtbFBLBQYAAAAA&#10;BAAEAPMAAACzBQAAAAA=&#10;" strokeweight=".19811mm">
                <w10:wrap type="topAndBottom" anchorx="page"/>
              </v:line>
            </w:pict>
          </mc:Fallback>
        </mc:AlternateContent>
      </w:r>
    </w:p>
    <w:sectPr w:rsidR="006B57A1" w:rsidRPr="00BC75A9" w:rsidSect="00BC75A9">
      <w:headerReference w:type="default" r:id="rId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3FC" w:rsidRDefault="007473FC" w:rsidP="00941B6B">
      <w:r>
        <w:separator/>
      </w:r>
    </w:p>
  </w:endnote>
  <w:endnote w:type="continuationSeparator" w:id="0">
    <w:p w:rsidR="007473FC" w:rsidRDefault="007473FC" w:rsidP="0094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3FC" w:rsidRDefault="007473FC" w:rsidP="00941B6B">
      <w:r>
        <w:separator/>
      </w:r>
    </w:p>
  </w:footnote>
  <w:footnote w:type="continuationSeparator" w:id="0">
    <w:p w:rsidR="007473FC" w:rsidRDefault="007473FC" w:rsidP="00941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117152"/>
      <w:docPartObj>
        <w:docPartGallery w:val="Page Numbers (Top of Page)"/>
        <w:docPartUnique/>
      </w:docPartObj>
    </w:sdtPr>
    <w:sdtEndPr/>
    <w:sdtContent>
      <w:p w:rsidR="00941B6B" w:rsidRDefault="00941B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AAC" w:rsidRPr="00C60AAC">
          <w:rPr>
            <w:noProof/>
            <w:lang w:val="ru-RU"/>
          </w:rPr>
          <w:t>7</w:t>
        </w:r>
        <w:r>
          <w:fldChar w:fldCharType="end"/>
        </w:r>
      </w:p>
    </w:sdtContent>
  </w:sdt>
  <w:p w:rsidR="00941B6B" w:rsidRDefault="00941B6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A3B14"/>
    <w:multiLevelType w:val="multilevel"/>
    <w:tmpl w:val="38081392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AAC15BC"/>
    <w:multiLevelType w:val="multilevel"/>
    <w:tmpl w:val="F398CDA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6741467"/>
    <w:multiLevelType w:val="hybridMultilevel"/>
    <w:tmpl w:val="CF385578"/>
    <w:lvl w:ilvl="0" w:tplc="58E490E0">
      <w:start w:val="1"/>
      <w:numFmt w:val="decimal"/>
      <w:lvlText w:val="%1."/>
      <w:lvlJc w:val="left"/>
      <w:pPr>
        <w:ind w:left="1138" w:hanging="514"/>
        <w:jc w:val="left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kk-KZ" w:eastAsia="kk-KZ" w:bidi="kk-KZ"/>
      </w:rPr>
    </w:lvl>
    <w:lvl w:ilvl="1" w:tplc="6270C972">
      <w:numFmt w:val="bullet"/>
      <w:lvlText w:val="•"/>
      <w:lvlJc w:val="left"/>
      <w:pPr>
        <w:ind w:left="1820" w:hanging="514"/>
      </w:pPr>
      <w:rPr>
        <w:rFonts w:hint="default"/>
        <w:lang w:val="kk-KZ" w:eastAsia="kk-KZ" w:bidi="kk-KZ"/>
      </w:rPr>
    </w:lvl>
    <w:lvl w:ilvl="2" w:tplc="BD981282">
      <w:numFmt w:val="bullet"/>
      <w:lvlText w:val="•"/>
      <w:lvlJc w:val="left"/>
      <w:pPr>
        <w:ind w:left="2620" w:hanging="514"/>
      </w:pPr>
      <w:rPr>
        <w:rFonts w:hint="default"/>
        <w:lang w:val="kk-KZ" w:eastAsia="kk-KZ" w:bidi="kk-KZ"/>
      </w:rPr>
    </w:lvl>
    <w:lvl w:ilvl="3" w:tplc="4B3E1982">
      <w:numFmt w:val="bullet"/>
      <w:lvlText w:val="•"/>
      <w:lvlJc w:val="left"/>
      <w:pPr>
        <w:ind w:left="3040" w:hanging="514"/>
      </w:pPr>
      <w:rPr>
        <w:rFonts w:hint="default"/>
        <w:lang w:val="kk-KZ" w:eastAsia="kk-KZ" w:bidi="kk-KZ"/>
      </w:rPr>
    </w:lvl>
    <w:lvl w:ilvl="4" w:tplc="0890EF88">
      <w:numFmt w:val="bullet"/>
      <w:lvlText w:val="•"/>
      <w:lvlJc w:val="left"/>
      <w:pPr>
        <w:ind w:left="4100" w:hanging="514"/>
      </w:pPr>
      <w:rPr>
        <w:rFonts w:hint="default"/>
        <w:lang w:val="kk-KZ" w:eastAsia="kk-KZ" w:bidi="kk-KZ"/>
      </w:rPr>
    </w:lvl>
    <w:lvl w:ilvl="5" w:tplc="C0C84BA2">
      <w:numFmt w:val="bullet"/>
      <w:lvlText w:val="•"/>
      <w:lvlJc w:val="left"/>
      <w:pPr>
        <w:ind w:left="5321" w:hanging="514"/>
      </w:pPr>
      <w:rPr>
        <w:rFonts w:hint="default"/>
        <w:lang w:val="kk-KZ" w:eastAsia="kk-KZ" w:bidi="kk-KZ"/>
      </w:rPr>
    </w:lvl>
    <w:lvl w:ilvl="6" w:tplc="0750C0DE">
      <w:numFmt w:val="bullet"/>
      <w:lvlText w:val="•"/>
      <w:lvlJc w:val="left"/>
      <w:pPr>
        <w:ind w:left="6542" w:hanging="514"/>
      </w:pPr>
      <w:rPr>
        <w:rFonts w:hint="default"/>
        <w:lang w:val="kk-KZ" w:eastAsia="kk-KZ" w:bidi="kk-KZ"/>
      </w:rPr>
    </w:lvl>
    <w:lvl w:ilvl="7" w:tplc="85A22C9C">
      <w:numFmt w:val="bullet"/>
      <w:lvlText w:val="•"/>
      <w:lvlJc w:val="left"/>
      <w:pPr>
        <w:ind w:left="7763" w:hanging="514"/>
      </w:pPr>
      <w:rPr>
        <w:rFonts w:hint="default"/>
        <w:lang w:val="kk-KZ" w:eastAsia="kk-KZ" w:bidi="kk-KZ"/>
      </w:rPr>
    </w:lvl>
    <w:lvl w:ilvl="8" w:tplc="DB247CB2">
      <w:numFmt w:val="bullet"/>
      <w:lvlText w:val="•"/>
      <w:lvlJc w:val="left"/>
      <w:pPr>
        <w:ind w:left="8984" w:hanging="514"/>
      </w:pPr>
      <w:rPr>
        <w:rFonts w:hint="default"/>
        <w:lang w:val="kk-KZ" w:eastAsia="kk-KZ" w:bidi="kk-KZ"/>
      </w:rPr>
    </w:lvl>
  </w:abstractNum>
  <w:abstractNum w:abstractNumId="3" w15:restartNumberingAfterBreak="0">
    <w:nsid w:val="1D1A2F37"/>
    <w:multiLevelType w:val="hybridMultilevel"/>
    <w:tmpl w:val="2E3E5A2C"/>
    <w:lvl w:ilvl="0" w:tplc="CB8EA70A">
      <w:start w:val="1"/>
      <w:numFmt w:val="decimal"/>
      <w:lvlText w:val="%1)"/>
      <w:lvlJc w:val="left"/>
      <w:pPr>
        <w:ind w:left="1138" w:hanging="6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D250F6A4">
      <w:numFmt w:val="bullet"/>
      <w:lvlText w:val="•"/>
      <w:lvlJc w:val="left"/>
      <w:pPr>
        <w:ind w:left="2168" w:hanging="600"/>
      </w:pPr>
      <w:rPr>
        <w:rFonts w:hint="default"/>
        <w:lang w:val="kk-KZ" w:eastAsia="kk-KZ" w:bidi="kk-KZ"/>
      </w:rPr>
    </w:lvl>
    <w:lvl w:ilvl="2" w:tplc="999EB5C2">
      <w:numFmt w:val="bullet"/>
      <w:lvlText w:val="•"/>
      <w:lvlJc w:val="left"/>
      <w:pPr>
        <w:ind w:left="3197" w:hanging="600"/>
      </w:pPr>
      <w:rPr>
        <w:rFonts w:hint="default"/>
        <w:lang w:val="kk-KZ" w:eastAsia="kk-KZ" w:bidi="kk-KZ"/>
      </w:rPr>
    </w:lvl>
    <w:lvl w:ilvl="3" w:tplc="652E1A4A">
      <w:numFmt w:val="bullet"/>
      <w:lvlText w:val="•"/>
      <w:lvlJc w:val="left"/>
      <w:pPr>
        <w:ind w:left="4225" w:hanging="600"/>
      </w:pPr>
      <w:rPr>
        <w:rFonts w:hint="default"/>
        <w:lang w:val="kk-KZ" w:eastAsia="kk-KZ" w:bidi="kk-KZ"/>
      </w:rPr>
    </w:lvl>
    <w:lvl w:ilvl="4" w:tplc="CC963A98">
      <w:numFmt w:val="bullet"/>
      <w:lvlText w:val="•"/>
      <w:lvlJc w:val="left"/>
      <w:pPr>
        <w:ind w:left="5254" w:hanging="600"/>
      </w:pPr>
      <w:rPr>
        <w:rFonts w:hint="default"/>
        <w:lang w:val="kk-KZ" w:eastAsia="kk-KZ" w:bidi="kk-KZ"/>
      </w:rPr>
    </w:lvl>
    <w:lvl w:ilvl="5" w:tplc="39EEED08">
      <w:numFmt w:val="bullet"/>
      <w:lvlText w:val="•"/>
      <w:lvlJc w:val="left"/>
      <w:pPr>
        <w:ind w:left="6283" w:hanging="600"/>
      </w:pPr>
      <w:rPr>
        <w:rFonts w:hint="default"/>
        <w:lang w:val="kk-KZ" w:eastAsia="kk-KZ" w:bidi="kk-KZ"/>
      </w:rPr>
    </w:lvl>
    <w:lvl w:ilvl="6" w:tplc="DD6C263A">
      <w:numFmt w:val="bullet"/>
      <w:lvlText w:val="•"/>
      <w:lvlJc w:val="left"/>
      <w:pPr>
        <w:ind w:left="7311" w:hanging="600"/>
      </w:pPr>
      <w:rPr>
        <w:rFonts w:hint="default"/>
        <w:lang w:val="kk-KZ" w:eastAsia="kk-KZ" w:bidi="kk-KZ"/>
      </w:rPr>
    </w:lvl>
    <w:lvl w:ilvl="7" w:tplc="FBB63D24">
      <w:numFmt w:val="bullet"/>
      <w:lvlText w:val="•"/>
      <w:lvlJc w:val="left"/>
      <w:pPr>
        <w:ind w:left="8340" w:hanging="600"/>
      </w:pPr>
      <w:rPr>
        <w:rFonts w:hint="default"/>
        <w:lang w:val="kk-KZ" w:eastAsia="kk-KZ" w:bidi="kk-KZ"/>
      </w:rPr>
    </w:lvl>
    <w:lvl w:ilvl="8" w:tplc="02FA7516">
      <w:numFmt w:val="bullet"/>
      <w:lvlText w:val="•"/>
      <w:lvlJc w:val="left"/>
      <w:pPr>
        <w:ind w:left="9369" w:hanging="600"/>
      </w:pPr>
      <w:rPr>
        <w:rFonts w:hint="default"/>
        <w:lang w:val="kk-KZ" w:eastAsia="kk-KZ" w:bidi="kk-KZ"/>
      </w:rPr>
    </w:lvl>
  </w:abstractNum>
  <w:abstractNum w:abstractNumId="4" w15:restartNumberingAfterBreak="0">
    <w:nsid w:val="1EBD6CDF"/>
    <w:multiLevelType w:val="multilevel"/>
    <w:tmpl w:val="F260E2A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080" w:hanging="2160"/>
      </w:pPr>
      <w:rPr>
        <w:rFonts w:hint="default"/>
      </w:rPr>
    </w:lvl>
  </w:abstractNum>
  <w:abstractNum w:abstractNumId="5" w15:restartNumberingAfterBreak="0">
    <w:nsid w:val="1F6F0BC5"/>
    <w:multiLevelType w:val="hybridMultilevel"/>
    <w:tmpl w:val="5ED6A184"/>
    <w:lvl w:ilvl="0" w:tplc="C1F6A634">
      <w:start w:val="1"/>
      <w:numFmt w:val="decimal"/>
      <w:lvlText w:val="%1)"/>
      <w:lvlJc w:val="left"/>
      <w:pPr>
        <w:ind w:left="1138" w:hanging="53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85241DB0">
      <w:numFmt w:val="bullet"/>
      <w:lvlText w:val="•"/>
      <w:lvlJc w:val="left"/>
      <w:pPr>
        <w:ind w:left="2168" w:hanging="533"/>
      </w:pPr>
      <w:rPr>
        <w:rFonts w:hint="default"/>
        <w:lang w:val="kk-KZ" w:eastAsia="kk-KZ" w:bidi="kk-KZ"/>
      </w:rPr>
    </w:lvl>
    <w:lvl w:ilvl="2" w:tplc="3244A7AA">
      <w:numFmt w:val="bullet"/>
      <w:lvlText w:val="•"/>
      <w:lvlJc w:val="left"/>
      <w:pPr>
        <w:ind w:left="3197" w:hanging="533"/>
      </w:pPr>
      <w:rPr>
        <w:rFonts w:hint="default"/>
        <w:lang w:val="kk-KZ" w:eastAsia="kk-KZ" w:bidi="kk-KZ"/>
      </w:rPr>
    </w:lvl>
    <w:lvl w:ilvl="3" w:tplc="9828DD86">
      <w:numFmt w:val="bullet"/>
      <w:lvlText w:val="•"/>
      <w:lvlJc w:val="left"/>
      <w:pPr>
        <w:ind w:left="4225" w:hanging="533"/>
      </w:pPr>
      <w:rPr>
        <w:rFonts w:hint="default"/>
        <w:lang w:val="kk-KZ" w:eastAsia="kk-KZ" w:bidi="kk-KZ"/>
      </w:rPr>
    </w:lvl>
    <w:lvl w:ilvl="4" w:tplc="E37CB06C">
      <w:numFmt w:val="bullet"/>
      <w:lvlText w:val="•"/>
      <w:lvlJc w:val="left"/>
      <w:pPr>
        <w:ind w:left="5254" w:hanging="533"/>
      </w:pPr>
      <w:rPr>
        <w:rFonts w:hint="default"/>
        <w:lang w:val="kk-KZ" w:eastAsia="kk-KZ" w:bidi="kk-KZ"/>
      </w:rPr>
    </w:lvl>
    <w:lvl w:ilvl="5" w:tplc="C0F60E66">
      <w:numFmt w:val="bullet"/>
      <w:lvlText w:val="•"/>
      <w:lvlJc w:val="left"/>
      <w:pPr>
        <w:ind w:left="6283" w:hanging="533"/>
      </w:pPr>
      <w:rPr>
        <w:rFonts w:hint="default"/>
        <w:lang w:val="kk-KZ" w:eastAsia="kk-KZ" w:bidi="kk-KZ"/>
      </w:rPr>
    </w:lvl>
    <w:lvl w:ilvl="6" w:tplc="B9A683BA">
      <w:numFmt w:val="bullet"/>
      <w:lvlText w:val="•"/>
      <w:lvlJc w:val="left"/>
      <w:pPr>
        <w:ind w:left="7311" w:hanging="533"/>
      </w:pPr>
      <w:rPr>
        <w:rFonts w:hint="default"/>
        <w:lang w:val="kk-KZ" w:eastAsia="kk-KZ" w:bidi="kk-KZ"/>
      </w:rPr>
    </w:lvl>
    <w:lvl w:ilvl="7" w:tplc="1D94FFDE">
      <w:numFmt w:val="bullet"/>
      <w:lvlText w:val="•"/>
      <w:lvlJc w:val="left"/>
      <w:pPr>
        <w:ind w:left="8340" w:hanging="533"/>
      </w:pPr>
      <w:rPr>
        <w:rFonts w:hint="default"/>
        <w:lang w:val="kk-KZ" w:eastAsia="kk-KZ" w:bidi="kk-KZ"/>
      </w:rPr>
    </w:lvl>
    <w:lvl w:ilvl="8" w:tplc="72383B74">
      <w:numFmt w:val="bullet"/>
      <w:lvlText w:val="•"/>
      <w:lvlJc w:val="left"/>
      <w:pPr>
        <w:ind w:left="9369" w:hanging="533"/>
      </w:pPr>
      <w:rPr>
        <w:rFonts w:hint="default"/>
        <w:lang w:val="kk-KZ" w:eastAsia="kk-KZ" w:bidi="kk-KZ"/>
      </w:rPr>
    </w:lvl>
  </w:abstractNum>
  <w:abstractNum w:abstractNumId="6" w15:restartNumberingAfterBreak="0">
    <w:nsid w:val="25486CDB"/>
    <w:multiLevelType w:val="hybridMultilevel"/>
    <w:tmpl w:val="367A7084"/>
    <w:lvl w:ilvl="0" w:tplc="EF3EBDF6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27AB7B01"/>
    <w:multiLevelType w:val="hybridMultilevel"/>
    <w:tmpl w:val="72268974"/>
    <w:lvl w:ilvl="0" w:tplc="C5643226">
      <w:start w:val="1"/>
      <w:numFmt w:val="decimal"/>
      <w:lvlText w:val="%1)"/>
      <w:lvlJc w:val="left"/>
      <w:pPr>
        <w:ind w:left="2151" w:hanging="305"/>
        <w:jc w:val="left"/>
      </w:pPr>
      <w:rPr>
        <w:rFonts w:ascii="Times New Roman" w:eastAsia="Times New Roman" w:hAnsi="Times New Roman" w:cs="Times New Roman"/>
        <w:w w:val="100"/>
        <w:sz w:val="28"/>
        <w:szCs w:val="28"/>
        <w:lang w:val="kk-KZ" w:eastAsia="kk-KZ" w:bidi="kk-KZ"/>
      </w:rPr>
    </w:lvl>
    <w:lvl w:ilvl="1" w:tplc="9BACC660">
      <w:numFmt w:val="bullet"/>
      <w:lvlText w:val="•"/>
      <w:lvlJc w:val="left"/>
      <w:pPr>
        <w:ind w:left="3086" w:hanging="305"/>
      </w:pPr>
      <w:rPr>
        <w:rFonts w:hint="default"/>
        <w:lang w:val="kk-KZ" w:eastAsia="kk-KZ" w:bidi="kk-KZ"/>
      </w:rPr>
    </w:lvl>
    <w:lvl w:ilvl="2" w:tplc="EB98D970">
      <w:numFmt w:val="bullet"/>
      <w:lvlText w:val="•"/>
      <w:lvlJc w:val="left"/>
      <w:pPr>
        <w:ind w:left="4013" w:hanging="305"/>
      </w:pPr>
      <w:rPr>
        <w:rFonts w:hint="default"/>
        <w:lang w:val="kk-KZ" w:eastAsia="kk-KZ" w:bidi="kk-KZ"/>
      </w:rPr>
    </w:lvl>
    <w:lvl w:ilvl="3" w:tplc="269C8626">
      <w:numFmt w:val="bullet"/>
      <w:lvlText w:val="•"/>
      <w:lvlJc w:val="left"/>
      <w:pPr>
        <w:ind w:left="4939" w:hanging="305"/>
      </w:pPr>
      <w:rPr>
        <w:rFonts w:hint="default"/>
        <w:lang w:val="kk-KZ" w:eastAsia="kk-KZ" w:bidi="kk-KZ"/>
      </w:rPr>
    </w:lvl>
    <w:lvl w:ilvl="4" w:tplc="C2DAD9DA">
      <w:numFmt w:val="bullet"/>
      <w:lvlText w:val="•"/>
      <w:lvlJc w:val="left"/>
      <w:pPr>
        <w:ind w:left="5866" w:hanging="305"/>
      </w:pPr>
      <w:rPr>
        <w:rFonts w:hint="default"/>
        <w:lang w:val="kk-KZ" w:eastAsia="kk-KZ" w:bidi="kk-KZ"/>
      </w:rPr>
    </w:lvl>
    <w:lvl w:ilvl="5" w:tplc="156AD28A">
      <w:numFmt w:val="bullet"/>
      <w:lvlText w:val="•"/>
      <w:lvlJc w:val="left"/>
      <w:pPr>
        <w:ind w:left="6793" w:hanging="305"/>
      </w:pPr>
      <w:rPr>
        <w:rFonts w:hint="default"/>
        <w:lang w:val="kk-KZ" w:eastAsia="kk-KZ" w:bidi="kk-KZ"/>
      </w:rPr>
    </w:lvl>
    <w:lvl w:ilvl="6" w:tplc="75E2FCC2">
      <w:numFmt w:val="bullet"/>
      <w:lvlText w:val="•"/>
      <w:lvlJc w:val="left"/>
      <w:pPr>
        <w:ind w:left="7719" w:hanging="305"/>
      </w:pPr>
      <w:rPr>
        <w:rFonts w:hint="default"/>
        <w:lang w:val="kk-KZ" w:eastAsia="kk-KZ" w:bidi="kk-KZ"/>
      </w:rPr>
    </w:lvl>
    <w:lvl w:ilvl="7" w:tplc="5F107968">
      <w:numFmt w:val="bullet"/>
      <w:lvlText w:val="•"/>
      <w:lvlJc w:val="left"/>
      <w:pPr>
        <w:ind w:left="8646" w:hanging="305"/>
      </w:pPr>
      <w:rPr>
        <w:rFonts w:hint="default"/>
        <w:lang w:val="kk-KZ" w:eastAsia="kk-KZ" w:bidi="kk-KZ"/>
      </w:rPr>
    </w:lvl>
    <w:lvl w:ilvl="8" w:tplc="0A78E728">
      <w:numFmt w:val="bullet"/>
      <w:lvlText w:val="•"/>
      <w:lvlJc w:val="left"/>
      <w:pPr>
        <w:ind w:left="9573" w:hanging="305"/>
      </w:pPr>
      <w:rPr>
        <w:rFonts w:hint="default"/>
        <w:lang w:val="kk-KZ" w:eastAsia="kk-KZ" w:bidi="kk-KZ"/>
      </w:rPr>
    </w:lvl>
  </w:abstractNum>
  <w:abstractNum w:abstractNumId="8" w15:restartNumberingAfterBreak="0">
    <w:nsid w:val="3BEE6B1F"/>
    <w:multiLevelType w:val="hybridMultilevel"/>
    <w:tmpl w:val="A7666AB4"/>
    <w:lvl w:ilvl="0" w:tplc="D4FA1BA8">
      <w:start w:val="1"/>
      <w:numFmt w:val="decimal"/>
      <w:lvlText w:val="%1)"/>
      <w:lvlJc w:val="left"/>
      <w:pPr>
        <w:ind w:left="1138" w:hanging="3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kk-KZ" w:bidi="kk-KZ"/>
      </w:rPr>
    </w:lvl>
    <w:lvl w:ilvl="1" w:tplc="3B0A40B2">
      <w:numFmt w:val="bullet"/>
      <w:lvlText w:val="•"/>
      <w:lvlJc w:val="left"/>
      <w:pPr>
        <w:ind w:left="2168" w:hanging="341"/>
      </w:pPr>
      <w:rPr>
        <w:rFonts w:hint="default"/>
        <w:lang w:val="kk-KZ" w:eastAsia="kk-KZ" w:bidi="kk-KZ"/>
      </w:rPr>
    </w:lvl>
    <w:lvl w:ilvl="2" w:tplc="47249C70">
      <w:numFmt w:val="bullet"/>
      <w:lvlText w:val="•"/>
      <w:lvlJc w:val="left"/>
      <w:pPr>
        <w:ind w:left="3197" w:hanging="341"/>
      </w:pPr>
      <w:rPr>
        <w:rFonts w:hint="default"/>
        <w:lang w:val="kk-KZ" w:eastAsia="kk-KZ" w:bidi="kk-KZ"/>
      </w:rPr>
    </w:lvl>
    <w:lvl w:ilvl="3" w:tplc="FA08C488">
      <w:numFmt w:val="bullet"/>
      <w:lvlText w:val="•"/>
      <w:lvlJc w:val="left"/>
      <w:pPr>
        <w:ind w:left="4225" w:hanging="341"/>
      </w:pPr>
      <w:rPr>
        <w:rFonts w:hint="default"/>
        <w:lang w:val="kk-KZ" w:eastAsia="kk-KZ" w:bidi="kk-KZ"/>
      </w:rPr>
    </w:lvl>
    <w:lvl w:ilvl="4" w:tplc="34E45BB6">
      <w:numFmt w:val="bullet"/>
      <w:lvlText w:val="•"/>
      <w:lvlJc w:val="left"/>
      <w:pPr>
        <w:ind w:left="5254" w:hanging="341"/>
      </w:pPr>
      <w:rPr>
        <w:rFonts w:hint="default"/>
        <w:lang w:val="kk-KZ" w:eastAsia="kk-KZ" w:bidi="kk-KZ"/>
      </w:rPr>
    </w:lvl>
    <w:lvl w:ilvl="5" w:tplc="A9DE1CD2">
      <w:numFmt w:val="bullet"/>
      <w:lvlText w:val="•"/>
      <w:lvlJc w:val="left"/>
      <w:pPr>
        <w:ind w:left="6283" w:hanging="341"/>
      </w:pPr>
      <w:rPr>
        <w:rFonts w:hint="default"/>
        <w:lang w:val="kk-KZ" w:eastAsia="kk-KZ" w:bidi="kk-KZ"/>
      </w:rPr>
    </w:lvl>
    <w:lvl w:ilvl="6" w:tplc="E69CB346">
      <w:numFmt w:val="bullet"/>
      <w:lvlText w:val="•"/>
      <w:lvlJc w:val="left"/>
      <w:pPr>
        <w:ind w:left="7311" w:hanging="341"/>
      </w:pPr>
      <w:rPr>
        <w:rFonts w:hint="default"/>
        <w:lang w:val="kk-KZ" w:eastAsia="kk-KZ" w:bidi="kk-KZ"/>
      </w:rPr>
    </w:lvl>
    <w:lvl w:ilvl="7" w:tplc="F044136C">
      <w:numFmt w:val="bullet"/>
      <w:lvlText w:val="•"/>
      <w:lvlJc w:val="left"/>
      <w:pPr>
        <w:ind w:left="8340" w:hanging="341"/>
      </w:pPr>
      <w:rPr>
        <w:rFonts w:hint="default"/>
        <w:lang w:val="kk-KZ" w:eastAsia="kk-KZ" w:bidi="kk-KZ"/>
      </w:rPr>
    </w:lvl>
    <w:lvl w:ilvl="8" w:tplc="926EFA2C">
      <w:numFmt w:val="bullet"/>
      <w:lvlText w:val="•"/>
      <w:lvlJc w:val="left"/>
      <w:pPr>
        <w:ind w:left="9369" w:hanging="341"/>
      </w:pPr>
      <w:rPr>
        <w:rFonts w:hint="default"/>
        <w:lang w:val="kk-KZ" w:eastAsia="kk-KZ" w:bidi="kk-KZ"/>
      </w:rPr>
    </w:lvl>
  </w:abstractNum>
  <w:abstractNum w:abstractNumId="9" w15:restartNumberingAfterBreak="0">
    <w:nsid w:val="4A9507AC"/>
    <w:multiLevelType w:val="hybridMultilevel"/>
    <w:tmpl w:val="40D0D07A"/>
    <w:lvl w:ilvl="0" w:tplc="8926080C">
      <w:start w:val="1"/>
      <w:numFmt w:val="decimal"/>
      <w:lvlText w:val="%1)"/>
      <w:lvlJc w:val="left"/>
      <w:pPr>
        <w:ind w:left="36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0" w15:restartNumberingAfterBreak="0">
    <w:nsid w:val="5AF77828"/>
    <w:multiLevelType w:val="hybridMultilevel"/>
    <w:tmpl w:val="61521DD8"/>
    <w:lvl w:ilvl="0" w:tplc="EA06A430">
      <w:start w:val="1"/>
      <w:numFmt w:val="decimal"/>
      <w:lvlText w:val="%1)"/>
      <w:lvlJc w:val="left"/>
      <w:pPr>
        <w:ind w:left="1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8" w:hanging="360"/>
      </w:pPr>
    </w:lvl>
    <w:lvl w:ilvl="2" w:tplc="0419001B" w:tentative="1">
      <w:start w:val="1"/>
      <w:numFmt w:val="lowerRoman"/>
      <w:lvlText w:val="%3."/>
      <w:lvlJc w:val="right"/>
      <w:pPr>
        <w:ind w:left="2938" w:hanging="180"/>
      </w:pPr>
    </w:lvl>
    <w:lvl w:ilvl="3" w:tplc="0419000F" w:tentative="1">
      <w:start w:val="1"/>
      <w:numFmt w:val="decimal"/>
      <w:lvlText w:val="%4."/>
      <w:lvlJc w:val="left"/>
      <w:pPr>
        <w:ind w:left="3658" w:hanging="360"/>
      </w:pPr>
    </w:lvl>
    <w:lvl w:ilvl="4" w:tplc="04190019" w:tentative="1">
      <w:start w:val="1"/>
      <w:numFmt w:val="lowerLetter"/>
      <w:lvlText w:val="%5."/>
      <w:lvlJc w:val="left"/>
      <w:pPr>
        <w:ind w:left="4378" w:hanging="360"/>
      </w:pPr>
    </w:lvl>
    <w:lvl w:ilvl="5" w:tplc="0419001B" w:tentative="1">
      <w:start w:val="1"/>
      <w:numFmt w:val="lowerRoman"/>
      <w:lvlText w:val="%6."/>
      <w:lvlJc w:val="right"/>
      <w:pPr>
        <w:ind w:left="5098" w:hanging="180"/>
      </w:pPr>
    </w:lvl>
    <w:lvl w:ilvl="6" w:tplc="0419000F" w:tentative="1">
      <w:start w:val="1"/>
      <w:numFmt w:val="decimal"/>
      <w:lvlText w:val="%7."/>
      <w:lvlJc w:val="left"/>
      <w:pPr>
        <w:ind w:left="5818" w:hanging="360"/>
      </w:pPr>
    </w:lvl>
    <w:lvl w:ilvl="7" w:tplc="04190019" w:tentative="1">
      <w:start w:val="1"/>
      <w:numFmt w:val="lowerLetter"/>
      <w:lvlText w:val="%8."/>
      <w:lvlJc w:val="left"/>
      <w:pPr>
        <w:ind w:left="6538" w:hanging="360"/>
      </w:pPr>
    </w:lvl>
    <w:lvl w:ilvl="8" w:tplc="0419001B" w:tentative="1">
      <w:start w:val="1"/>
      <w:numFmt w:val="lowerRoman"/>
      <w:lvlText w:val="%9."/>
      <w:lvlJc w:val="right"/>
      <w:pPr>
        <w:ind w:left="7258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A1"/>
    <w:rsid w:val="00044E5E"/>
    <w:rsid w:val="00052C70"/>
    <w:rsid w:val="000E483E"/>
    <w:rsid w:val="00180D61"/>
    <w:rsid w:val="002705FE"/>
    <w:rsid w:val="0027796F"/>
    <w:rsid w:val="00293361"/>
    <w:rsid w:val="002A5E0A"/>
    <w:rsid w:val="00311B04"/>
    <w:rsid w:val="003F1609"/>
    <w:rsid w:val="00437374"/>
    <w:rsid w:val="00475740"/>
    <w:rsid w:val="00543378"/>
    <w:rsid w:val="00544DAE"/>
    <w:rsid w:val="0060408A"/>
    <w:rsid w:val="006247A1"/>
    <w:rsid w:val="00627259"/>
    <w:rsid w:val="0066363B"/>
    <w:rsid w:val="006B57A1"/>
    <w:rsid w:val="006C070E"/>
    <w:rsid w:val="007473FC"/>
    <w:rsid w:val="00803FB9"/>
    <w:rsid w:val="00893925"/>
    <w:rsid w:val="00941B6B"/>
    <w:rsid w:val="009709B8"/>
    <w:rsid w:val="009A238E"/>
    <w:rsid w:val="009F1A64"/>
    <w:rsid w:val="00AE5486"/>
    <w:rsid w:val="00BC75A9"/>
    <w:rsid w:val="00C60AAC"/>
    <w:rsid w:val="00C805E5"/>
    <w:rsid w:val="00CA1279"/>
    <w:rsid w:val="00CE205A"/>
    <w:rsid w:val="00DE3F83"/>
    <w:rsid w:val="00EB6EA0"/>
    <w:rsid w:val="00EF64DA"/>
    <w:rsid w:val="00F22283"/>
    <w:rsid w:val="00F30C61"/>
    <w:rsid w:val="00F552F1"/>
    <w:rsid w:val="00F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DD9C"/>
  <w15:docId w15:val="{596A2018-8B8B-49FC-A4F6-A807B12D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C75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75A9"/>
    <w:pPr>
      <w:ind w:left="1138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C75A9"/>
    <w:rPr>
      <w:rFonts w:ascii="Times New Roman" w:eastAsia="Times New Roman" w:hAnsi="Times New Roman" w:cs="Times New Roman"/>
      <w:sz w:val="28"/>
      <w:szCs w:val="28"/>
      <w:lang w:val="kk-KZ" w:eastAsia="kk-KZ" w:bidi="kk-KZ"/>
    </w:rPr>
  </w:style>
  <w:style w:type="paragraph" w:styleId="a5">
    <w:name w:val="List Paragraph"/>
    <w:basedOn w:val="a"/>
    <w:uiPriority w:val="1"/>
    <w:qFormat/>
    <w:rsid w:val="00293361"/>
    <w:pPr>
      <w:ind w:left="1138" w:right="644" w:firstLine="707"/>
      <w:jc w:val="both"/>
    </w:pPr>
  </w:style>
  <w:style w:type="paragraph" w:styleId="a6">
    <w:name w:val="header"/>
    <w:basedOn w:val="a"/>
    <w:link w:val="a7"/>
    <w:uiPriority w:val="99"/>
    <w:unhideWhenUsed/>
    <w:rsid w:val="00941B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41B6B"/>
    <w:rPr>
      <w:rFonts w:ascii="Times New Roman" w:eastAsia="Times New Roman" w:hAnsi="Times New Roman" w:cs="Times New Roman"/>
      <w:lang w:val="kk-KZ" w:eastAsia="kk-KZ" w:bidi="kk-KZ"/>
    </w:rPr>
  </w:style>
  <w:style w:type="paragraph" w:styleId="a8">
    <w:name w:val="footer"/>
    <w:basedOn w:val="a"/>
    <w:link w:val="a9"/>
    <w:uiPriority w:val="99"/>
    <w:unhideWhenUsed/>
    <w:rsid w:val="00941B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1B6B"/>
    <w:rPr>
      <w:rFonts w:ascii="Times New Roman" w:eastAsia="Times New Roman" w:hAnsi="Times New Roman" w:cs="Times New Roman"/>
      <w:lang w:val="kk-KZ" w:eastAsia="kk-KZ" w:bidi="kk-KZ"/>
    </w:rPr>
  </w:style>
  <w:style w:type="paragraph" w:styleId="aa">
    <w:name w:val="Balloon Text"/>
    <w:basedOn w:val="a"/>
    <w:link w:val="ab"/>
    <w:uiPriority w:val="99"/>
    <w:semiHidden/>
    <w:unhideWhenUsed/>
    <w:rsid w:val="00EF64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4DA"/>
    <w:rPr>
      <w:rFonts w:ascii="Tahoma" w:eastAsia="Times New Roman" w:hAnsi="Tahoma" w:cs="Tahoma"/>
      <w:sz w:val="16"/>
      <w:szCs w:val="16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EDE65-C7AD-4FBC-8A80-3EFF83F5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Салина</dc:creator>
  <cp:keywords/>
  <dc:description/>
  <cp:lastModifiedBy>Динара Салина</cp:lastModifiedBy>
  <cp:revision>32</cp:revision>
  <cp:lastPrinted>2022-01-31T11:22:00Z</cp:lastPrinted>
  <dcterms:created xsi:type="dcterms:W3CDTF">2022-01-27T03:05:00Z</dcterms:created>
  <dcterms:modified xsi:type="dcterms:W3CDTF">2022-01-31T11:40:00Z</dcterms:modified>
</cp:coreProperties>
</file>