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6F6" w:rsidRDefault="008776F6" w:rsidP="008776F6">
      <w:pPr>
        <w:pStyle w:val="8"/>
        <w:shd w:val="clear" w:color="auto" w:fill="auto"/>
        <w:spacing w:line="276" w:lineRule="auto"/>
        <w:ind w:left="5245"/>
        <w:rPr>
          <w:rStyle w:val="8Exact0"/>
          <w:sz w:val="28"/>
          <w:szCs w:val="28"/>
          <w:lang w:val="kk-KZ"/>
        </w:rPr>
      </w:pPr>
      <w:r>
        <w:rPr>
          <w:rStyle w:val="8Exact0"/>
          <w:sz w:val="28"/>
          <w:szCs w:val="28"/>
          <w:lang w:val="kk-KZ"/>
        </w:rPr>
        <w:t>2013 жылғы «28» маусымдағы №123</w:t>
      </w:r>
    </w:p>
    <w:p w:rsidR="008776F6" w:rsidRDefault="008776F6" w:rsidP="008776F6">
      <w:pPr>
        <w:pStyle w:val="8"/>
        <w:shd w:val="clear" w:color="auto" w:fill="auto"/>
        <w:spacing w:line="276" w:lineRule="auto"/>
        <w:ind w:left="5245"/>
        <w:rPr>
          <w:sz w:val="28"/>
          <w:szCs w:val="28"/>
          <w:lang w:val="kk-KZ"/>
        </w:rPr>
      </w:pPr>
      <w:r>
        <w:rPr>
          <w:sz w:val="28"/>
          <w:szCs w:val="28"/>
          <w:lang w:val="kk-KZ"/>
        </w:rPr>
        <w:t>облыс әкімдігінің қаулысымен</w:t>
      </w:r>
    </w:p>
    <w:p w:rsidR="008776F6" w:rsidRPr="008776F6" w:rsidRDefault="008776F6" w:rsidP="008776F6">
      <w:pPr>
        <w:pStyle w:val="8"/>
        <w:shd w:val="clear" w:color="auto" w:fill="auto"/>
        <w:spacing w:line="276" w:lineRule="auto"/>
        <w:ind w:left="5245"/>
        <w:rPr>
          <w:sz w:val="28"/>
          <w:szCs w:val="28"/>
          <w:lang w:val="kk-KZ"/>
        </w:rPr>
      </w:pPr>
      <w:r>
        <w:rPr>
          <w:sz w:val="28"/>
          <w:szCs w:val="28"/>
          <w:lang w:val="kk-KZ"/>
        </w:rPr>
        <w:t>бекітілген</w:t>
      </w:r>
    </w:p>
    <w:p w:rsidR="000E454E" w:rsidRPr="00FE23EB" w:rsidRDefault="000E454E" w:rsidP="00FE23EB">
      <w:pPr>
        <w:pStyle w:val="120"/>
        <w:shd w:val="clear" w:color="auto" w:fill="auto"/>
        <w:spacing w:after="0" w:line="276" w:lineRule="auto"/>
        <w:rPr>
          <w:rStyle w:val="12Exact0"/>
          <w:b/>
          <w:bCs/>
          <w:lang w:val="kk-KZ"/>
        </w:rPr>
      </w:pPr>
    </w:p>
    <w:p w:rsidR="000E454E" w:rsidRPr="00FE23EB" w:rsidRDefault="000E454E" w:rsidP="00FE23EB">
      <w:pPr>
        <w:pStyle w:val="120"/>
        <w:shd w:val="clear" w:color="auto" w:fill="auto"/>
        <w:spacing w:after="0" w:line="276" w:lineRule="auto"/>
        <w:rPr>
          <w:rStyle w:val="12Exact0"/>
          <w:b/>
          <w:bCs/>
          <w:lang w:val="kk-KZ"/>
        </w:rPr>
      </w:pPr>
    </w:p>
    <w:p w:rsidR="008776F6" w:rsidRPr="008776F6" w:rsidRDefault="008776F6" w:rsidP="008776F6">
      <w:pPr>
        <w:pStyle w:val="20"/>
        <w:shd w:val="clear" w:color="auto" w:fill="auto"/>
        <w:spacing w:line="276" w:lineRule="auto"/>
        <w:ind w:firstLine="6"/>
        <w:jc w:val="center"/>
        <w:rPr>
          <w:b/>
          <w:lang w:val="kk-KZ"/>
        </w:rPr>
      </w:pPr>
      <w:r w:rsidRPr="008776F6">
        <w:rPr>
          <w:lang w:val="kk-KZ"/>
        </w:rPr>
        <w:t>«</w:t>
      </w:r>
      <w:r w:rsidRPr="008776F6">
        <w:rPr>
          <w:b/>
          <w:lang w:val="kk-KZ"/>
        </w:rPr>
        <w:t>Батыс Қазақстан облысының дін істері басқармасы»</w:t>
      </w:r>
    </w:p>
    <w:p w:rsidR="008776F6" w:rsidRPr="008776F6" w:rsidRDefault="008776F6" w:rsidP="008776F6">
      <w:pPr>
        <w:pStyle w:val="20"/>
        <w:shd w:val="clear" w:color="auto" w:fill="auto"/>
        <w:spacing w:line="276" w:lineRule="auto"/>
        <w:ind w:firstLine="6"/>
        <w:jc w:val="center"/>
        <w:rPr>
          <w:b/>
          <w:lang w:val="kk-KZ"/>
        </w:rPr>
      </w:pPr>
      <w:r w:rsidRPr="008776F6">
        <w:rPr>
          <w:b/>
          <w:lang w:val="kk-KZ"/>
        </w:rPr>
        <w:t>мемлекеттік мекемесі туралы ереже</w:t>
      </w:r>
    </w:p>
    <w:p w:rsidR="008776F6" w:rsidRPr="008776F6" w:rsidRDefault="008776F6" w:rsidP="008776F6">
      <w:pPr>
        <w:pStyle w:val="20"/>
        <w:shd w:val="clear" w:color="auto" w:fill="auto"/>
        <w:spacing w:line="276" w:lineRule="auto"/>
        <w:ind w:firstLine="0"/>
        <w:jc w:val="center"/>
        <w:rPr>
          <w:b/>
          <w:lang w:val="kk-KZ"/>
        </w:rPr>
      </w:pPr>
    </w:p>
    <w:p w:rsidR="008776F6" w:rsidRPr="008776F6" w:rsidRDefault="008776F6" w:rsidP="008776F6">
      <w:pPr>
        <w:pStyle w:val="20"/>
        <w:shd w:val="clear" w:color="auto" w:fill="auto"/>
        <w:spacing w:line="276" w:lineRule="auto"/>
        <w:ind w:firstLine="0"/>
        <w:jc w:val="center"/>
        <w:rPr>
          <w:b/>
          <w:lang w:val="kk-KZ"/>
        </w:rPr>
      </w:pPr>
      <w:r w:rsidRPr="008776F6">
        <w:rPr>
          <w:b/>
          <w:lang w:val="kk-KZ"/>
        </w:rPr>
        <w:t>1. Жалпы ережелер</w:t>
      </w:r>
    </w:p>
    <w:p w:rsidR="008776F6" w:rsidRPr="008776F6" w:rsidRDefault="008776F6" w:rsidP="006B5F36">
      <w:pPr>
        <w:pStyle w:val="20"/>
        <w:shd w:val="clear" w:color="auto" w:fill="auto"/>
        <w:spacing w:line="276" w:lineRule="auto"/>
        <w:ind w:firstLine="709"/>
        <w:jc w:val="both"/>
        <w:rPr>
          <w:lang w:val="kk-KZ"/>
        </w:rPr>
      </w:pPr>
      <w:r w:rsidRPr="008776F6">
        <w:rPr>
          <w:lang w:val="kk-KZ"/>
        </w:rPr>
        <w:t>1. Батыс Қазақстан облысының дін істері баскармасы» мемлекеттік мекемесі (бұдан әрі - Басқарма) дін саласында басшылықты жүзеге асыратын Қазақстан Республикасының мемлекеттік органы болып табылады.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t>2. Басқарма өз қызметінде Қазақстан Республикасының Конституциясын және заңдарын, Қазақстан Республикасының Президенті мен Үкіметінің актілерін, өзге де нормативтік құқықтық актілерді, сондай-ақ осы Ережені басшылыққа алады.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t>3. Басқарма мемлекеттік мекеменің ұйымдық құқықтық нысанындағы заңды тұлға болып табылады, мемлекеттік тілде өз атауы бар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t>4. Басқарма азаматтық-құқықтық қатынастарға өз атынан түседі.</w:t>
      </w:r>
    </w:p>
    <w:p w:rsidR="008776F6" w:rsidRPr="008776F6" w:rsidRDefault="008776F6" w:rsidP="006B5F36">
      <w:pPr>
        <w:pStyle w:val="20"/>
        <w:shd w:val="clear" w:color="auto" w:fill="auto"/>
        <w:spacing w:line="276" w:lineRule="auto"/>
        <w:ind w:firstLine="709"/>
        <w:jc w:val="both"/>
        <w:rPr>
          <w:lang w:val="kk-KZ"/>
        </w:rPr>
      </w:pPr>
      <w:r w:rsidRPr="008776F6">
        <w:rPr>
          <w:lang w:val="kk-KZ"/>
        </w:rPr>
        <w:t>5. Басқарманың егер заңнамаға сәйкес осыған уәкілеттілік берілген болса, мемлекеттің атынан азаматтық-кұқықтық қатынастардың тарапы болуға құқығы бар.</w:t>
      </w:r>
    </w:p>
    <w:p w:rsidR="008776F6" w:rsidRPr="008776F6" w:rsidRDefault="008776F6" w:rsidP="006B5F36">
      <w:pPr>
        <w:pStyle w:val="20"/>
        <w:shd w:val="clear" w:color="auto" w:fill="auto"/>
        <w:spacing w:line="276" w:lineRule="auto"/>
        <w:ind w:firstLine="709"/>
        <w:jc w:val="both"/>
        <w:rPr>
          <w:lang w:val="kk-KZ"/>
        </w:rPr>
      </w:pPr>
      <w:r w:rsidRPr="008776F6">
        <w:rPr>
          <w:lang w:val="kk-KZ"/>
        </w:rPr>
        <w:t>6. Басқарма өз құзыретінің мәселелері бойынша заңнамада белгіленген тәртіппен Басқарма басшысының бұйрықтарымен және Қазақстан Республикасының заңнамасында көзделген басқа да актілермен ресімделетін шешімдерді қабылдайды.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t>7. Басқарма құрылымы мен штат санының лимиті қолданыстағы заңнамаға сәйкес бекітіледі.</w:t>
      </w:r>
    </w:p>
    <w:p w:rsidR="008776F6" w:rsidRPr="008776F6" w:rsidRDefault="008776F6" w:rsidP="006B5F36">
      <w:pPr>
        <w:pStyle w:val="20"/>
        <w:shd w:val="clear" w:color="auto" w:fill="auto"/>
        <w:spacing w:line="276" w:lineRule="auto"/>
        <w:ind w:firstLine="709"/>
        <w:jc w:val="both"/>
        <w:rPr>
          <w:lang w:val="kk-KZ"/>
        </w:rPr>
      </w:pPr>
      <w:r w:rsidRPr="008776F6">
        <w:rPr>
          <w:lang w:val="kk-KZ"/>
        </w:rPr>
        <w:t>8. Заңды тұлғаның орналасқан жері: 090000, Қазақстан Республикасы, Батыс Қазақстан облысы, Орал қаласы, Достық-Дружба даңғылы 201.</w:t>
      </w:r>
    </w:p>
    <w:p w:rsidR="008776F6" w:rsidRPr="008776F6" w:rsidRDefault="008776F6" w:rsidP="006B5F36">
      <w:pPr>
        <w:pStyle w:val="20"/>
        <w:shd w:val="clear" w:color="auto" w:fill="auto"/>
        <w:spacing w:line="276" w:lineRule="auto"/>
        <w:ind w:firstLine="709"/>
        <w:jc w:val="both"/>
        <w:rPr>
          <w:lang w:val="kk-KZ"/>
        </w:rPr>
      </w:pPr>
      <w:r w:rsidRPr="008776F6">
        <w:rPr>
          <w:lang w:val="kk-KZ"/>
        </w:rPr>
        <w:t>9. Басқарманың толық атауы: мемлекеттік тілде - «Батыс Қазақстан облысының дін істері басқармасы» мемлекеттік мекемесі; орыс тілінде - государственное учреждение «Управление по делам религий Западно- Казахстанской области».</w:t>
      </w:r>
    </w:p>
    <w:p w:rsidR="008776F6" w:rsidRPr="008776F6" w:rsidRDefault="008776F6" w:rsidP="006B5F36">
      <w:pPr>
        <w:pStyle w:val="20"/>
        <w:shd w:val="clear" w:color="auto" w:fill="auto"/>
        <w:spacing w:line="276" w:lineRule="auto"/>
        <w:ind w:firstLine="709"/>
        <w:jc w:val="both"/>
        <w:rPr>
          <w:lang w:val="kk-KZ"/>
        </w:rPr>
      </w:pPr>
      <w:r w:rsidRPr="008776F6">
        <w:rPr>
          <w:lang w:val="kk-KZ"/>
        </w:rPr>
        <w:t>10. Осы Ереже Басқарманың құрылтай құжаты болып табылады.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t xml:space="preserve">11. Басқарманың құрылтайшысы Батыс Қазақстан облысының әкімдігі </w:t>
      </w:r>
      <w:r w:rsidRPr="008776F6">
        <w:rPr>
          <w:lang w:val="kk-KZ"/>
        </w:rPr>
        <w:lastRenderedPageBreak/>
        <w:t>болып табылады.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t>12. Басқарманың қызметін қаржыландыру жергілікті бюджеттен жүзеге асырылады.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t>13. Басқармаға кәсіпкерлік субъектілерімен Басқарманың функциялары болып табылатын міндеттерді орындау тұрғысында шарттыққатынастарға түсуге тыйым салынады.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t>Егер Басқармаға заңнамалық актілерімен кірістер әкелетін қызметті жүзеге асыру құқығы берілсе, онда осындай қызметтен алынған кірістер мемлекеттік бюджеттің кірісіне жіберіледі.</w:t>
      </w:r>
    </w:p>
    <w:p w:rsidR="008776F6" w:rsidRPr="008776F6" w:rsidRDefault="008776F6" w:rsidP="008776F6">
      <w:pPr>
        <w:pStyle w:val="20"/>
        <w:shd w:val="clear" w:color="auto" w:fill="auto"/>
        <w:spacing w:line="276" w:lineRule="auto"/>
        <w:ind w:firstLine="709"/>
        <w:rPr>
          <w:lang w:val="kk-KZ"/>
        </w:rPr>
      </w:pPr>
    </w:p>
    <w:p w:rsidR="008776F6" w:rsidRPr="008776F6" w:rsidRDefault="008776F6" w:rsidP="008776F6">
      <w:pPr>
        <w:pStyle w:val="20"/>
        <w:shd w:val="clear" w:color="auto" w:fill="auto"/>
        <w:spacing w:line="276" w:lineRule="auto"/>
        <w:ind w:firstLine="709"/>
        <w:jc w:val="center"/>
        <w:rPr>
          <w:b/>
          <w:lang w:val="kk-KZ"/>
        </w:rPr>
      </w:pPr>
      <w:r w:rsidRPr="008776F6">
        <w:rPr>
          <w:b/>
          <w:lang w:val="kk-KZ"/>
        </w:rPr>
        <w:t>2. Басқарманың негізгі міндеттері, фунциялары мен құқықтары</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14. Басқарманың миссиясы:</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діни қызмет және діни бірлестіктермен өзара іс-қимыл бойынша жұмысты жүргізу.</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15. Басқарманың негізгі міндеттері:</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1) азаматтардың діни сенім бостандығына құқықтарын іске асыруды қамтамасыз ету және өңірдегі діни ахуалды зерделеп, оған талдау жүргізу;</w:t>
      </w:r>
    </w:p>
    <w:p w:rsidR="008776F6" w:rsidRDefault="008776F6" w:rsidP="006B5F36">
      <w:pPr>
        <w:pStyle w:val="20"/>
        <w:shd w:val="clear" w:color="auto" w:fill="auto"/>
        <w:tabs>
          <w:tab w:val="left" w:pos="567"/>
        </w:tabs>
        <w:spacing w:line="276" w:lineRule="auto"/>
        <w:ind w:firstLine="709"/>
        <w:jc w:val="both"/>
        <w:rPr>
          <w:lang w:val="kk-KZ"/>
        </w:rPr>
      </w:pPr>
      <w:r w:rsidRPr="008776F6">
        <w:rPr>
          <w:lang w:val="kk-KZ"/>
        </w:rPr>
        <w:t>2) заңнамада белгіленген тәртіппен Басқармаға жүктелген өзге де міндетте</w:t>
      </w:r>
      <w:r w:rsidR="000125BB">
        <w:rPr>
          <w:lang w:val="kk-KZ"/>
        </w:rPr>
        <w:t>рді жүзеге асыру болып табылады;</w:t>
      </w:r>
    </w:p>
    <w:p w:rsidR="000125BB" w:rsidRDefault="000125BB" w:rsidP="000125BB">
      <w:pPr>
        <w:ind w:firstLine="709"/>
        <w:jc w:val="both"/>
        <w:rPr>
          <w:rFonts w:ascii="Times New Roman" w:hAnsi="Times New Roman" w:cs="Times New Roman"/>
          <w:sz w:val="28"/>
          <w:lang w:val="kk-KZ"/>
        </w:rPr>
      </w:pPr>
      <w:r>
        <w:rPr>
          <w:rFonts w:ascii="Times New Roman" w:hAnsi="Times New Roman" w:cs="Times New Roman"/>
          <w:sz w:val="28"/>
          <w:lang w:val="kk-KZ"/>
        </w:rPr>
        <w:t>3) діни қызмет саласындағы уәкілетті орган конфессияаралық келісімді, азаматтардың діни қызметке құқықтарын қамтамасыз етуді және күш қолдану идеологиясы мен терроризмді насихаттауға жол бермеу мақсатында діни бірлестіктермен өзара іс-қимыл жасайды;</w:t>
      </w:r>
    </w:p>
    <w:p w:rsidR="000125BB" w:rsidRPr="008776F6" w:rsidRDefault="000125BB" w:rsidP="000125BB">
      <w:pPr>
        <w:pStyle w:val="20"/>
        <w:shd w:val="clear" w:color="auto" w:fill="auto"/>
        <w:tabs>
          <w:tab w:val="left" w:pos="567"/>
        </w:tabs>
        <w:spacing w:line="276" w:lineRule="auto"/>
        <w:ind w:firstLine="709"/>
        <w:jc w:val="both"/>
        <w:rPr>
          <w:lang w:val="kk-KZ"/>
        </w:rPr>
      </w:pPr>
      <w:r>
        <w:rPr>
          <w:lang w:val="kk-KZ"/>
        </w:rPr>
        <w:t>4) терроризмнің, экстремизмнің алдын алу, жолын кесу және оларға қарсы іс-қимыл жөніндегі қызметті жүзеге асыру үшін қажетті тауарларды, жұмыстарды, көрсетілетін қызметтерді оны жүзеге асыруға уәкілеттік берілген органдармен Қазақстан Республикасының заңнамасына сәйкес сатып алу.</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16. Басқарманың функциялары:</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1) өңірдегі діни ахуалды зерделеп, оған талдау жүргізу;</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2) уәкілетті органға Қазақстан Республикасының діни қызмет және діни бірлестіктер туралы заңнамасын жетілдіру жөнінде ұсыныстар енгізу;</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3) діни қызмет саласындағы мемлекеттік саясатты іске асыру;</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4) құқық</w:t>
      </w:r>
      <w:r w:rsidR="0026765B">
        <w:rPr>
          <w:lang w:val="kk-KZ"/>
        </w:rPr>
        <w:t xml:space="preserve"> </w:t>
      </w:r>
      <w:r w:rsidRPr="008776F6">
        <w:rPr>
          <w:lang w:val="kk-KZ"/>
        </w:rPr>
        <w:t>қорғау органдарына Қазақстан Республикасының діни қызмет және діни бірлестіктер туралы заңнамасын бұзатын жеке және заңды тұлғалардың қызметіне тыйым салу жөнінде ұсыныстар енгізу;</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5) Қазақстан Республикасының діни қызмет және діни бірлестіктер туралы заңнамасын бұзушылықтарға қатысты жеке және заңды тұлғалардың өтініштерін карау;</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6) өз құзыретіне жататын мәселелер бойынша жергілікті деңгейде түсіндіру жүмыстарын жүргізу;</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lastRenderedPageBreak/>
        <w:t>7) діни әдебиетті және діни мазмұндағы өзге де ақпараттық материалдарды, діни мақсаттағы заттарды тарату үшін арнайы тұрақты үй-жайлардың орналастырылуын бекіту жөніндегі, сондай-ақ ғибадат үйлерінен (ғимараттарынан) тыс жерлерде діни іс-шаралар өткізуге арналған үй-жайлардың орналастырылуын келісу бағытындағы жұмыстарды үйлестіру;</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8) ғибадат үйлерін (ғимараттарын) салу, олардың орналасатын жерін айқындау, сондай-ақ үйлерді (ғимараттарды) ғибадат үйлері (ғимараттары) етіп қайта бейіндеу (функционалдық мақсатын өзгерту) туралы жұмыстарды үйлестіру;</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9) діни бірлестіктерді құруға бастамашы азаматтардың тізімдеріне тексеру жүргізуді қамтамасыз ету;</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10) миссионерлік қызметті жүзеге асыратын адамдарды тіркеуді жүргізу;</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11) Басқарма Қазақстан Республикасының заңнамасында жергілікті атқарушы органдарға діни қызмет және діни бірлестіктермен өзара іс-қимыл бойынша жүктелетін өзге де өкілеттіктерді жүзеге асырады.</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17. Басқарманың кұқықтары:</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1) мемлекеттік органдардан, ұйымдардан, олардың лауазымды тұлғаларынан қажетті ақпарат пен материалдарды сұратуға және алуға;</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2) діни бірлестіктерді құруға бастамашы азаматтардың тізімдеріне тексеру жүргізуге;</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3) өз кұзыретіне жататын мәселелер бойынша кұқық корғау және өзге де мемлекеттік органдармен өзара іс-қимыл жасауға;</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4) Басқарманың құзіретіне кіретін мәселелер бойынша мәжілістер, семинарлар, конференциялар, дөңгелек үстелдер және өзге де отырыстар өткізуге;</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5) қызметтің бағыттары бойынша консультативтік-кеңесші органдар (жұмыс топтарын, комиссиялар, кеңестер) кұру бойынша ұсыныстар енгізуге;</w:t>
      </w:r>
    </w:p>
    <w:p w:rsidR="008776F6" w:rsidRPr="008776F6" w:rsidRDefault="008776F6" w:rsidP="006B5F36">
      <w:pPr>
        <w:pStyle w:val="20"/>
        <w:shd w:val="clear" w:color="auto" w:fill="auto"/>
        <w:tabs>
          <w:tab w:val="left" w:pos="567"/>
        </w:tabs>
        <w:spacing w:line="276" w:lineRule="auto"/>
        <w:ind w:firstLine="709"/>
        <w:jc w:val="both"/>
        <w:rPr>
          <w:lang w:val="kk-KZ"/>
        </w:rPr>
      </w:pPr>
      <w:r w:rsidRPr="008776F6">
        <w:rPr>
          <w:lang w:val="kk-KZ"/>
        </w:rPr>
        <w:t>6) Қазақстан Республикасы заңнамалық актілерінде көзделген өзге де құқықтарды жүзеге асыруға құқығы бар.</w:t>
      </w:r>
    </w:p>
    <w:p w:rsidR="008776F6" w:rsidRPr="008776F6" w:rsidRDefault="008776F6" w:rsidP="008776F6">
      <w:pPr>
        <w:pStyle w:val="20"/>
        <w:shd w:val="clear" w:color="auto" w:fill="auto"/>
        <w:tabs>
          <w:tab w:val="left" w:pos="567"/>
        </w:tabs>
        <w:spacing w:line="276" w:lineRule="auto"/>
        <w:ind w:firstLine="709"/>
        <w:rPr>
          <w:lang w:val="kk-KZ"/>
        </w:rPr>
      </w:pPr>
    </w:p>
    <w:p w:rsidR="008776F6" w:rsidRPr="008776F6" w:rsidRDefault="008776F6" w:rsidP="008776F6">
      <w:pPr>
        <w:pStyle w:val="20"/>
        <w:shd w:val="clear" w:color="auto" w:fill="auto"/>
        <w:spacing w:line="276" w:lineRule="auto"/>
        <w:ind w:firstLine="0"/>
        <w:jc w:val="center"/>
        <w:rPr>
          <w:b/>
          <w:lang w:val="kk-KZ"/>
        </w:rPr>
      </w:pPr>
      <w:r w:rsidRPr="008776F6">
        <w:rPr>
          <w:b/>
          <w:lang w:val="kk-KZ"/>
        </w:rPr>
        <w:t>3. Басқарманың қызметін ұйымдастыру</w:t>
      </w:r>
    </w:p>
    <w:p w:rsidR="008776F6" w:rsidRPr="008776F6" w:rsidRDefault="008776F6" w:rsidP="008776F6">
      <w:pPr>
        <w:pStyle w:val="20"/>
        <w:shd w:val="clear" w:color="auto" w:fill="auto"/>
        <w:spacing w:line="276" w:lineRule="auto"/>
        <w:ind w:firstLine="0"/>
        <w:jc w:val="center"/>
        <w:rPr>
          <w:b/>
          <w:lang w:val="kk-KZ"/>
        </w:rPr>
      </w:pPr>
    </w:p>
    <w:p w:rsidR="008776F6" w:rsidRPr="008776F6" w:rsidRDefault="008776F6" w:rsidP="006B5F36">
      <w:pPr>
        <w:pStyle w:val="20"/>
        <w:shd w:val="clear" w:color="auto" w:fill="auto"/>
        <w:spacing w:line="276" w:lineRule="auto"/>
        <w:ind w:firstLine="709"/>
        <w:jc w:val="both"/>
        <w:rPr>
          <w:lang w:val="kk-KZ"/>
        </w:rPr>
      </w:pPr>
      <w:r w:rsidRPr="008776F6">
        <w:rPr>
          <w:lang w:val="kk-KZ"/>
        </w:rPr>
        <w:t>18. Басқарма басшылықты, Басқармаға жүктелген міндеттердің орындалуына және оның функцияларын жүзеге асыруға дербес жауапты болатын бірінші басшы (бұдан әрі - Басшы) жүзеге асырады.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t>19. Басқарма басшысын Батыс Қазақстан облысының әкімі қызметке тағайындайды және қызметтен босатады.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t>20. Басқарма басшысының өкілеттігі:</w:t>
      </w:r>
    </w:p>
    <w:p w:rsidR="008776F6" w:rsidRPr="008776F6" w:rsidRDefault="008776F6" w:rsidP="006B5F36">
      <w:pPr>
        <w:pStyle w:val="20"/>
        <w:shd w:val="clear" w:color="auto" w:fill="auto"/>
        <w:spacing w:line="276" w:lineRule="auto"/>
        <w:ind w:firstLine="709"/>
        <w:jc w:val="both"/>
        <w:rPr>
          <w:lang w:val="kk-KZ"/>
        </w:rPr>
      </w:pPr>
      <w:r w:rsidRPr="008776F6">
        <w:rPr>
          <w:lang w:val="kk-KZ"/>
        </w:rPr>
        <w:t>1) басқарма қызметкерлерін лауазымға тағайындайды және босатады;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lastRenderedPageBreak/>
        <w:t>2) өз құзіреті шегінде бұйрықтар шығарады, нұсқаулар береді, қызметтік кұжаттарға қол қояды;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t>3) мемлекеттік органдар мен өзге ұйымдарда Басқарманың мүддесін білдіреді;</w:t>
      </w:r>
    </w:p>
    <w:p w:rsidR="008776F6" w:rsidRPr="008776F6" w:rsidRDefault="008776F6" w:rsidP="006B5F36">
      <w:pPr>
        <w:pStyle w:val="20"/>
        <w:shd w:val="clear" w:color="auto" w:fill="auto"/>
        <w:spacing w:line="276" w:lineRule="auto"/>
        <w:ind w:firstLine="709"/>
        <w:jc w:val="both"/>
        <w:rPr>
          <w:lang w:val="kk-KZ"/>
        </w:rPr>
      </w:pPr>
      <w:r w:rsidRPr="008776F6">
        <w:rPr>
          <w:lang w:val="kk-KZ"/>
        </w:rPr>
        <w:t>4) Басқарма құзыретіне кіретін мәселелер бойынша нормативтік құқықтық актілерді, бағдарламалардың жобаларын және басқа да құжаттардың орындалу барысын бақылайды;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t>5) Басқарма құзыретіне кіретін мәселелер бойынша есептік материалдарды дайындау жөніндегі жұмыстарды бақылайды;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t>6) Басқарманың Стратегиялық жоспарының іске асырылу барысын үйлестіреді;</w:t>
      </w:r>
    </w:p>
    <w:p w:rsidR="008776F6" w:rsidRPr="008776F6" w:rsidRDefault="008776F6" w:rsidP="006B5F36">
      <w:pPr>
        <w:pStyle w:val="20"/>
        <w:shd w:val="clear" w:color="auto" w:fill="auto"/>
        <w:spacing w:line="276" w:lineRule="auto"/>
        <w:ind w:firstLine="709"/>
        <w:jc w:val="both"/>
        <w:rPr>
          <w:lang w:val="kk-KZ"/>
        </w:rPr>
      </w:pPr>
      <w:r w:rsidRPr="008776F6">
        <w:rPr>
          <w:lang w:val="kk-KZ"/>
        </w:rPr>
        <w:t>7) белгіленген тәртіппен қаржылық-экономикалық және шаруашылық қызметтердің мәселелерін шешеді, бюджеттік қаражаттардың тиімді және мақсатты орындалуын бақылайды;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t>8) заңдылықтың, Басқарма қызметіндегі келісім-шарттық және қаржылық тәртіптің сақталуын қамтамасыз етеді;</w:t>
      </w:r>
    </w:p>
    <w:p w:rsidR="008776F6" w:rsidRPr="008776F6" w:rsidRDefault="008776F6" w:rsidP="006B5F36">
      <w:pPr>
        <w:pStyle w:val="20"/>
        <w:shd w:val="clear" w:color="auto" w:fill="auto"/>
        <w:spacing w:line="276" w:lineRule="auto"/>
        <w:ind w:firstLine="709"/>
        <w:jc w:val="both"/>
        <w:rPr>
          <w:lang w:val="kk-KZ"/>
        </w:rPr>
      </w:pPr>
      <w:r w:rsidRPr="008776F6">
        <w:rPr>
          <w:lang w:val="kk-KZ"/>
        </w:rPr>
        <w:t>9) Қазақстан Республикасының заңнамасына сәйкес өзге де өкілеттікті жүзеге асырады;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t>10) Басқарма басшысы болмаған кезде оның өкілеттіктерін қолданыстағы заңнамаға сәйкес оны алмастыратын тұлға орындайды.</w:t>
      </w:r>
    </w:p>
    <w:p w:rsidR="008776F6" w:rsidRPr="008776F6" w:rsidRDefault="006D7364" w:rsidP="006B5F36">
      <w:pPr>
        <w:pStyle w:val="20"/>
        <w:shd w:val="clear" w:color="auto" w:fill="auto"/>
        <w:spacing w:line="276" w:lineRule="auto"/>
        <w:ind w:firstLine="709"/>
        <w:jc w:val="both"/>
        <w:rPr>
          <w:lang w:val="kk-KZ"/>
        </w:rPr>
      </w:pPr>
      <w:r>
        <w:rPr>
          <w:lang w:val="kk-KZ"/>
        </w:rPr>
        <w:t>21.</w:t>
      </w:r>
      <w:r w:rsidR="008776F6" w:rsidRPr="008776F6">
        <w:rPr>
          <w:lang w:val="kk-KZ"/>
        </w:rPr>
        <w:t xml:space="preserve"> Басқарманың басшысы сыбайлас жемқорлыққа қарсы іс-қимыл бойынша қажетті шараларды алады және осы бағыттағы жұмыстарға дербес жауапты болады.</w:t>
      </w:r>
    </w:p>
    <w:p w:rsidR="008776F6" w:rsidRPr="008776F6" w:rsidRDefault="008776F6" w:rsidP="008776F6">
      <w:pPr>
        <w:pStyle w:val="20"/>
        <w:shd w:val="clear" w:color="auto" w:fill="auto"/>
        <w:spacing w:line="276" w:lineRule="auto"/>
        <w:ind w:firstLine="709"/>
        <w:rPr>
          <w:lang w:val="kk-KZ"/>
        </w:rPr>
      </w:pPr>
    </w:p>
    <w:p w:rsidR="008776F6" w:rsidRPr="00177119" w:rsidRDefault="008776F6" w:rsidP="008776F6">
      <w:pPr>
        <w:pStyle w:val="5"/>
        <w:shd w:val="clear" w:color="auto" w:fill="auto"/>
        <w:spacing w:line="276" w:lineRule="auto"/>
        <w:rPr>
          <w:b/>
          <w:sz w:val="28"/>
          <w:szCs w:val="28"/>
        </w:rPr>
      </w:pPr>
      <w:r>
        <w:rPr>
          <w:b/>
          <w:sz w:val="28"/>
          <w:szCs w:val="28"/>
        </w:rPr>
        <w:t xml:space="preserve">4. </w:t>
      </w:r>
      <w:r w:rsidRPr="00177119">
        <w:rPr>
          <w:b/>
          <w:sz w:val="28"/>
          <w:szCs w:val="28"/>
        </w:rPr>
        <w:t>Басқарманың мүлкі</w:t>
      </w:r>
    </w:p>
    <w:p w:rsidR="008776F6" w:rsidRPr="008776F6" w:rsidRDefault="008776F6" w:rsidP="006B5F36">
      <w:pPr>
        <w:pStyle w:val="20"/>
        <w:shd w:val="clear" w:color="auto" w:fill="auto"/>
        <w:spacing w:line="276" w:lineRule="auto"/>
        <w:ind w:firstLine="709"/>
        <w:jc w:val="both"/>
        <w:rPr>
          <w:lang w:val="kk-KZ"/>
        </w:rPr>
      </w:pPr>
      <w:r w:rsidRPr="008776F6">
        <w:rPr>
          <w:lang w:val="kk-KZ"/>
        </w:rPr>
        <w:t>22. Басқарманың заңнамада көзделген жағдайларда жедел басқару құқығында оқшауланған мүлкі болуы мүмкін.</w:t>
      </w:r>
    </w:p>
    <w:p w:rsidR="008776F6" w:rsidRPr="008776F6" w:rsidRDefault="008776F6" w:rsidP="006B5F36">
      <w:pPr>
        <w:pStyle w:val="20"/>
        <w:shd w:val="clear" w:color="auto" w:fill="auto"/>
        <w:spacing w:line="276" w:lineRule="auto"/>
        <w:ind w:firstLine="709"/>
        <w:jc w:val="both"/>
        <w:rPr>
          <w:lang w:val="kk-KZ"/>
        </w:rPr>
      </w:pPr>
      <w:r w:rsidRPr="008776F6">
        <w:rPr>
          <w:lang w:val="kk-KZ"/>
        </w:rPr>
        <w:t>Басқарманың мүлкі оған меншік иесі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t>23. Басқармада бекітілген мүлік коммуналдық меншікке жатады.</w:t>
      </w:r>
    </w:p>
    <w:p w:rsidR="008776F6" w:rsidRPr="008776F6" w:rsidRDefault="008776F6" w:rsidP="006B5F36">
      <w:pPr>
        <w:pStyle w:val="20"/>
        <w:shd w:val="clear" w:color="auto" w:fill="auto"/>
        <w:spacing w:line="276" w:lineRule="auto"/>
        <w:ind w:firstLine="709"/>
        <w:jc w:val="both"/>
        <w:rPr>
          <w:lang w:val="kk-KZ"/>
        </w:rPr>
      </w:pPr>
      <w:r w:rsidRPr="008776F6">
        <w:rPr>
          <w:lang w:val="kk-KZ"/>
        </w:rPr>
        <w:t>24. Егер заңнамада өзгеше көзделмесе Басқарма өзіне бекітілген мүлікті және оған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8776F6" w:rsidRPr="008776F6" w:rsidRDefault="008776F6" w:rsidP="008776F6">
      <w:pPr>
        <w:pStyle w:val="20"/>
        <w:shd w:val="clear" w:color="auto" w:fill="auto"/>
        <w:spacing w:line="276" w:lineRule="auto"/>
        <w:ind w:firstLine="709"/>
        <w:rPr>
          <w:lang w:val="kk-KZ"/>
        </w:rPr>
      </w:pPr>
    </w:p>
    <w:p w:rsidR="008776F6" w:rsidRPr="006D7364" w:rsidRDefault="008776F6" w:rsidP="008776F6">
      <w:pPr>
        <w:pStyle w:val="20"/>
        <w:shd w:val="clear" w:color="auto" w:fill="auto"/>
        <w:spacing w:line="276" w:lineRule="auto"/>
        <w:ind w:firstLine="0"/>
        <w:jc w:val="center"/>
        <w:rPr>
          <w:b/>
          <w:lang w:val="kk-KZ"/>
        </w:rPr>
      </w:pPr>
      <w:r w:rsidRPr="006D7364">
        <w:rPr>
          <w:b/>
          <w:lang w:val="kk-KZ"/>
        </w:rPr>
        <w:t>5. Басқарманың жұмыс режимі</w:t>
      </w:r>
    </w:p>
    <w:p w:rsidR="008776F6" w:rsidRPr="006D7364" w:rsidRDefault="008776F6" w:rsidP="006B5F36">
      <w:pPr>
        <w:pStyle w:val="20"/>
        <w:shd w:val="clear" w:color="auto" w:fill="auto"/>
        <w:tabs>
          <w:tab w:val="left" w:pos="567"/>
        </w:tabs>
        <w:spacing w:line="276" w:lineRule="auto"/>
        <w:ind w:firstLine="709"/>
        <w:jc w:val="both"/>
        <w:rPr>
          <w:lang w:val="kk-KZ"/>
        </w:rPr>
      </w:pPr>
      <w:r w:rsidRPr="006D7364">
        <w:rPr>
          <w:lang w:val="kk-KZ"/>
        </w:rPr>
        <w:t xml:space="preserve">25. Басқарманың жұмыс режимі Қазақстан Республикасының </w:t>
      </w:r>
      <w:r w:rsidRPr="006D7364">
        <w:rPr>
          <w:lang w:val="kk-KZ"/>
        </w:rPr>
        <w:lastRenderedPageBreak/>
        <w:t>қолданыстағы заңнамаларына сәйкес реттеледі.</w:t>
      </w:r>
    </w:p>
    <w:p w:rsidR="008776F6" w:rsidRPr="006D7364" w:rsidRDefault="008776F6" w:rsidP="008776F6">
      <w:pPr>
        <w:pStyle w:val="20"/>
        <w:shd w:val="clear" w:color="auto" w:fill="auto"/>
        <w:spacing w:line="276" w:lineRule="auto"/>
        <w:ind w:firstLine="0"/>
        <w:jc w:val="center"/>
        <w:rPr>
          <w:lang w:val="kk-KZ"/>
        </w:rPr>
      </w:pPr>
    </w:p>
    <w:p w:rsidR="008776F6" w:rsidRPr="006D7364" w:rsidRDefault="008776F6" w:rsidP="008776F6">
      <w:pPr>
        <w:pStyle w:val="20"/>
        <w:shd w:val="clear" w:color="auto" w:fill="auto"/>
        <w:spacing w:line="276" w:lineRule="auto"/>
        <w:ind w:firstLine="0"/>
        <w:jc w:val="center"/>
        <w:rPr>
          <w:b/>
          <w:lang w:val="kk-KZ"/>
        </w:rPr>
      </w:pPr>
      <w:r w:rsidRPr="006D7364">
        <w:rPr>
          <w:b/>
          <w:lang w:val="kk-KZ"/>
        </w:rPr>
        <w:t>6. Басқарманы қайта ұйымдастыру және тарату</w:t>
      </w:r>
    </w:p>
    <w:p w:rsidR="0094633A" w:rsidRPr="006D7364" w:rsidRDefault="008776F6" w:rsidP="006B5F36">
      <w:pPr>
        <w:pStyle w:val="20"/>
        <w:shd w:val="clear" w:color="auto" w:fill="auto"/>
        <w:spacing w:line="276" w:lineRule="auto"/>
        <w:ind w:firstLine="709"/>
        <w:jc w:val="both"/>
        <w:rPr>
          <w:lang w:val="kk-KZ"/>
        </w:rPr>
      </w:pPr>
      <w:r w:rsidRPr="006D7364">
        <w:rPr>
          <w:lang w:val="kk-KZ"/>
        </w:rPr>
        <w:t>26. Басқ</w:t>
      </w:r>
      <w:bookmarkStart w:id="0" w:name="_GoBack"/>
      <w:bookmarkEnd w:id="0"/>
      <w:r w:rsidRPr="006D7364">
        <w:rPr>
          <w:lang w:val="kk-KZ"/>
        </w:rPr>
        <w:t>арманы қайта ұйымдастыру және тарату Қазақстан Республикасының заңнамасына сәйкес жүзеге асырылады.</w:t>
      </w:r>
    </w:p>
    <w:sectPr w:rsidR="0094633A" w:rsidRPr="006D7364" w:rsidSect="000E454E">
      <w:type w:val="continuous"/>
      <w:pgSz w:w="11900" w:h="16840"/>
      <w:pgMar w:top="1134" w:right="851" w:bottom="1134" w:left="1418"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028B" w:rsidRDefault="00F1028B" w:rsidP="0094633A">
      <w:r>
        <w:separator/>
      </w:r>
    </w:p>
  </w:endnote>
  <w:endnote w:type="continuationSeparator" w:id="1">
    <w:p w:rsidR="00F1028B" w:rsidRDefault="00F1028B" w:rsidP="009463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028B" w:rsidRDefault="00F1028B"/>
  </w:footnote>
  <w:footnote w:type="continuationSeparator" w:id="1">
    <w:p w:rsidR="00F1028B" w:rsidRDefault="00F1028B"/>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9410A"/>
    <w:multiLevelType w:val="multilevel"/>
    <w:tmpl w:val="5AD06B44"/>
    <w:lvl w:ilvl="0">
      <w:start w:val="2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39050F"/>
    <w:multiLevelType w:val="multilevel"/>
    <w:tmpl w:val="780A90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857313"/>
    <w:multiLevelType w:val="multilevel"/>
    <w:tmpl w:val="E1C26FBE"/>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DE3776"/>
    <w:multiLevelType w:val="multilevel"/>
    <w:tmpl w:val="BBDEB9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A41437"/>
    <w:multiLevelType w:val="multilevel"/>
    <w:tmpl w:val="6EAC3F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E31089"/>
    <w:multiLevelType w:val="multilevel"/>
    <w:tmpl w:val="F656D4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9AC42C0"/>
    <w:multiLevelType w:val="multilevel"/>
    <w:tmpl w:val="1D22F3AA"/>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1F05F0D"/>
    <w:multiLevelType w:val="multilevel"/>
    <w:tmpl w:val="5AD06B44"/>
    <w:lvl w:ilvl="0">
      <w:start w:val="2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32446EC"/>
    <w:multiLevelType w:val="multilevel"/>
    <w:tmpl w:val="5AD06B44"/>
    <w:lvl w:ilvl="0">
      <w:start w:val="2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17E2DA8"/>
    <w:multiLevelType w:val="multilevel"/>
    <w:tmpl w:val="C53C058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2"/>
  </w:num>
  <w:num w:numId="3">
    <w:abstractNumId w:val="4"/>
  </w:num>
  <w:num w:numId="4">
    <w:abstractNumId w:val="5"/>
  </w:num>
  <w:num w:numId="5">
    <w:abstractNumId w:val="3"/>
  </w:num>
  <w:num w:numId="6">
    <w:abstractNumId w:val="1"/>
  </w:num>
  <w:num w:numId="7">
    <w:abstractNumId w:val="6"/>
  </w:num>
  <w:num w:numId="8">
    <w:abstractNumId w:val="7"/>
  </w:num>
  <w:num w:numId="9">
    <w:abstractNumId w:val="8"/>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useFELayout/>
  </w:compat>
  <w:rsids>
    <w:rsidRoot w:val="0094633A"/>
    <w:rsid w:val="000125BB"/>
    <w:rsid w:val="000E454E"/>
    <w:rsid w:val="001F2EB9"/>
    <w:rsid w:val="0026765B"/>
    <w:rsid w:val="002B0E47"/>
    <w:rsid w:val="004906EE"/>
    <w:rsid w:val="006B5F36"/>
    <w:rsid w:val="006D7364"/>
    <w:rsid w:val="00784E71"/>
    <w:rsid w:val="008776F6"/>
    <w:rsid w:val="008D4968"/>
    <w:rsid w:val="009141E3"/>
    <w:rsid w:val="0094633A"/>
    <w:rsid w:val="009B2DDB"/>
    <w:rsid w:val="00A17B8B"/>
    <w:rsid w:val="00CA64D2"/>
    <w:rsid w:val="00F1028B"/>
    <w:rsid w:val="00FC1B64"/>
    <w:rsid w:val="00FE23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4633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4633A"/>
    <w:rPr>
      <w:color w:val="0066CC"/>
      <w:u w:val="single"/>
    </w:rPr>
  </w:style>
  <w:style w:type="character" w:customStyle="1" w:styleId="3Exact">
    <w:name w:val="Основной текст (3) Exact"/>
    <w:basedOn w:val="a0"/>
    <w:link w:val="3"/>
    <w:rsid w:val="0094633A"/>
    <w:rPr>
      <w:rFonts w:ascii="Times New Roman" w:eastAsia="Times New Roman" w:hAnsi="Times New Roman" w:cs="Times New Roman"/>
      <w:b w:val="0"/>
      <w:bCs w:val="0"/>
      <w:i w:val="0"/>
      <w:iCs w:val="0"/>
      <w:smallCaps w:val="0"/>
      <w:strike w:val="0"/>
      <w:sz w:val="13"/>
      <w:szCs w:val="13"/>
      <w:u w:val="none"/>
      <w:lang w:val="kk-KZ" w:eastAsia="kk-KZ" w:bidi="kk-KZ"/>
    </w:rPr>
  </w:style>
  <w:style w:type="character" w:customStyle="1" w:styleId="3Exact0">
    <w:name w:val="Основной текст (3) Exact"/>
    <w:basedOn w:val="3Exact"/>
    <w:rsid w:val="0094633A"/>
    <w:rPr>
      <w:color w:val="000000"/>
      <w:spacing w:val="0"/>
      <w:w w:val="100"/>
      <w:position w:val="0"/>
      <w:lang w:val="ru-RU" w:eastAsia="ru-RU" w:bidi="ru-RU"/>
    </w:rPr>
  </w:style>
  <w:style w:type="character" w:customStyle="1" w:styleId="3Exact1">
    <w:name w:val="Основной текст (3) + Малые прописные Exact"/>
    <w:basedOn w:val="3Exact"/>
    <w:rsid w:val="0094633A"/>
    <w:rPr>
      <w:smallCaps/>
      <w:color w:val="000000"/>
      <w:spacing w:val="0"/>
      <w:w w:val="100"/>
      <w:position w:val="0"/>
    </w:rPr>
  </w:style>
  <w:style w:type="character" w:customStyle="1" w:styleId="3Exact2">
    <w:name w:val="Основной текст (3) + Курсив Exact"/>
    <w:basedOn w:val="3Exact"/>
    <w:rsid w:val="0094633A"/>
    <w:rPr>
      <w:i/>
      <w:iCs/>
      <w:color w:val="000000"/>
      <w:spacing w:val="0"/>
      <w:w w:val="100"/>
      <w:position w:val="0"/>
      <w:lang w:val="en-US" w:eastAsia="en-US" w:bidi="en-US"/>
    </w:rPr>
  </w:style>
  <w:style w:type="character" w:customStyle="1" w:styleId="4Exact">
    <w:name w:val="Основной текст (4) Exact"/>
    <w:basedOn w:val="a0"/>
    <w:link w:val="4"/>
    <w:rsid w:val="0094633A"/>
    <w:rPr>
      <w:rFonts w:ascii="Times New Roman" w:eastAsia="Times New Roman" w:hAnsi="Times New Roman" w:cs="Times New Roman"/>
      <w:b w:val="0"/>
      <w:bCs w:val="0"/>
      <w:i w:val="0"/>
      <w:iCs w:val="0"/>
      <w:smallCaps w:val="0"/>
      <w:strike w:val="0"/>
      <w:spacing w:val="0"/>
      <w:sz w:val="11"/>
      <w:szCs w:val="11"/>
      <w:u w:val="none"/>
      <w:lang w:val="kk-KZ" w:eastAsia="kk-KZ" w:bidi="kk-KZ"/>
    </w:rPr>
  </w:style>
  <w:style w:type="character" w:customStyle="1" w:styleId="4Exact0">
    <w:name w:val="Основной текст (4) Exact"/>
    <w:basedOn w:val="4Exact"/>
    <w:rsid w:val="0094633A"/>
    <w:rPr>
      <w:color w:val="000000"/>
      <w:w w:val="100"/>
      <w:position w:val="0"/>
    </w:rPr>
  </w:style>
  <w:style w:type="character" w:customStyle="1" w:styleId="4Exact1">
    <w:name w:val="Основной текст (4) Exact"/>
    <w:basedOn w:val="4Exact"/>
    <w:rsid w:val="0094633A"/>
    <w:rPr>
      <w:color w:val="000000"/>
      <w:spacing w:val="0"/>
      <w:w w:val="100"/>
      <w:position w:val="0"/>
      <w:lang w:val="ru-RU" w:eastAsia="ru-RU" w:bidi="ru-RU"/>
    </w:rPr>
  </w:style>
  <w:style w:type="character" w:customStyle="1" w:styleId="2Exact">
    <w:name w:val="Основной текст (2) Exact"/>
    <w:basedOn w:val="a0"/>
    <w:rsid w:val="0094633A"/>
    <w:rPr>
      <w:rFonts w:ascii="Times New Roman" w:eastAsia="Times New Roman" w:hAnsi="Times New Roman" w:cs="Times New Roman"/>
      <w:b w:val="0"/>
      <w:bCs w:val="0"/>
      <w:i w:val="0"/>
      <w:iCs w:val="0"/>
      <w:smallCaps w:val="0"/>
      <w:strike w:val="0"/>
      <w:sz w:val="28"/>
      <w:szCs w:val="28"/>
      <w:u w:val="none"/>
    </w:rPr>
  </w:style>
  <w:style w:type="character" w:customStyle="1" w:styleId="2Exact0">
    <w:name w:val="Основной текст (2) Exact"/>
    <w:basedOn w:val="2"/>
    <w:rsid w:val="0094633A"/>
  </w:style>
  <w:style w:type="character" w:customStyle="1" w:styleId="5Exact">
    <w:name w:val="Основной текст (5) Exact"/>
    <w:basedOn w:val="a0"/>
    <w:link w:val="5"/>
    <w:rsid w:val="0094633A"/>
    <w:rPr>
      <w:rFonts w:ascii="Times New Roman" w:eastAsia="Times New Roman" w:hAnsi="Times New Roman" w:cs="Times New Roman"/>
      <w:b w:val="0"/>
      <w:bCs w:val="0"/>
      <w:i w:val="0"/>
      <w:iCs w:val="0"/>
      <w:smallCaps w:val="0"/>
      <w:strike w:val="0"/>
      <w:sz w:val="21"/>
      <w:szCs w:val="21"/>
      <w:u w:val="none"/>
      <w:lang w:val="kk-KZ" w:eastAsia="kk-KZ" w:bidi="kk-KZ"/>
    </w:rPr>
  </w:style>
  <w:style w:type="character" w:customStyle="1" w:styleId="5Exact0">
    <w:name w:val="Основной текст (5) Exact"/>
    <w:basedOn w:val="5Exact"/>
    <w:rsid w:val="0094633A"/>
    <w:rPr>
      <w:color w:val="000000"/>
      <w:spacing w:val="0"/>
      <w:w w:val="100"/>
      <w:position w:val="0"/>
    </w:rPr>
  </w:style>
  <w:style w:type="character" w:customStyle="1" w:styleId="511pt1ptExact">
    <w:name w:val="Основной текст (5) + 11 pt;Курсив;Интервал 1 pt Exact"/>
    <w:basedOn w:val="5Exact"/>
    <w:rsid w:val="0094633A"/>
    <w:rPr>
      <w:i/>
      <w:iCs/>
      <w:color w:val="000000"/>
      <w:spacing w:val="20"/>
      <w:w w:val="100"/>
      <w:position w:val="0"/>
      <w:sz w:val="22"/>
      <w:szCs w:val="22"/>
    </w:rPr>
  </w:style>
  <w:style w:type="character" w:customStyle="1" w:styleId="5Exact1">
    <w:name w:val="Основной текст (5) + Полужирный Exact"/>
    <w:basedOn w:val="5Exact"/>
    <w:rsid w:val="0094633A"/>
    <w:rPr>
      <w:b/>
      <w:bCs/>
      <w:color w:val="000000"/>
      <w:spacing w:val="0"/>
      <w:w w:val="100"/>
      <w:position w:val="0"/>
      <w:sz w:val="21"/>
      <w:szCs w:val="21"/>
    </w:rPr>
  </w:style>
  <w:style w:type="character" w:customStyle="1" w:styleId="6Exact">
    <w:name w:val="Основной текст (6) Exact"/>
    <w:basedOn w:val="a0"/>
    <w:link w:val="6"/>
    <w:rsid w:val="0094633A"/>
    <w:rPr>
      <w:rFonts w:ascii="Times New Roman" w:eastAsia="Times New Roman" w:hAnsi="Times New Roman" w:cs="Times New Roman"/>
      <w:b/>
      <w:bCs/>
      <w:i/>
      <w:iCs/>
      <w:smallCaps w:val="0"/>
      <w:strike w:val="0"/>
      <w:sz w:val="26"/>
      <w:szCs w:val="26"/>
      <w:u w:val="none"/>
      <w:lang w:val="kk-KZ" w:eastAsia="kk-KZ" w:bidi="kk-KZ"/>
    </w:rPr>
  </w:style>
  <w:style w:type="character" w:customStyle="1" w:styleId="6Exact0">
    <w:name w:val="Основной текст (6) Exact"/>
    <w:basedOn w:val="6Exact"/>
    <w:rsid w:val="0094633A"/>
    <w:rPr>
      <w:color w:val="000000"/>
      <w:spacing w:val="0"/>
      <w:w w:val="100"/>
      <w:position w:val="0"/>
    </w:rPr>
  </w:style>
  <w:style w:type="character" w:customStyle="1" w:styleId="6SegoeUI14ptExact">
    <w:name w:val="Основной текст (6) + Segoe UI;14 pt;Не полужирный;Не курсив Exact"/>
    <w:basedOn w:val="6Exact"/>
    <w:rsid w:val="0094633A"/>
    <w:rPr>
      <w:rFonts w:ascii="Segoe UI" w:eastAsia="Segoe UI" w:hAnsi="Segoe UI" w:cs="Segoe UI"/>
      <w:b/>
      <w:bCs/>
      <w:i/>
      <w:iCs/>
      <w:color w:val="000000"/>
      <w:spacing w:val="0"/>
      <w:w w:val="100"/>
      <w:position w:val="0"/>
      <w:sz w:val="28"/>
      <w:szCs w:val="28"/>
    </w:rPr>
  </w:style>
  <w:style w:type="character" w:customStyle="1" w:styleId="7Exact">
    <w:name w:val="Основной текст (7) Exact"/>
    <w:basedOn w:val="a0"/>
    <w:link w:val="7"/>
    <w:rsid w:val="0094633A"/>
    <w:rPr>
      <w:rFonts w:ascii="Times New Roman" w:eastAsia="Times New Roman" w:hAnsi="Times New Roman" w:cs="Times New Roman"/>
      <w:b w:val="0"/>
      <w:bCs w:val="0"/>
      <w:i w:val="0"/>
      <w:iCs w:val="0"/>
      <w:smallCaps w:val="0"/>
      <w:strike w:val="0"/>
      <w:sz w:val="17"/>
      <w:szCs w:val="17"/>
      <w:u w:val="none"/>
      <w:lang w:val="kk-KZ" w:eastAsia="kk-KZ" w:bidi="kk-KZ"/>
    </w:rPr>
  </w:style>
  <w:style w:type="character" w:customStyle="1" w:styleId="7Exact0">
    <w:name w:val="Основной текст (7) Exact"/>
    <w:basedOn w:val="7Exact"/>
    <w:rsid w:val="0094633A"/>
    <w:rPr>
      <w:color w:val="000000"/>
      <w:spacing w:val="0"/>
      <w:w w:val="100"/>
      <w:position w:val="0"/>
    </w:rPr>
  </w:style>
  <w:style w:type="character" w:customStyle="1" w:styleId="8Exact">
    <w:name w:val="Основной текст (8) Exact"/>
    <w:basedOn w:val="a0"/>
    <w:link w:val="8"/>
    <w:rsid w:val="0094633A"/>
    <w:rPr>
      <w:rFonts w:ascii="Times New Roman" w:eastAsia="Times New Roman" w:hAnsi="Times New Roman" w:cs="Times New Roman"/>
      <w:b w:val="0"/>
      <w:bCs w:val="0"/>
      <w:i w:val="0"/>
      <w:iCs w:val="0"/>
      <w:smallCaps w:val="0"/>
      <w:strike w:val="0"/>
      <w:sz w:val="20"/>
      <w:szCs w:val="20"/>
      <w:u w:val="none"/>
    </w:rPr>
  </w:style>
  <w:style w:type="character" w:customStyle="1" w:styleId="8Exact0">
    <w:name w:val="Основной текст (8) Exact"/>
    <w:basedOn w:val="8Exact"/>
    <w:rsid w:val="0094633A"/>
    <w:rPr>
      <w:color w:val="000000"/>
      <w:spacing w:val="0"/>
      <w:w w:val="100"/>
      <w:position w:val="0"/>
      <w:lang w:val="ru-RU" w:eastAsia="ru-RU" w:bidi="ru-RU"/>
    </w:rPr>
  </w:style>
  <w:style w:type="character" w:customStyle="1" w:styleId="8Exact1">
    <w:name w:val="Основной текст (8) Exact"/>
    <w:basedOn w:val="8Exact"/>
    <w:rsid w:val="0094633A"/>
    <w:rPr>
      <w:color w:val="000000"/>
      <w:spacing w:val="0"/>
      <w:w w:val="100"/>
      <w:position w:val="0"/>
      <w:u w:val="single"/>
      <w:lang w:val="ru-RU" w:eastAsia="ru-RU" w:bidi="ru-RU"/>
    </w:rPr>
  </w:style>
  <w:style w:type="character" w:customStyle="1" w:styleId="10Exact">
    <w:name w:val="Основной текст (10) Exact"/>
    <w:basedOn w:val="a0"/>
    <w:link w:val="10"/>
    <w:rsid w:val="0094633A"/>
    <w:rPr>
      <w:rFonts w:ascii="Times New Roman" w:eastAsia="Times New Roman" w:hAnsi="Times New Roman" w:cs="Times New Roman"/>
      <w:b w:val="0"/>
      <w:bCs w:val="0"/>
      <w:i w:val="0"/>
      <w:iCs w:val="0"/>
      <w:smallCaps w:val="0"/>
      <w:strike w:val="0"/>
      <w:sz w:val="48"/>
      <w:szCs w:val="48"/>
      <w:u w:val="none"/>
    </w:rPr>
  </w:style>
  <w:style w:type="character" w:customStyle="1" w:styleId="10Exact0">
    <w:name w:val="Основной текст (10) Exact"/>
    <w:basedOn w:val="10Exact"/>
    <w:rsid w:val="0094633A"/>
    <w:rPr>
      <w:color w:val="000000"/>
      <w:spacing w:val="0"/>
      <w:w w:val="100"/>
      <w:position w:val="0"/>
      <w:lang w:val="ru-RU" w:eastAsia="ru-RU" w:bidi="ru-RU"/>
    </w:rPr>
  </w:style>
  <w:style w:type="character" w:customStyle="1" w:styleId="11Exact">
    <w:name w:val="Основной текст (11) Exact"/>
    <w:basedOn w:val="a0"/>
    <w:link w:val="11"/>
    <w:rsid w:val="0094633A"/>
    <w:rPr>
      <w:rFonts w:ascii="Times New Roman" w:eastAsia="Times New Roman" w:hAnsi="Times New Roman" w:cs="Times New Roman"/>
      <w:b w:val="0"/>
      <w:bCs w:val="0"/>
      <w:i w:val="0"/>
      <w:iCs w:val="0"/>
      <w:smallCaps w:val="0"/>
      <w:strike w:val="0"/>
      <w:sz w:val="12"/>
      <w:szCs w:val="12"/>
      <w:u w:val="none"/>
      <w:lang w:val="kk-KZ" w:eastAsia="kk-KZ" w:bidi="kk-KZ"/>
    </w:rPr>
  </w:style>
  <w:style w:type="character" w:customStyle="1" w:styleId="11Exact0">
    <w:name w:val="Основной текст (11) Exact"/>
    <w:basedOn w:val="11Exact"/>
    <w:rsid w:val="0094633A"/>
    <w:rPr>
      <w:color w:val="000000"/>
      <w:spacing w:val="0"/>
      <w:w w:val="100"/>
      <w:position w:val="0"/>
    </w:rPr>
  </w:style>
  <w:style w:type="character" w:customStyle="1" w:styleId="2Exact1">
    <w:name w:val="Основной текст (2) Exact"/>
    <w:basedOn w:val="2"/>
    <w:rsid w:val="0094633A"/>
    <w:rPr>
      <w:lang w:val="kk-KZ" w:eastAsia="kk-KZ" w:bidi="kk-KZ"/>
    </w:rPr>
  </w:style>
  <w:style w:type="character" w:customStyle="1" w:styleId="12Exact">
    <w:name w:val="Основной текст (12) Exact"/>
    <w:basedOn w:val="a0"/>
    <w:rsid w:val="0094633A"/>
    <w:rPr>
      <w:rFonts w:ascii="Times New Roman" w:eastAsia="Times New Roman" w:hAnsi="Times New Roman" w:cs="Times New Roman"/>
      <w:b/>
      <w:bCs/>
      <w:i w:val="0"/>
      <w:iCs w:val="0"/>
      <w:smallCaps w:val="0"/>
      <w:strike w:val="0"/>
      <w:sz w:val="28"/>
      <w:szCs w:val="28"/>
      <w:u w:val="none"/>
    </w:rPr>
  </w:style>
  <w:style w:type="character" w:customStyle="1" w:styleId="12Exact0">
    <w:name w:val="Основной текст (12) Exact"/>
    <w:basedOn w:val="12"/>
    <w:rsid w:val="0094633A"/>
  </w:style>
  <w:style w:type="character" w:customStyle="1" w:styleId="2Exact2">
    <w:name w:val="Основной текст (2) Exact"/>
    <w:basedOn w:val="2"/>
    <w:rsid w:val="0094633A"/>
  </w:style>
  <w:style w:type="character" w:customStyle="1" w:styleId="1">
    <w:name w:val="Заголовок №1_"/>
    <w:basedOn w:val="a0"/>
    <w:link w:val="13"/>
    <w:rsid w:val="0094633A"/>
    <w:rPr>
      <w:rFonts w:ascii="Times New Roman" w:eastAsia="Times New Roman" w:hAnsi="Times New Roman" w:cs="Times New Roman"/>
      <w:b w:val="0"/>
      <w:bCs w:val="0"/>
      <w:i w:val="0"/>
      <w:iCs w:val="0"/>
      <w:smallCaps w:val="0"/>
      <w:strike w:val="0"/>
      <w:sz w:val="28"/>
      <w:szCs w:val="28"/>
      <w:u w:val="none"/>
      <w:lang w:val="kk-KZ" w:eastAsia="kk-KZ" w:bidi="kk-KZ"/>
    </w:rPr>
  </w:style>
  <w:style w:type="character" w:customStyle="1" w:styleId="14">
    <w:name w:val="Заголовок №1"/>
    <w:basedOn w:val="1"/>
    <w:rsid w:val="0094633A"/>
    <w:rPr>
      <w:color w:val="000000"/>
      <w:spacing w:val="0"/>
      <w:w w:val="100"/>
      <w:position w:val="0"/>
    </w:rPr>
  </w:style>
  <w:style w:type="character" w:customStyle="1" w:styleId="9">
    <w:name w:val="Основной текст (9)_"/>
    <w:basedOn w:val="a0"/>
    <w:link w:val="90"/>
    <w:rsid w:val="0094633A"/>
    <w:rPr>
      <w:rFonts w:ascii="Times New Roman" w:eastAsia="Times New Roman" w:hAnsi="Times New Roman" w:cs="Times New Roman"/>
      <w:b w:val="0"/>
      <w:bCs w:val="0"/>
      <w:i/>
      <w:iCs/>
      <w:smallCaps w:val="0"/>
      <w:strike w:val="0"/>
      <w:spacing w:val="0"/>
      <w:sz w:val="26"/>
      <w:szCs w:val="26"/>
      <w:u w:val="none"/>
      <w:lang w:val="en-US" w:eastAsia="en-US" w:bidi="en-US"/>
    </w:rPr>
  </w:style>
  <w:style w:type="character" w:customStyle="1" w:styleId="9105pt">
    <w:name w:val="Основной текст (9) + 10;5 pt;Полужирный;Не курсив"/>
    <w:basedOn w:val="9"/>
    <w:rsid w:val="0094633A"/>
    <w:rPr>
      <w:b/>
      <w:bCs/>
      <w:i/>
      <w:iCs/>
      <w:color w:val="000000"/>
      <w:spacing w:val="0"/>
      <w:w w:val="100"/>
      <w:position w:val="0"/>
      <w:sz w:val="21"/>
      <w:szCs w:val="21"/>
      <w:u w:val="single"/>
      <w:lang w:val="kk-KZ" w:eastAsia="kk-KZ" w:bidi="kk-KZ"/>
    </w:rPr>
  </w:style>
  <w:style w:type="character" w:customStyle="1" w:styleId="91">
    <w:name w:val="Основной текст (9)"/>
    <w:basedOn w:val="9"/>
    <w:rsid w:val="0094633A"/>
    <w:rPr>
      <w:color w:val="000000"/>
      <w:w w:val="100"/>
      <w:position w:val="0"/>
      <w:u w:val="single"/>
    </w:rPr>
  </w:style>
  <w:style w:type="character" w:customStyle="1" w:styleId="9105pt0">
    <w:name w:val="Основной текст (9) + 10;5 pt;Полужирный;Не курсив"/>
    <w:basedOn w:val="9"/>
    <w:rsid w:val="0094633A"/>
    <w:rPr>
      <w:b/>
      <w:bCs/>
      <w:i/>
      <w:iCs/>
      <w:color w:val="000000"/>
      <w:spacing w:val="0"/>
      <w:w w:val="100"/>
      <w:position w:val="0"/>
      <w:sz w:val="21"/>
      <w:szCs w:val="21"/>
      <w:lang w:val="kk-KZ" w:eastAsia="kk-KZ" w:bidi="kk-KZ"/>
    </w:rPr>
  </w:style>
  <w:style w:type="character" w:customStyle="1" w:styleId="130">
    <w:name w:val="Основной текст (13)_"/>
    <w:basedOn w:val="a0"/>
    <w:link w:val="131"/>
    <w:rsid w:val="0094633A"/>
    <w:rPr>
      <w:rFonts w:ascii="Times New Roman" w:eastAsia="Times New Roman" w:hAnsi="Times New Roman" w:cs="Times New Roman"/>
      <w:b w:val="0"/>
      <w:bCs w:val="0"/>
      <w:i w:val="0"/>
      <w:iCs w:val="0"/>
      <w:smallCaps w:val="0"/>
      <w:strike w:val="0"/>
      <w:spacing w:val="0"/>
      <w:u w:val="none"/>
      <w:lang w:val="kk-KZ" w:eastAsia="kk-KZ" w:bidi="kk-KZ"/>
    </w:rPr>
  </w:style>
  <w:style w:type="character" w:customStyle="1" w:styleId="132">
    <w:name w:val="Основной текст (13)"/>
    <w:basedOn w:val="130"/>
    <w:rsid w:val="0094633A"/>
    <w:rPr>
      <w:color w:val="000000"/>
      <w:w w:val="100"/>
      <w:position w:val="0"/>
      <w:sz w:val="24"/>
      <w:szCs w:val="24"/>
    </w:rPr>
  </w:style>
  <w:style w:type="character" w:customStyle="1" w:styleId="2">
    <w:name w:val="Основной текст (2)_"/>
    <w:basedOn w:val="a0"/>
    <w:link w:val="20"/>
    <w:rsid w:val="0094633A"/>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w:basedOn w:val="2"/>
    <w:rsid w:val="0094633A"/>
    <w:rPr>
      <w:color w:val="000000"/>
      <w:spacing w:val="0"/>
      <w:w w:val="100"/>
      <w:position w:val="0"/>
      <w:lang w:val="ru-RU" w:eastAsia="ru-RU" w:bidi="ru-RU"/>
    </w:rPr>
  </w:style>
  <w:style w:type="character" w:customStyle="1" w:styleId="22">
    <w:name w:val="Основной текст (2)"/>
    <w:basedOn w:val="2"/>
    <w:rsid w:val="0094633A"/>
    <w:rPr>
      <w:color w:val="000000"/>
      <w:spacing w:val="0"/>
      <w:w w:val="100"/>
      <w:position w:val="0"/>
      <w:lang w:val="ru-RU" w:eastAsia="ru-RU" w:bidi="ru-RU"/>
    </w:rPr>
  </w:style>
  <w:style w:type="character" w:customStyle="1" w:styleId="12">
    <w:name w:val="Основной текст (12)_"/>
    <w:basedOn w:val="a0"/>
    <w:link w:val="120"/>
    <w:rsid w:val="0094633A"/>
    <w:rPr>
      <w:rFonts w:ascii="Times New Roman" w:eastAsia="Times New Roman" w:hAnsi="Times New Roman" w:cs="Times New Roman"/>
      <w:b/>
      <w:bCs/>
      <w:i w:val="0"/>
      <w:iCs w:val="0"/>
      <w:smallCaps w:val="0"/>
      <w:strike w:val="0"/>
      <w:sz w:val="28"/>
      <w:szCs w:val="28"/>
      <w:u w:val="none"/>
    </w:rPr>
  </w:style>
  <w:style w:type="character" w:customStyle="1" w:styleId="121">
    <w:name w:val="Основной текст (12)"/>
    <w:basedOn w:val="12"/>
    <w:rsid w:val="0094633A"/>
    <w:rPr>
      <w:color w:val="000000"/>
      <w:spacing w:val="0"/>
      <w:w w:val="100"/>
      <w:position w:val="0"/>
      <w:lang w:val="ru-RU" w:eastAsia="ru-RU" w:bidi="ru-RU"/>
    </w:rPr>
  </w:style>
  <w:style w:type="character" w:customStyle="1" w:styleId="23">
    <w:name w:val="Основной текст (2)"/>
    <w:basedOn w:val="2"/>
    <w:rsid w:val="0094633A"/>
    <w:rPr>
      <w:color w:val="000000"/>
      <w:spacing w:val="0"/>
      <w:w w:val="100"/>
      <w:position w:val="0"/>
      <w:lang w:val="ru-RU" w:eastAsia="ru-RU" w:bidi="ru-RU"/>
    </w:rPr>
  </w:style>
  <w:style w:type="character" w:customStyle="1" w:styleId="24">
    <w:name w:val="Основной текст (2) + Малые прописные"/>
    <w:basedOn w:val="2"/>
    <w:rsid w:val="0094633A"/>
    <w:rPr>
      <w:smallCaps/>
      <w:color w:val="000000"/>
      <w:spacing w:val="0"/>
      <w:w w:val="100"/>
      <w:position w:val="0"/>
      <w:lang w:val="ru-RU" w:eastAsia="ru-RU" w:bidi="ru-RU"/>
    </w:rPr>
  </w:style>
  <w:style w:type="character" w:customStyle="1" w:styleId="25">
    <w:name w:val="Основной текст (2) + Малые прописные"/>
    <w:basedOn w:val="2"/>
    <w:rsid w:val="0094633A"/>
    <w:rPr>
      <w:smallCaps/>
      <w:color w:val="000000"/>
      <w:spacing w:val="0"/>
      <w:w w:val="100"/>
      <w:position w:val="0"/>
      <w:lang w:val="ru-RU" w:eastAsia="ru-RU" w:bidi="ru-RU"/>
    </w:rPr>
  </w:style>
  <w:style w:type="character" w:customStyle="1" w:styleId="212pt">
    <w:name w:val="Основной текст (2) + 12 pt;Полужирный;Курсив"/>
    <w:basedOn w:val="2"/>
    <w:rsid w:val="0094633A"/>
    <w:rPr>
      <w:b/>
      <w:bCs/>
      <w:i/>
      <w:iCs/>
      <w:color w:val="000000"/>
      <w:spacing w:val="0"/>
      <w:w w:val="100"/>
      <w:position w:val="0"/>
      <w:sz w:val="24"/>
      <w:szCs w:val="24"/>
      <w:lang w:val="ru-RU" w:eastAsia="ru-RU" w:bidi="ru-RU"/>
    </w:rPr>
  </w:style>
  <w:style w:type="character" w:customStyle="1" w:styleId="122">
    <w:name w:val="Основной текст (12)"/>
    <w:basedOn w:val="12"/>
    <w:rsid w:val="0094633A"/>
    <w:rPr>
      <w:color w:val="000000"/>
      <w:spacing w:val="0"/>
      <w:w w:val="100"/>
      <w:position w:val="0"/>
      <w:lang w:val="ru-RU" w:eastAsia="ru-RU" w:bidi="ru-RU"/>
    </w:rPr>
  </w:style>
  <w:style w:type="character" w:customStyle="1" w:styleId="140">
    <w:name w:val="Основной текст (14)_"/>
    <w:basedOn w:val="a0"/>
    <w:link w:val="141"/>
    <w:rsid w:val="0094633A"/>
    <w:rPr>
      <w:rFonts w:ascii="Times New Roman" w:eastAsia="Times New Roman" w:hAnsi="Times New Roman" w:cs="Times New Roman"/>
      <w:b/>
      <w:bCs/>
      <w:i w:val="0"/>
      <w:iCs w:val="0"/>
      <w:smallCaps w:val="0"/>
      <w:strike w:val="0"/>
      <w:sz w:val="28"/>
      <w:szCs w:val="28"/>
      <w:u w:val="none"/>
    </w:rPr>
  </w:style>
  <w:style w:type="character" w:customStyle="1" w:styleId="142">
    <w:name w:val="Основной текст (14)"/>
    <w:basedOn w:val="140"/>
    <w:rsid w:val="0094633A"/>
    <w:rPr>
      <w:color w:val="000000"/>
      <w:spacing w:val="0"/>
      <w:w w:val="100"/>
      <w:position w:val="0"/>
      <w:lang w:val="ru-RU" w:eastAsia="ru-RU" w:bidi="ru-RU"/>
    </w:rPr>
  </w:style>
  <w:style w:type="paragraph" w:customStyle="1" w:styleId="3">
    <w:name w:val="Основной текст (3)"/>
    <w:basedOn w:val="a"/>
    <w:link w:val="3Exact"/>
    <w:rsid w:val="0094633A"/>
    <w:pPr>
      <w:shd w:val="clear" w:color="auto" w:fill="FFFFFF"/>
      <w:spacing w:line="154" w:lineRule="exact"/>
      <w:jc w:val="both"/>
    </w:pPr>
    <w:rPr>
      <w:rFonts w:ascii="Times New Roman" w:eastAsia="Times New Roman" w:hAnsi="Times New Roman" w:cs="Times New Roman"/>
      <w:sz w:val="13"/>
      <w:szCs w:val="13"/>
      <w:lang w:val="kk-KZ" w:eastAsia="kk-KZ" w:bidi="kk-KZ"/>
    </w:rPr>
  </w:style>
  <w:style w:type="paragraph" w:customStyle="1" w:styleId="4">
    <w:name w:val="Основной текст (4)"/>
    <w:basedOn w:val="a"/>
    <w:link w:val="4Exact"/>
    <w:rsid w:val="0094633A"/>
    <w:pPr>
      <w:shd w:val="clear" w:color="auto" w:fill="FFFFFF"/>
      <w:spacing w:line="154" w:lineRule="exact"/>
      <w:jc w:val="right"/>
    </w:pPr>
    <w:rPr>
      <w:rFonts w:ascii="Times New Roman" w:eastAsia="Times New Roman" w:hAnsi="Times New Roman" w:cs="Times New Roman"/>
      <w:sz w:val="11"/>
      <w:szCs w:val="11"/>
      <w:lang w:val="kk-KZ" w:eastAsia="kk-KZ" w:bidi="kk-KZ"/>
    </w:rPr>
  </w:style>
  <w:style w:type="paragraph" w:customStyle="1" w:styleId="20">
    <w:name w:val="Основной текст (2)"/>
    <w:basedOn w:val="a"/>
    <w:link w:val="2"/>
    <w:rsid w:val="0094633A"/>
    <w:pPr>
      <w:shd w:val="clear" w:color="auto" w:fill="FFFFFF"/>
      <w:spacing w:line="293" w:lineRule="exact"/>
      <w:ind w:hanging="880"/>
    </w:pPr>
    <w:rPr>
      <w:rFonts w:ascii="Times New Roman" w:eastAsia="Times New Roman" w:hAnsi="Times New Roman" w:cs="Times New Roman"/>
      <w:sz w:val="28"/>
      <w:szCs w:val="28"/>
    </w:rPr>
  </w:style>
  <w:style w:type="paragraph" w:customStyle="1" w:styleId="5">
    <w:name w:val="Основной текст (5)"/>
    <w:basedOn w:val="a"/>
    <w:link w:val="5Exact"/>
    <w:rsid w:val="0094633A"/>
    <w:pPr>
      <w:shd w:val="clear" w:color="auto" w:fill="FFFFFF"/>
      <w:spacing w:after="60" w:line="211" w:lineRule="exact"/>
      <w:jc w:val="center"/>
    </w:pPr>
    <w:rPr>
      <w:rFonts w:ascii="Times New Roman" w:eastAsia="Times New Roman" w:hAnsi="Times New Roman" w:cs="Times New Roman"/>
      <w:sz w:val="21"/>
      <w:szCs w:val="21"/>
      <w:lang w:val="kk-KZ" w:eastAsia="kk-KZ" w:bidi="kk-KZ"/>
    </w:rPr>
  </w:style>
  <w:style w:type="paragraph" w:customStyle="1" w:styleId="6">
    <w:name w:val="Основной текст (6)"/>
    <w:basedOn w:val="a"/>
    <w:link w:val="6Exact"/>
    <w:rsid w:val="0094633A"/>
    <w:pPr>
      <w:shd w:val="clear" w:color="auto" w:fill="FFFFFF"/>
      <w:spacing w:before="60" w:line="0" w:lineRule="atLeast"/>
      <w:ind w:hanging="880"/>
    </w:pPr>
    <w:rPr>
      <w:rFonts w:ascii="Times New Roman" w:eastAsia="Times New Roman" w:hAnsi="Times New Roman" w:cs="Times New Roman"/>
      <w:b/>
      <w:bCs/>
      <w:i/>
      <w:iCs/>
      <w:sz w:val="26"/>
      <w:szCs w:val="26"/>
      <w:lang w:val="kk-KZ" w:eastAsia="kk-KZ" w:bidi="kk-KZ"/>
    </w:rPr>
  </w:style>
  <w:style w:type="paragraph" w:customStyle="1" w:styleId="7">
    <w:name w:val="Основной текст (7)"/>
    <w:basedOn w:val="a"/>
    <w:link w:val="7Exact"/>
    <w:rsid w:val="0094633A"/>
    <w:pPr>
      <w:shd w:val="clear" w:color="auto" w:fill="FFFFFF"/>
      <w:spacing w:line="0" w:lineRule="atLeast"/>
    </w:pPr>
    <w:rPr>
      <w:rFonts w:ascii="Times New Roman" w:eastAsia="Times New Roman" w:hAnsi="Times New Roman" w:cs="Times New Roman"/>
      <w:sz w:val="17"/>
      <w:szCs w:val="17"/>
      <w:lang w:val="kk-KZ" w:eastAsia="kk-KZ" w:bidi="kk-KZ"/>
    </w:rPr>
  </w:style>
  <w:style w:type="paragraph" w:customStyle="1" w:styleId="8">
    <w:name w:val="Основной текст (8)"/>
    <w:basedOn w:val="a"/>
    <w:link w:val="8Exact"/>
    <w:rsid w:val="0094633A"/>
    <w:pPr>
      <w:shd w:val="clear" w:color="auto" w:fill="FFFFFF"/>
      <w:spacing w:line="226" w:lineRule="exact"/>
      <w:jc w:val="center"/>
    </w:pPr>
    <w:rPr>
      <w:rFonts w:ascii="Times New Roman" w:eastAsia="Times New Roman" w:hAnsi="Times New Roman" w:cs="Times New Roman"/>
      <w:sz w:val="20"/>
      <w:szCs w:val="20"/>
    </w:rPr>
  </w:style>
  <w:style w:type="paragraph" w:customStyle="1" w:styleId="10">
    <w:name w:val="Основной текст (10)"/>
    <w:basedOn w:val="a"/>
    <w:link w:val="10Exact"/>
    <w:rsid w:val="0094633A"/>
    <w:pPr>
      <w:shd w:val="clear" w:color="auto" w:fill="FFFFFF"/>
      <w:spacing w:line="0" w:lineRule="atLeast"/>
    </w:pPr>
    <w:rPr>
      <w:rFonts w:ascii="Times New Roman" w:eastAsia="Times New Roman" w:hAnsi="Times New Roman" w:cs="Times New Roman"/>
      <w:sz w:val="48"/>
      <w:szCs w:val="48"/>
    </w:rPr>
  </w:style>
  <w:style w:type="paragraph" w:customStyle="1" w:styleId="11">
    <w:name w:val="Основной текст (11)"/>
    <w:basedOn w:val="a"/>
    <w:link w:val="11Exact"/>
    <w:rsid w:val="0094633A"/>
    <w:pPr>
      <w:shd w:val="clear" w:color="auto" w:fill="FFFFFF"/>
      <w:spacing w:line="0" w:lineRule="atLeast"/>
    </w:pPr>
    <w:rPr>
      <w:rFonts w:ascii="Times New Roman" w:eastAsia="Times New Roman" w:hAnsi="Times New Roman" w:cs="Times New Roman"/>
      <w:sz w:val="12"/>
      <w:szCs w:val="12"/>
      <w:lang w:val="kk-KZ" w:eastAsia="kk-KZ" w:bidi="kk-KZ"/>
    </w:rPr>
  </w:style>
  <w:style w:type="paragraph" w:customStyle="1" w:styleId="120">
    <w:name w:val="Основной текст (12)"/>
    <w:basedOn w:val="a"/>
    <w:link w:val="12"/>
    <w:rsid w:val="0094633A"/>
    <w:pPr>
      <w:shd w:val="clear" w:color="auto" w:fill="FFFFFF"/>
      <w:spacing w:after="60" w:line="0" w:lineRule="atLeast"/>
    </w:pPr>
    <w:rPr>
      <w:rFonts w:ascii="Times New Roman" w:eastAsia="Times New Roman" w:hAnsi="Times New Roman" w:cs="Times New Roman"/>
      <w:b/>
      <w:bCs/>
      <w:sz w:val="28"/>
      <w:szCs w:val="28"/>
    </w:rPr>
  </w:style>
  <w:style w:type="paragraph" w:customStyle="1" w:styleId="13">
    <w:name w:val="Заголовок №1"/>
    <w:basedOn w:val="a"/>
    <w:link w:val="1"/>
    <w:rsid w:val="0094633A"/>
    <w:pPr>
      <w:shd w:val="clear" w:color="auto" w:fill="FFFFFF"/>
      <w:spacing w:line="0" w:lineRule="atLeast"/>
      <w:outlineLvl w:val="0"/>
    </w:pPr>
    <w:rPr>
      <w:rFonts w:ascii="Times New Roman" w:eastAsia="Times New Roman" w:hAnsi="Times New Roman" w:cs="Times New Roman"/>
      <w:sz w:val="28"/>
      <w:szCs w:val="28"/>
      <w:lang w:val="kk-KZ" w:eastAsia="kk-KZ" w:bidi="kk-KZ"/>
    </w:rPr>
  </w:style>
  <w:style w:type="paragraph" w:customStyle="1" w:styleId="90">
    <w:name w:val="Основной текст (9)"/>
    <w:basedOn w:val="a"/>
    <w:link w:val="9"/>
    <w:rsid w:val="0094633A"/>
    <w:pPr>
      <w:shd w:val="clear" w:color="auto" w:fill="FFFFFF"/>
      <w:spacing w:line="0" w:lineRule="atLeast"/>
    </w:pPr>
    <w:rPr>
      <w:rFonts w:ascii="Times New Roman" w:eastAsia="Times New Roman" w:hAnsi="Times New Roman" w:cs="Times New Roman"/>
      <w:i/>
      <w:iCs/>
      <w:sz w:val="26"/>
      <w:szCs w:val="26"/>
      <w:lang w:val="en-US" w:eastAsia="en-US" w:bidi="en-US"/>
    </w:rPr>
  </w:style>
  <w:style w:type="paragraph" w:customStyle="1" w:styleId="131">
    <w:name w:val="Основной текст (13)"/>
    <w:basedOn w:val="a"/>
    <w:link w:val="130"/>
    <w:rsid w:val="0094633A"/>
    <w:pPr>
      <w:shd w:val="clear" w:color="auto" w:fill="FFFFFF"/>
      <w:spacing w:after="600" w:line="360" w:lineRule="exact"/>
      <w:jc w:val="center"/>
    </w:pPr>
    <w:rPr>
      <w:rFonts w:ascii="Times New Roman" w:eastAsia="Times New Roman" w:hAnsi="Times New Roman" w:cs="Times New Roman"/>
      <w:lang w:val="kk-KZ" w:eastAsia="kk-KZ" w:bidi="kk-KZ"/>
    </w:rPr>
  </w:style>
  <w:style w:type="paragraph" w:customStyle="1" w:styleId="141">
    <w:name w:val="Основной текст (14)"/>
    <w:basedOn w:val="a"/>
    <w:link w:val="140"/>
    <w:rsid w:val="0094633A"/>
    <w:pPr>
      <w:shd w:val="clear" w:color="auto" w:fill="FFFFFF"/>
      <w:spacing w:before="180" w:after="360" w:line="0" w:lineRule="atLeast"/>
      <w:jc w:val="both"/>
    </w:pPr>
    <w:rPr>
      <w:rFonts w:ascii="Times New Roman" w:eastAsia="Times New Roman" w:hAnsi="Times New Roman" w:cs="Times New Roman"/>
      <w:b/>
      <w:bCs/>
      <w:sz w:val="28"/>
      <w:szCs w:val="28"/>
    </w:rPr>
  </w:style>
  <w:style w:type="character" w:customStyle="1" w:styleId="50">
    <w:name w:val="Основной текст (5)_"/>
    <w:basedOn w:val="a0"/>
    <w:rsid w:val="008776F6"/>
    <w:rPr>
      <w:rFonts w:ascii="Times New Roman" w:eastAsia="Times New Roman" w:hAnsi="Times New Roman" w:cs="Times New Roman"/>
      <w:sz w:val="42"/>
      <w:szCs w:val="42"/>
      <w:shd w:val="clear" w:color="auto" w:fill="FFFFFF"/>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1217</Words>
  <Characters>6939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dcterms:created xsi:type="dcterms:W3CDTF">2020-04-29T05:22:00Z</dcterms:created>
  <dcterms:modified xsi:type="dcterms:W3CDTF">2020-12-15T05:57:00Z</dcterms:modified>
</cp:coreProperties>
</file>